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5135CB" w14:textId="77777777" w:rsidR="00401841" w:rsidRDefault="00126FF0" w:rsidP="00126FF0">
      <w:pPr>
        <w:jc w:val="center"/>
        <w:rPr>
          <w:rFonts w:ascii="Times New Roman" w:hAnsi="Times New Roman" w:cs="Times New Roman"/>
          <w:sz w:val="28"/>
          <w:szCs w:val="28"/>
        </w:rPr>
      </w:pPr>
      <w:r>
        <w:rPr>
          <w:rFonts w:ascii="Times New Roman" w:hAnsi="Times New Roman" w:cs="Times New Roman"/>
          <w:sz w:val="28"/>
          <w:szCs w:val="28"/>
        </w:rPr>
        <w:t xml:space="preserve">                                                                     </w:t>
      </w:r>
      <w:r w:rsidR="00401841">
        <w:rPr>
          <w:rFonts w:ascii="Times New Roman" w:hAnsi="Times New Roman" w:cs="Times New Roman"/>
          <w:sz w:val="28"/>
          <w:szCs w:val="28"/>
        </w:rPr>
        <w:t>УТВЕРЖДЕНА</w:t>
      </w:r>
    </w:p>
    <w:p w14:paraId="51895056" w14:textId="089A352A" w:rsidR="00401841" w:rsidRDefault="00D71783" w:rsidP="00D71783">
      <w:pPr>
        <w:jc w:val="center"/>
        <w:rPr>
          <w:rFonts w:ascii="Times New Roman" w:hAnsi="Times New Roman" w:cs="Times New Roman"/>
          <w:sz w:val="28"/>
          <w:szCs w:val="28"/>
        </w:rPr>
      </w:pPr>
      <w:r>
        <w:rPr>
          <w:rFonts w:ascii="Times New Roman" w:hAnsi="Times New Roman" w:cs="Times New Roman"/>
          <w:sz w:val="28"/>
          <w:szCs w:val="28"/>
        </w:rPr>
        <w:t xml:space="preserve">                                                                                     </w:t>
      </w:r>
      <w:r w:rsidR="00425B2D">
        <w:rPr>
          <w:rFonts w:ascii="Times New Roman" w:hAnsi="Times New Roman" w:cs="Times New Roman"/>
          <w:sz w:val="28"/>
          <w:szCs w:val="28"/>
        </w:rPr>
        <w:t>п</w:t>
      </w:r>
      <w:r w:rsidR="00401841">
        <w:rPr>
          <w:rFonts w:ascii="Times New Roman" w:hAnsi="Times New Roman" w:cs="Times New Roman"/>
          <w:sz w:val="28"/>
          <w:szCs w:val="28"/>
        </w:rPr>
        <w:t xml:space="preserve">риказом </w:t>
      </w:r>
      <w:r w:rsidR="003415AC">
        <w:rPr>
          <w:rFonts w:ascii="Times New Roman" w:hAnsi="Times New Roman" w:cs="Times New Roman"/>
          <w:sz w:val="28"/>
          <w:szCs w:val="28"/>
        </w:rPr>
        <w:t xml:space="preserve">и. о. </w:t>
      </w:r>
      <w:r w:rsidR="00401841">
        <w:rPr>
          <w:rFonts w:ascii="Times New Roman" w:hAnsi="Times New Roman" w:cs="Times New Roman"/>
          <w:sz w:val="28"/>
          <w:szCs w:val="28"/>
        </w:rPr>
        <w:t xml:space="preserve">директора </w:t>
      </w:r>
    </w:p>
    <w:p w14:paraId="1BDBD7CC" w14:textId="77777777" w:rsidR="00401841" w:rsidRDefault="003415AC" w:rsidP="003415AC">
      <w:pPr>
        <w:jc w:val="center"/>
        <w:rPr>
          <w:rFonts w:ascii="Times New Roman" w:hAnsi="Times New Roman" w:cs="Times New Roman"/>
          <w:sz w:val="28"/>
          <w:szCs w:val="28"/>
        </w:rPr>
      </w:pPr>
      <w:r>
        <w:rPr>
          <w:rFonts w:ascii="Times New Roman" w:hAnsi="Times New Roman" w:cs="Times New Roman"/>
          <w:sz w:val="28"/>
          <w:szCs w:val="28"/>
        </w:rPr>
        <w:t xml:space="preserve">                                                                                   </w:t>
      </w:r>
      <w:r w:rsidR="00401841">
        <w:rPr>
          <w:rFonts w:ascii="Times New Roman" w:hAnsi="Times New Roman" w:cs="Times New Roman"/>
          <w:sz w:val="28"/>
          <w:szCs w:val="28"/>
        </w:rPr>
        <w:t>ФБУ «Самарский ЦСМ»</w:t>
      </w:r>
    </w:p>
    <w:p w14:paraId="5BF27DCE" w14:textId="296C1643" w:rsidR="00471FB5" w:rsidRPr="00706363" w:rsidRDefault="00126FF0" w:rsidP="00126FF0">
      <w:pPr>
        <w:rPr>
          <w:rFonts w:ascii="Times New Roman" w:eastAsia="Times New Roman" w:hAnsi="Times New Roman" w:cs="Times New Roman"/>
          <w:sz w:val="28"/>
          <w:szCs w:val="24"/>
          <w:u w:val="single"/>
          <w:lang w:eastAsia="ru-RU"/>
        </w:rPr>
      </w:pPr>
      <w:r>
        <w:rPr>
          <w:rFonts w:ascii="Times New Roman" w:hAnsi="Times New Roman" w:cs="Times New Roman"/>
          <w:sz w:val="28"/>
          <w:szCs w:val="28"/>
        </w:rPr>
        <w:t xml:space="preserve">                                                                                      </w:t>
      </w:r>
      <w:r w:rsidR="003415AC">
        <w:rPr>
          <w:rFonts w:ascii="Times New Roman" w:hAnsi="Times New Roman" w:cs="Times New Roman"/>
          <w:sz w:val="28"/>
          <w:szCs w:val="28"/>
        </w:rPr>
        <w:t xml:space="preserve"> </w:t>
      </w:r>
      <w:r w:rsidR="00471FB5" w:rsidRPr="00706363">
        <w:rPr>
          <w:rFonts w:ascii="Times New Roman" w:eastAsia="Times New Roman" w:hAnsi="Times New Roman" w:cs="Times New Roman"/>
          <w:sz w:val="28"/>
          <w:szCs w:val="24"/>
          <w:u w:val="single"/>
          <w:lang w:eastAsia="ru-RU"/>
        </w:rPr>
        <w:t xml:space="preserve">от </w:t>
      </w:r>
      <w:r w:rsidR="00EB5F7A">
        <w:rPr>
          <w:rFonts w:ascii="Times New Roman" w:eastAsia="Times New Roman" w:hAnsi="Times New Roman" w:cs="Times New Roman"/>
          <w:sz w:val="28"/>
          <w:szCs w:val="24"/>
          <w:u w:val="single"/>
          <w:lang w:eastAsia="ru-RU"/>
        </w:rPr>
        <w:t>29.12.2025</w:t>
      </w:r>
      <w:r w:rsidR="00471FB5" w:rsidRPr="00706363">
        <w:rPr>
          <w:rFonts w:ascii="Times New Roman" w:eastAsia="Times New Roman" w:hAnsi="Times New Roman" w:cs="Times New Roman"/>
          <w:sz w:val="28"/>
          <w:szCs w:val="24"/>
          <w:u w:val="single"/>
          <w:lang w:eastAsia="ru-RU"/>
        </w:rPr>
        <w:t xml:space="preserve"> г.</w:t>
      </w:r>
      <w:r w:rsidR="00EC6998">
        <w:rPr>
          <w:rFonts w:ascii="Times New Roman" w:eastAsia="Times New Roman" w:hAnsi="Times New Roman" w:cs="Times New Roman"/>
          <w:sz w:val="28"/>
          <w:szCs w:val="24"/>
          <w:u w:val="single"/>
          <w:lang w:eastAsia="ru-RU"/>
        </w:rPr>
        <w:t xml:space="preserve"> </w:t>
      </w:r>
      <w:r w:rsidR="002407E9">
        <w:rPr>
          <w:rFonts w:ascii="Times New Roman" w:eastAsia="Times New Roman" w:hAnsi="Times New Roman" w:cs="Times New Roman"/>
          <w:sz w:val="28"/>
          <w:szCs w:val="24"/>
          <w:u w:val="single"/>
          <w:lang w:eastAsia="ru-RU"/>
        </w:rPr>
        <w:t xml:space="preserve">№ </w:t>
      </w:r>
      <w:r w:rsidR="00EB5F7A">
        <w:rPr>
          <w:rFonts w:ascii="Times New Roman" w:eastAsia="Times New Roman" w:hAnsi="Times New Roman" w:cs="Times New Roman"/>
          <w:sz w:val="28"/>
          <w:szCs w:val="24"/>
          <w:u w:val="single"/>
          <w:lang w:eastAsia="ru-RU"/>
        </w:rPr>
        <w:t>464</w:t>
      </w:r>
      <w:r w:rsidR="00471FB5" w:rsidRPr="00706363">
        <w:rPr>
          <w:rFonts w:ascii="Times New Roman" w:eastAsia="Times New Roman" w:hAnsi="Times New Roman" w:cs="Times New Roman"/>
          <w:sz w:val="28"/>
          <w:szCs w:val="24"/>
          <w:u w:val="single"/>
          <w:lang w:eastAsia="ru-RU"/>
        </w:rPr>
        <w:t xml:space="preserve"> </w:t>
      </w:r>
      <w:r w:rsidR="00EC6998">
        <w:rPr>
          <w:rFonts w:ascii="Times New Roman" w:eastAsia="Times New Roman" w:hAnsi="Times New Roman" w:cs="Times New Roman"/>
          <w:sz w:val="28"/>
          <w:szCs w:val="24"/>
          <w:u w:val="single"/>
          <w:lang w:eastAsia="ru-RU"/>
        </w:rPr>
        <w:t xml:space="preserve">       </w:t>
      </w:r>
      <w:r w:rsidR="00C45333">
        <w:rPr>
          <w:rFonts w:ascii="Times New Roman" w:eastAsia="Times New Roman" w:hAnsi="Times New Roman" w:cs="Times New Roman"/>
          <w:sz w:val="28"/>
          <w:szCs w:val="24"/>
          <w:u w:val="single"/>
          <w:lang w:eastAsia="ru-RU"/>
        </w:rPr>
        <w:t xml:space="preserve"> </w:t>
      </w:r>
    </w:p>
    <w:p w14:paraId="00D139BB" w14:textId="77777777" w:rsidR="00BD00AB" w:rsidRDefault="00471FB5" w:rsidP="00BD00AB">
      <w:pPr>
        <w:jc w:val="center"/>
        <w:rPr>
          <w:rFonts w:ascii="Times New Roman" w:hAnsi="Times New Roman" w:cs="Times New Roman"/>
          <w:sz w:val="28"/>
          <w:szCs w:val="28"/>
        </w:rPr>
      </w:pPr>
      <w:r>
        <w:rPr>
          <w:rFonts w:ascii="Times New Roman" w:hAnsi="Times New Roman" w:cs="Times New Roman"/>
          <w:sz w:val="28"/>
          <w:szCs w:val="28"/>
        </w:rPr>
        <w:t xml:space="preserve"> </w:t>
      </w:r>
    </w:p>
    <w:p w14:paraId="75A07201" w14:textId="77777777" w:rsidR="00BD00AB" w:rsidRDefault="00BD00AB" w:rsidP="00BD00AB">
      <w:pPr>
        <w:jc w:val="center"/>
        <w:rPr>
          <w:rFonts w:ascii="Times New Roman" w:hAnsi="Times New Roman" w:cs="Times New Roman"/>
          <w:sz w:val="28"/>
          <w:szCs w:val="28"/>
        </w:rPr>
      </w:pPr>
    </w:p>
    <w:p w14:paraId="27427D9D" w14:textId="77777777" w:rsidR="00BD00AB" w:rsidRDefault="00BD00AB" w:rsidP="00BD00AB">
      <w:pPr>
        <w:jc w:val="center"/>
        <w:rPr>
          <w:rFonts w:ascii="Times New Roman" w:hAnsi="Times New Roman" w:cs="Times New Roman"/>
          <w:sz w:val="28"/>
          <w:szCs w:val="28"/>
        </w:rPr>
      </w:pPr>
    </w:p>
    <w:p w14:paraId="3CD9A89B" w14:textId="77777777" w:rsidR="00BD00AB" w:rsidRDefault="00BD00AB" w:rsidP="00BD00AB">
      <w:pPr>
        <w:jc w:val="center"/>
        <w:rPr>
          <w:rFonts w:ascii="Times New Roman" w:hAnsi="Times New Roman" w:cs="Times New Roman"/>
          <w:sz w:val="28"/>
          <w:szCs w:val="28"/>
        </w:rPr>
      </w:pPr>
    </w:p>
    <w:p w14:paraId="05262179" w14:textId="77777777" w:rsidR="00BD00AB" w:rsidRDefault="00BD00AB" w:rsidP="00BD00AB">
      <w:pPr>
        <w:jc w:val="center"/>
        <w:rPr>
          <w:rFonts w:ascii="Times New Roman" w:hAnsi="Times New Roman" w:cs="Times New Roman"/>
          <w:sz w:val="28"/>
          <w:szCs w:val="28"/>
        </w:rPr>
      </w:pPr>
    </w:p>
    <w:p w14:paraId="22DEC64C" w14:textId="77777777" w:rsidR="00BD00AB" w:rsidRDefault="00BD00AB" w:rsidP="00BD00AB">
      <w:pPr>
        <w:jc w:val="center"/>
        <w:rPr>
          <w:rFonts w:ascii="Times New Roman" w:hAnsi="Times New Roman" w:cs="Times New Roman"/>
          <w:sz w:val="28"/>
          <w:szCs w:val="28"/>
        </w:rPr>
      </w:pPr>
    </w:p>
    <w:p w14:paraId="576A12F2" w14:textId="77777777" w:rsidR="00BD00AB" w:rsidRDefault="00BD00AB" w:rsidP="00BD00AB">
      <w:pPr>
        <w:jc w:val="center"/>
        <w:rPr>
          <w:rFonts w:ascii="Times New Roman" w:hAnsi="Times New Roman" w:cs="Times New Roman"/>
          <w:sz w:val="28"/>
          <w:szCs w:val="28"/>
        </w:rPr>
      </w:pPr>
    </w:p>
    <w:p w14:paraId="1B65B6BE" w14:textId="77777777" w:rsidR="00BD00AB" w:rsidRDefault="00BD00AB" w:rsidP="00BD00AB">
      <w:pPr>
        <w:jc w:val="center"/>
        <w:rPr>
          <w:rFonts w:ascii="Times New Roman" w:hAnsi="Times New Roman" w:cs="Times New Roman"/>
          <w:sz w:val="28"/>
          <w:szCs w:val="28"/>
        </w:rPr>
      </w:pPr>
    </w:p>
    <w:p w14:paraId="28204EEC" w14:textId="77777777" w:rsidR="00BD00AB" w:rsidRDefault="00BD00AB" w:rsidP="00BD00AB">
      <w:pPr>
        <w:jc w:val="center"/>
        <w:rPr>
          <w:rFonts w:ascii="Times New Roman" w:hAnsi="Times New Roman" w:cs="Times New Roman"/>
          <w:sz w:val="28"/>
          <w:szCs w:val="28"/>
        </w:rPr>
      </w:pPr>
    </w:p>
    <w:p w14:paraId="7A807A8A" w14:textId="77777777" w:rsidR="00BD00AB" w:rsidRDefault="00BD00AB" w:rsidP="00BD00AB">
      <w:pPr>
        <w:jc w:val="center"/>
        <w:rPr>
          <w:rFonts w:ascii="Times New Roman" w:hAnsi="Times New Roman" w:cs="Times New Roman"/>
          <w:sz w:val="28"/>
          <w:szCs w:val="28"/>
        </w:rPr>
      </w:pPr>
    </w:p>
    <w:p w14:paraId="2DE9F2ED" w14:textId="77777777" w:rsidR="00BD00AB" w:rsidRPr="00DC0A30" w:rsidRDefault="00BD00AB" w:rsidP="00BD00AB">
      <w:pPr>
        <w:jc w:val="center"/>
        <w:rPr>
          <w:rFonts w:ascii="Times New Roman" w:hAnsi="Times New Roman" w:cs="Times New Roman"/>
          <w:b/>
          <w:sz w:val="28"/>
          <w:szCs w:val="28"/>
        </w:rPr>
      </w:pPr>
    </w:p>
    <w:p w14:paraId="03192C11" w14:textId="77777777" w:rsidR="00BD00AB" w:rsidRPr="00DC0A30" w:rsidRDefault="005E5F3D" w:rsidP="00BD00AB">
      <w:pPr>
        <w:jc w:val="center"/>
        <w:rPr>
          <w:rFonts w:ascii="Times New Roman" w:hAnsi="Times New Roman" w:cs="Times New Roman"/>
          <w:b/>
          <w:sz w:val="28"/>
          <w:szCs w:val="28"/>
        </w:rPr>
      </w:pPr>
      <w:proofErr w:type="gramStart"/>
      <w:r w:rsidRPr="00722C71">
        <w:rPr>
          <w:rFonts w:ascii="Times New Roman" w:hAnsi="Times New Roman" w:cs="Times New Roman"/>
          <w:b/>
          <w:sz w:val="28"/>
          <w:szCs w:val="28"/>
        </w:rPr>
        <w:t>УЧЕТНАЯ  ПОЛИТИКА</w:t>
      </w:r>
      <w:proofErr w:type="gramEnd"/>
      <w:r w:rsidR="00BD00AB" w:rsidRPr="00722C71">
        <w:rPr>
          <w:rFonts w:ascii="Times New Roman" w:hAnsi="Times New Roman" w:cs="Times New Roman"/>
          <w:b/>
          <w:sz w:val="28"/>
          <w:szCs w:val="28"/>
        </w:rPr>
        <w:t xml:space="preserve"> ДЛЯ ЦЕЛЕЙ</w:t>
      </w:r>
      <w:r w:rsidR="00BD00AB" w:rsidRPr="00DC0A30">
        <w:rPr>
          <w:rFonts w:ascii="Times New Roman" w:hAnsi="Times New Roman" w:cs="Times New Roman"/>
          <w:b/>
          <w:sz w:val="28"/>
          <w:szCs w:val="28"/>
        </w:rPr>
        <w:t xml:space="preserve"> </w:t>
      </w:r>
    </w:p>
    <w:p w14:paraId="77BC43F7" w14:textId="77777777" w:rsidR="00BD00AB" w:rsidRPr="00DC0A30" w:rsidRDefault="00BD00AB" w:rsidP="00BD00AB">
      <w:pPr>
        <w:jc w:val="center"/>
        <w:rPr>
          <w:rFonts w:ascii="Times New Roman" w:hAnsi="Times New Roman" w:cs="Times New Roman"/>
          <w:b/>
          <w:sz w:val="28"/>
          <w:szCs w:val="28"/>
        </w:rPr>
      </w:pPr>
      <w:r w:rsidRPr="00DC0A30">
        <w:rPr>
          <w:rFonts w:ascii="Times New Roman" w:hAnsi="Times New Roman" w:cs="Times New Roman"/>
          <w:b/>
          <w:sz w:val="28"/>
          <w:szCs w:val="28"/>
        </w:rPr>
        <w:t>БУХГАЛТЕРСКОГО И НАЛОГОВОГО УЧЕТА</w:t>
      </w:r>
    </w:p>
    <w:p w14:paraId="0C8858FE" w14:textId="77777777" w:rsidR="00D25E16" w:rsidRDefault="005E5F3D" w:rsidP="00BD00AB">
      <w:pPr>
        <w:jc w:val="center"/>
        <w:rPr>
          <w:rFonts w:ascii="Times New Roman" w:hAnsi="Times New Roman" w:cs="Times New Roman"/>
          <w:b/>
          <w:sz w:val="28"/>
          <w:szCs w:val="28"/>
        </w:rPr>
      </w:pPr>
      <w:r>
        <w:rPr>
          <w:rFonts w:ascii="Times New Roman" w:hAnsi="Times New Roman" w:cs="Times New Roman"/>
          <w:b/>
          <w:sz w:val="28"/>
          <w:szCs w:val="28"/>
        </w:rPr>
        <w:t xml:space="preserve">ФЕДЕРАЛЬНОГО БЮДЖЕТНОГО УЧРЕЖДЕНИЯ «ГОСУДАРСТВЕННЫЙ РЕГИОНАЛЬНЫЙ ЦЕНТР СТАНДАРТИЗАЦИИ, МЕТРОЛОГИИ И ИСПЫТАНИЙ </w:t>
      </w:r>
    </w:p>
    <w:p w14:paraId="65CAAEDC" w14:textId="77777777" w:rsidR="00BD00AB" w:rsidRPr="00DC0A30" w:rsidRDefault="00D25E16" w:rsidP="00BD00AB">
      <w:pPr>
        <w:jc w:val="center"/>
        <w:rPr>
          <w:rFonts w:ascii="Times New Roman" w:hAnsi="Times New Roman" w:cs="Times New Roman"/>
          <w:b/>
          <w:sz w:val="28"/>
          <w:szCs w:val="28"/>
        </w:rPr>
      </w:pPr>
      <w:r>
        <w:rPr>
          <w:rFonts w:ascii="Times New Roman" w:hAnsi="Times New Roman" w:cs="Times New Roman"/>
          <w:b/>
          <w:sz w:val="28"/>
          <w:szCs w:val="28"/>
        </w:rPr>
        <w:t>В</w:t>
      </w:r>
      <w:r w:rsidR="005E5F3D">
        <w:rPr>
          <w:rFonts w:ascii="Times New Roman" w:hAnsi="Times New Roman" w:cs="Times New Roman"/>
          <w:b/>
          <w:sz w:val="28"/>
          <w:szCs w:val="28"/>
        </w:rPr>
        <w:t xml:space="preserve"> САМАРСКОЙ ОБЛАСТИ» </w:t>
      </w:r>
    </w:p>
    <w:p w14:paraId="2BA31CAB" w14:textId="77777777" w:rsidR="00BD00AB" w:rsidRPr="00DC0A30" w:rsidRDefault="005B58AB" w:rsidP="00BD00AB">
      <w:pPr>
        <w:jc w:val="center"/>
        <w:rPr>
          <w:rFonts w:ascii="Times New Roman" w:hAnsi="Times New Roman" w:cs="Times New Roman"/>
          <w:b/>
          <w:sz w:val="28"/>
          <w:szCs w:val="28"/>
        </w:rPr>
      </w:pPr>
      <w:r>
        <w:rPr>
          <w:rFonts w:ascii="Times New Roman" w:hAnsi="Times New Roman" w:cs="Times New Roman"/>
          <w:b/>
          <w:sz w:val="28"/>
          <w:szCs w:val="28"/>
        </w:rPr>
        <w:t xml:space="preserve">(ФБУ </w:t>
      </w:r>
      <w:r w:rsidR="00D25E16">
        <w:rPr>
          <w:rFonts w:ascii="Times New Roman" w:hAnsi="Times New Roman" w:cs="Times New Roman"/>
          <w:b/>
          <w:sz w:val="28"/>
          <w:szCs w:val="28"/>
        </w:rPr>
        <w:t>«</w:t>
      </w:r>
      <w:r>
        <w:rPr>
          <w:rFonts w:ascii="Times New Roman" w:hAnsi="Times New Roman" w:cs="Times New Roman"/>
          <w:b/>
          <w:sz w:val="28"/>
          <w:szCs w:val="28"/>
        </w:rPr>
        <w:t>Самарский ЦСМ</w:t>
      </w:r>
      <w:r w:rsidR="00D25E16">
        <w:rPr>
          <w:rFonts w:ascii="Times New Roman" w:hAnsi="Times New Roman" w:cs="Times New Roman"/>
          <w:b/>
          <w:sz w:val="28"/>
          <w:szCs w:val="28"/>
        </w:rPr>
        <w:t>»</w:t>
      </w:r>
      <w:r w:rsidR="00BD00AB" w:rsidRPr="00DC0A30">
        <w:rPr>
          <w:rFonts w:ascii="Times New Roman" w:hAnsi="Times New Roman" w:cs="Times New Roman"/>
          <w:b/>
          <w:sz w:val="28"/>
          <w:szCs w:val="28"/>
        </w:rPr>
        <w:t>)</w:t>
      </w:r>
    </w:p>
    <w:p w14:paraId="2B8F916E" w14:textId="77777777" w:rsidR="00BD00AB" w:rsidRPr="00DC0A30" w:rsidRDefault="00BD00AB" w:rsidP="00BD00AB">
      <w:pPr>
        <w:rPr>
          <w:b/>
        </w:rPr>
      </w:pPr>
    </w:p>
    <w:p w14:paraId="3DCB037A" w14:textId="77777777" w:rsidR="00BD00AB" w:rsidRPr="00DC0A30" w:rsidRDefault="00BD00AB" w:rsidP="00BD00AB">
      <w:pPr>
        <w:rPr>
          <w:rFonts w:ascii="Times New Roman" w:hAnsi="Times New Roman" w:cs="Times New Roman"/>
          <w:b/>
          <w:bCs/>
        </w:rPr>
      </w:pPr>
    </w:p>
    <w:p w14:paraId="305122FB" w14:textId="77777777" w:rsidR="00BD00AB" w:rsidRDefault="00BD00AB" w:rsidP="00BD00AB">
      <w:pPr>
        <w:rPr>
          <w:rFonts w:ascii="Times New Roman" w:hAnsi="Times New Roman" w:cs="Times New Roman"/>
          <w:b/>
          <w:bCs/>
        </w:rPr>
      </w:pPr>
    </w:p>
    <w:p w14:paraId="33B7D1D9" w14:textId="77777777" w:rsidR="00BD00AB" w:rsidRDefault="00BD00AB" w:rsidP="00BD00AB">
      <w:pPr>
        <w:rPr>
          <w:rFonts w:ascii="Times New Roman" w:hAnsi="Times New Roman" w:cs="Times New Roman"/>
          <w:b/>
          <w:bCs/>
        </w:rPr>
      </w:pPr>
    </w:p>
    <w:p w14:paraId="2DFA436E" w14:textId="77777777" w:rsidR="00BD00AB" w:rsidRDefault="00BD00AB" w:rsidP="00BD00AB">
      <w:pPr>
        <w:rPr>
          <w:rFonts w:ascii="Times New Roman" w:hAnsi="Times New Roman" w:cs="Times New Roman"/>
          <w:b/>
          <w:bCs/>
        </w:rPr>
      </w:pPr>
    </w:p>
    <w:p w14:paraId="74F9A561" w14:textId="77777777" w:rsidR="00BD00AB" w:rsidRDefault="00BD00AB" w:rsidP="00BD00AB">
      <w:pPr>
        <w:rPr>
          <w:rFonts w:ascii="Times New Roman" w:hAnsi="Times New Roman" w:cs="Times New Roman"/>
          <w:b/>
          <w:bCs/>
        </w:rPr>
      </w:pPr>
    </w:p>
    <w:p w14:paraId="284A72F3" w14:textId="77777777" w:rsidR="00BD00AB" w:rsidRDefault="00BD00AB" w:rsidP="00BD00AB">
      <w:pPr>
        <w:rPr>
          <w:rFonts w:ascii="Times New Roman" w:hAnsi="Times New Roman" w:cs="Times New Roman"/>
          <w:b/>
          <w:bCs/>
        </w:rPr>
      </w:pPr>
    </w:p>
    <w:p w14:paraId="4B289FBB" w14:textId="77777777" w:rsidR="00BD00AB" w:rsidRDefault="00BD00AB" w:rsidP="00BD00AB">
      <w:pPr>
        <w:rPr>
          <w:rFonts w:ascii="Times New Roman" w:hAnsi="Times New Roman" w:cs="Times New Roman"/>
          <w:b/>
          <w:bCs/>
        </w:rPr>
      </w:pPr>
    </w:p>
    <w:p w14:paraId="70849F66" w14:textId="77777777" w:rsidR="00BD00AB" w:rsidRDefault="00BD00AB" w:rsidP="00BD00AB">
      <w:pPr>
        <w:rPr>
          <w:rFonts w:ascii="Times New Roman" w:hAnsi="Times New Roman" w:cs="Times New Roman"/>
          <w:b/>
          <w:bCs/>
        </w:rPr>
      </w:pPr>
    </w:p>
    <w:p w14:paraId="077DEB55" w14:textId="77777777" w:rsidR="00BD00AB" w:rsidRDefault="00BD00AB" w:rsidP="00BD00AB">
      <w:pPr>
        <w:rPr>
          <w:rFonts w:ascii="Times New Roman" w:hAnsi="Times New Roman" w:cs="Times New Roman"/>
          <w:b/>
          <w:bCs/>
        </w:rPr>
      </w:pPr>
    </w:p>
    <w:p w14:paraId="04B9E038" w14:textId="77777777" w:rsidR="00BD00AB" w:rsidRDefault="00BD00AB" w:rsidP="00BD00AB">
      <w:pPr>
        <w:rPr>
          <w:rFonts w:ascii="Times New Roman" w:hAnsi="Times New Roman" w:cs="Times New Roman"/>
          <w:b/>
          <w:bCs/>
        </w:rPr>
      </w:pPr>
    </w:p>
    <w:p w14:paraId="69DB6AA1" w14:textId="77777777" w:rsidR="00BD00AB" w:rsidRDefault="00BD00AB" w:rsidP="00BD00AB">
      <w:pPr>
        <w:rPr>
          <w:rFonts w:ascii="Times New Roman" w:hAnsi="Times New Roman" w:cs="Times New Roman"/>
          <w:b/>
          <w:bCs/>
        </w:rPr>
      </w:pPr>
    </w:p>
    <w:p w14:paraId="21969BB9" w14:textId="77777777" w:rsidR="00BD00AB" w:rsidRDefault="00BD00AB" w:rsidP="00BD00AB">
      <w:pPr>
        <w:rPr>
          <w:rFonts w:ascii="Times New Roman" w:hAnsi="Times New Roman" w:cs="Times New Roman"/>
          <w:b/>
          <w:bCs/>
        </w:rPr>
      </w:pPr>
    </w:p>
    <w:p w14:paraId="29E0DE00" w14:textId="77777777" w:rsidR="00BD00AB" w:rsidRDefault="00BD00AB" w:rsidP="00BD00AB">
      <w:pPr>
        <w:rPr>
          <w:rFonts w:ascii="Times New Roman" w:hAnsi="Times New Roman" w:cs="Times New Roman"/>
          <w:b/>
          <w:bCs/>
        </w:rPr>
      </w:pPr>
    </w:p>
    <w:p w14:paraId="32B17F04" w14:textId="77777777" w:rsidR="00BD00AB" w:rsidRDefault="00BD00AB" w:rsidP="00BD00AB">
      <w:pPr>
        <w:rPr>
          <w:rFonts w:ascii="Times New Roman" w:hAnsi="Times New Roman" w:cs="Times New Roman"/>
          <w:b/>
          <w:bCs/>
        </w:rPr>
      </w:pPr>
    </w:p>
    <w:p w14:paraId="5E628E33" w14:textId="77777777" w:rsidR="00BD00AB" w:rsidRDefault="00BD00AB" w:rsidP="00BD00AB">
      <w:pPr>
        <w:rPr>
          <w:rFonts w:ascii="Times New Roman" w:hAnsi="Times New Roman" w:cs="Times New Roman"/>
          <w:b/>
          <w:bCs/>
        </w:rPr>
      </w:pPr>
    </w:p>
    <w:p w14:paraId="05F61AE4" w14:textId="77777777" w:rsidR="00BD00AB" w:rsidRDefault="00BD00AB" w:rsidP="00BD00AB">
      <w:pPr>
        <w:rPr>
          <w:rFonts w:ascii="Times New Roman" w:hAnsi="Times New Roman" w:cs="Times New Roman"/>
          <w:b/>
          <w:bCs/>
        </w:rPr>
      </w:pPr>
    </w:p>
    <w:p w14:paraId="4D724092" w14:textId="77777777" w:rsidR="00BD00AB" w:rsidRDefault="00BD00AB" w:rsidP="00BD00AB">
      <w:pPr>
        <w:rPr>
          <w:rFonts w:ascii="Times New Roman" w:hAnsi="Times New Roman" w:cs="Times New Roman"/>
          <w:b/>
          <w:bCs/>
        </w:rPr>
      </w:pPr>
    </w:p>
    <w:p w14:paraId="3323ED2B" w14:textId="77777777" w:rsidR="00BD00AB" w:rsidRDefault="00BD00AB" w:rsidP="00BD00AB">
      <w:pPr>
        <w:rPr>
          <w:rFonts w:ascii="Times New Roman" w:hAnsi="Times New Roman" w:cs="Times New Roman"/>
          <w:b/>
          <w:bCs/>
        </w:rPr>
      </w:pPr>
    </w:p>
    <w:p w14:paraId="044E5315" w14:textId="77777777" w:rsidR="00BD00AB" w:rsidRDefault="00BD00AB" w:rsidP="00BD00AB">
      <w:pPr>
        <w:rPr>
          <w:rFonts w:ascii="Times New Roman" w:hAnsi="Times New Roman" w:cs="Times New Roman"/>
          <w:b/>
          <w:bCs/>
        </w:rPr>
      </w:pPr>
    </w:p>
    <w:p w14:paraId="4BD5F28B" w14:textId="77777777" w:rsidR="00BD00AB" w:rsidRDefault="00BD00AB" w:rsidP="00BD00AB">
      <w:pPr>
        <w:rPr>
          <w:rFonts w:ascii="Times New Roman" w:hAnsi="Times New Roman" w:cs="Times New Roman"/>
          <w:b/>
          <w:bCs/>
        </w:rPr>
      </w:pPr>
    </w:p>
    <w:p w14:paraId="69C694E3" w14:textId="77777777" w:rsidR="00BD00AB" w:rsidRDefault="00BD00AB" w:rsidP="00BD00AB">
      <w:pPr>
        <w:rPr>
          <w:rFonts w:ascii="Times New Roman" w:hAnsi="Times New Roman" w:cs="Times New Roman"/>
          <w:b/>
          <w:bCs/>
        </w:rPr>
      </w:pPr>
    </w:p>
    <w:p w14:paraId="024AB2DE" w14:textId="77777777" w:rsidR="00BD00AB" w:rsidRDefault="00BD00AB" w:rsidP="00BD00AB">
      <w:pPr>
        <w:rPr>
          <w:rFonts w:ascii="Times New Roman" w:hAnsi="Times New Roman" w:cs="Times New Roman"/>
          <w:b/>
          <w:bCs/>
        </w:rPr>
      </w:pPr>
    </w:p>
    <w:p w14:paraId="06BC9F6E" w14:textId="77777777" w:rsidR="00BD00AB" w:rsidRDefault="00BD00AB" w:rsidP="00BD00AB">
      <w:pPr>
        <w:rPr>
          <w:rFonts w:ascii="Times New Roman" w:hAnsi="Times New Roman" w:cs="Times New Roman"/>
          <w:b/>
          <w:bCs/>
        </w:rPr>
      </w:pPr>
    </w:p>
    <w:p w14:paraId="0D3CFBF5" w14:textId="77777777" w:rsidR="00BD00AB" w:rsidRDefault="00BD00AB" w:rsidP="00BD00AB">
      <w:pPr>
        <w:rPr>
          <w:rFonts w:ascii="Times New Roman" w:hAnsi="Times New Roman" w:cs="Times New Roman"/>
          <w:b/>
          <w:bCs/>
        </w:rPr>
      </w:pPr>
    </w:p>
    <w:p w14:paraId="779AAAED" w14:textId="77777777" w:rsidR="005345A4" w:rsidRDefault="005345A4" w:rsidP="00BD00AB">
      <w:pPr>
        <w:rPr>
          <w:rFonts w:ascii="Times New Roman" w:hAnsi="Times New Roman" w:cs="Times New Roman"/>
          <w:b/>
          <w:bCs/>
        </w:rPr>
      </w:pPr>
    </w:p>
    <w:p w14:paraId="039C3B3E" w14:textId="77777777" w:rsidR="005345A4" w:rsidRDefault="005345A4" w:rsidP="00BD00AB">
      <w:pPr>
        <w:rPr>
          <w:rFonts w:ascii="Times New Roman" w:hAnsi="Times New Roman" w:cs="Times New Roman"/>
          <w:b/>
          <w:bCs/>
        </w:rPr>
      </w:pPr>
    </w:p>
    <w:p w14:paraId="373CC2AC" w14:textId="77777777" w:rsidR="00EB5F7A" w:rsidRDefault="005A3E3E" w:rsidP="00EB5F7A">
      <w:pPr>
        <w:jc w:val="center"/>
        <w:rPr>
          <w:rFonts w:ascii="Times New Roman" w:hAnsi="Times New Roman" w:cs="Times New Roman"/>
          <w:bCs/>
        </w:rPr>
      </w:pPr>
      <w:r>
        <w:rPr>
          <w:rFonts w:ascii="Times New Roman" w:hAnsi="Times New Roman" w:cs="Times New Roman"/>
          <w:bCs/>
        </w:rPr>
        <w:t>Самара</w:t>
      </w:r>
      <w:r w:rsidR="00984F8C">
        <w:rPr>
          <w:rFonts w:ascii="Times New Roman" w:hAnsi="Times New Roman" w:cs="Times New Roman"/>
          <w:bCs/>
        </w:rPr>
        <w:t>, 20</w:t>
      </w:r>
      <w:r w:rsidR="00471FB5">
        <w:rPr>
          <w:rFonts w:ascii="Times New Roman" w:hAnsi="Times New Roman" w:cs="Times New Roman"/>
          <w:bCs/>
        </w:rPr>
        <w:t>2</w:t>
      </w:r>
      <w:r w:rsidR="001B735C">
        <w:rPr>
          <w:rFonts w:ascii="Times New Roman" w:hAnsi="Times New Roman" w:cs="Times New Roman"/>
          <w:bCs/>
        </w:rPr>
        <w:t>5</w:t>
      </w:r>
      <w:r w:rsidR="00BD00AB" w:rsidRPr="00BD00AB">
        <w:rPr>
          <w:rFonts w:ascii="Times New Roman" w:hAnsi="Times New Roman" w:cs="Times New Roman"/>
          <w:bCs/>
        </w:rPr>
        <w:t xml:space="preserve"> г.</w:t>
      </w:r>
    </w:p>
    <w:p w14:paraId="0C9E99BB" w14:textId="77777777" w:rsidR="00291ABB" w:rsidRDefault="00291ABB" w:rsidP="00EF2E6B">
      <w:pPr>
        <w:keepNext/>
        <w:tabs>
          <w:tab w:val="left" w:pos="0"/>
        </w:tabs>
        <w:ind w:firstLine="0"/>
        <w:jc w:val="center"/>
        <w:outlineLvl w:val="0"/>
        <w:rPr>
          <w:rFonts w:ascii="Times New Roman" w:eastAsia="Times New Roman" w:hAnsi="Times New Roman" w:cs="Times New Roman"/>
          <w:bCs/>
          <w:kern w:val="32"/>
          <w:sz w:val="28"/>
          <w:szCs w:val="28"/>
        </w:rPr>
      </w:pPr>
      <w:bookmarkStart w:id="0" w:name="_Toc319631600"/>
      <w:bookmarkStart w:id="1" w:name="_Toc507399372"/>
      <w:bookmarkStart w:id="2" w:name="_Toc407270832"/>
    </w:p>
    <w:p w14:paraId="3B7C5860" w14:textId="77777777" w:rsidR="00EC174D" w:rsidRPr="005E57D0" w:rsidRDefault="00EC174D" w:rsidP="00EF2E6B">
      <w:pPr>
        <w:keepNext/>
        <w:tabs>
          <w:tab w:val="left" w:pos="0"/>
        </w:tabs>
        <w:ind w:firstLine="0"/>
        <w:jc w:val="center"/>
        <w:outlineLvl w:val="0"/>
        <w:rPr>
          <w:rFonts w:ascii="Times New Roman" w:eastAsia="Times New Roman" w:hAnsi="Times New Roman" w:cs="Times New Roman"/>
          <w:bCs/>
          <w:kern w:val="32"/>
          <w:sz w:val="28"/>
          <w:szCs w:val="28"/>
        </w:rPr>
      </w:pPr>
      <w:r w:rsidRPr="005E57D0">
        <w:rPr>
          <w:rFonts w:ascii="Times New Roman" w:eastAsia="Times New Roman" w:hAnsi="Times New Roman" w:cs="Times New Roman"/>
          <w:bCs/>
          <w:kern w:val="32"/>
          <w:sz w:val="28"/>
          <w:szCs w:val="28"/>
        </w:rPr>
        <w:t>УЧЕТНАЯ ПОЛИТИКА</w:t>
      </w:r>
      <w:bookmarkEnd w:id="0"/>
      <w:bookmarkEnd w:id="1"/>
    </w:p>
    <w:p w14:paraId="2C5740FF" w14:textId="77777777" w:rsidR="00EC174D" w:rsidRPr="005E57D0" w:rsidRDefault="00EC174D" w:rsidP="009F3520">
      <w:pPr>
        <w:jc w:val="center"/>
        <w:rPr>
          <w:rFonts w:ascii="Times New Roman" w:hAnsi="Times New Roman" w:cs="Times New Roman"/>
          <w:sz w:val="28"/>
          <w:szCs w:val="28"/>
        </w:rPr>
      </w:pPr>
      <w:bookmarkStart w:id="3" w:name="_Toc407270834"/>
      <w:bookmarkEnd w:id="2"/>
      <w:r w:rsidRPr="005E57D0">
        <w:rPr>
          <w:rFonts w:ascii="Times New Roman" w:hAnsi="Times New Roman" w:cs="Times New Roman"/>
          <w:sz w:val="28"/>
          <w:szCs w:val="28"/>
        </w:rPr>
        <w:t>ФЕДЕРАЛЬНОГО</w:t>
      </w:r>
      <w:r w:rsidR="002835D2" w:rsidRPr="005E57D0">
        <w:rPr>
          <w:rFonts w:ascii="Times New Roman" w:hAnsi="Times New Roman" w:cs="Times New Roman"/>
          <w:sz w:val="28"/>
          <w:szCs w:val="28"/>
        </w:rPr>
        <w:t xml:space="preserve"> БЮДЖЕТНОГО УЧРЕЖДЕНИЯ «ГОСУДАРСТВЕННЫЙ РЕГИОНАЛЬНЫЙ ЦЕНТР СТАНДАРТИЗАЦИИ</w:t>
      </w:r>
      <w:r w:rsidR="00CD5742" w:rsidRPr="005E57D0">
        <w:rPr>
          <w:rFonts w:ascii="Times New Roman" w:hAnsi="Times New Roman" w:cs="Times New Roman"/>
          <w:sz w:val="28"/>
          <w:szCs w:val="28"/>
        </w:rPr>
        <w:t>,</w:t>
      </w:r>
      <w:r w:rsidR="002835D2" w:rsidRPr="005E57D0">
        <w:rPr>
          <w:rFonts w:ascii="Times New Roman" w:hAnsi="Times New Roman" w:cs="Times New Roman"/>
          <w:sz w:val="28"/>
          <w:szCs w:val="28"/>
        </w:rPr>
        <w:t xml:space="preserve"> МЕТРОЛОГИИ И ИСПЫТАНИЙ В САМАРСКОЙ ОБЛАСТИ» </w:t>
      </w:r>
    </w:p>
    <w:p w14:paraId="2A6530EF" w14:textId="77777777" w:rsidR="00291ABB" w:rsidRPr="005E57D0" w:rsidRDefault="00291ABB" w:rsidP="009F3520">
      <w:pPr>
        <w:jc w:val="center"/>
        <w:rPr>
          <w:rFonts w:ascii="Times New Roman" w:hAnsi="Times New Roman" w:cs="Times New Roman"/>
          <w:sz w:val="28"/>
          <w:szCs w:val="28"/>
        </w:rPr>
      </w:pPr>
    </w:p>
    <w:bookmarkEnd w:id="3"/>
    <w:p w14:paraId="07130071" w14:textId="77777777" w:rsidR="00EC174D" w:rsidRPr="005E57D0" w:rsidRDefault="00EC174D" w:rsidP="004F5555">
      <w:pPr>
        <w:keepNext/>
        <w:tabs>
          <w:tab w:val="left" w:pos="0"/>
        </w:tabs>
        <w:spacing w:after="60" w:line="360" w:lineRule="auto"/>
        <w:ind w:firstLine="0"/>
        <w:jc w:val="both"/>
        <w:outlineLvl w:val="1"/>
        <w:rPr>
          <w:rFonts w:ascii="Times New Roman" w:eastAsia="Times New Roman" w:hAnsi="Times New Roman" w:cs="Times New Roman"/>
          <w:bCs/>
          <w:iCs/>
          <w:sz w:val="28"/>
          <w:szCs w:val="28"/>
        </w:rPr>
      </w:pPr>
    </w:p>
    <w:p w14:paraId="7F04AAB1" w14:textId="76B73959" w:rsidR="00250F71" w:rsidRPr="005E57D0" w:rsidRDefault="00250F71" w:rsidP="00276D00">
      <w:pPr>
        <w:pStyle w:val="heading1normal"/>
        <w:jc w:val="center"/>
        <w:rPr>
          <w:sz w:val="28"/>
          <w:szCs w:val="28"/>
        </w:rPr>
      </w:pPr>
      <w:bookmarkStart w:id="4" w:name="_Toc507399373"/>
      <w:r w:rsidRPr="005E57D0">
        <w:rPr>
          <w:sz w:val="28"/>
          <w:szCs w:val="28"/>
        </w:rPr>
        <w:tab/>
        <w:t>ОБЩИЕ ПОЛОЖЕНИЯ</w:t>
      </w:r>
      <w:bookmarkEnd w:id="4"/>
    </w:p>
    <w:p w14:paraId="7115389E" w14:textId="77777777" w:rsidR="00A46608" w:rsidRPr="006A2349" w:rsidRDefault="00EC174D" w:rsidP="00A7629A">
      <w:pPr>
        <w:pStyle w:val="a5"/>
        <w:widowControl w:val="0"/>
        <w:numPr>
          <w:ilvl w:val="1"/>
          <w:numId w:val="2"/>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Настоящая Учетная</w:t>
      </w:r>
      <w:r w:rsidR="00D92B84" w:rsidRPr="006A2349">
        <w:rPr>
          <w:rFonts w:ascii="Times New Roman" w:eastAsia="Times New Roman" w:hAnsi="Times New Roman" w:cs="Times New Roman"/>
          <w:sz w:val="28"/>
          <w:szCs w:val="28"/>
          <w:lang w:eastAsia="ru-RU"/>
        </w:rPr>
        <w:t xml:space="preserve"> политика Федерального бюджетного учреждения Государственный региональный центр стандартизации, метрологии и испытаний в Самарской области </w:t>
      </w:r>
      <w:r w:rsidRPr="006A2349">
        <w:rPr>
          <w:rFonts w:ascii="Times New Roman" w:eastAsia="Times New Roman" w:hAnsi="Times New Roman" w:cs="Times New Roman"/>
          <w:sz w:val="28"/>
          <w:szCs w:val="28"/>
          <w:lang w:eastAsia="ru-RU"/>
        </w:rPr>
        <w:t>(далее –</w:t>
      </w:r>
      <w:r w:rsidR="00D92B84" w:rsidRPr="006A2349">
        <w:rPr>
          <w:rFonts w:ascii="Times New Roman" w:eastAsia="Times New Roman" w:hAnsi="Times New Roman" w:cs="Times New Roman"/>
          <w:sz w:val="28"/>
          <w:szCs w:val="28"/>
          <w:lang w:eastAsia="ru-RU"/>
        </w:rPr>
        <w:t xml:space="preserve"> ФБУ</w:t>
      </w:r>
      <w:r w:rsidR="00845942" w:rsidRPr="006A2349">
        <w:rPr>
          <w:rFonts w:ascii="Times New Roman" w:eastAsia="Times New Roman" w:hAnsi="Times New Roman" w:cs="Times New Roman"/>
          <w:sz w:val="28"/>
          <w:szCs w:val="28"/>
          <w:lang w:eastAsia="ru-RU"/>
        </w:rPr>
        <w:t xml:space="preserve"> «</w:t>
      </w:r>
      <w:r w:rsidR="00D92B84" w:rsidRPr="006A2349">
        <w:rPr>
          <w:rFonts w:ascii="Times New Roman" w:eastAsia="Times New Roman" w:hAnsi="Times New Roman" w:cs="Times New Roman"/>
          <w:sz w:val="28"/>
          <w:szCs w:val="28"/>
          <w:lang w:eastAsia="ru-RU"/>
        </w:rPr>
        <w:t>Самарский ЦСМ</w:t>
      </w:r>
      <w:r w:rsidR="00845942" w:rsidRPr="006A2349">
        <w:rPr>
          <w:rFonts w:ascii="Times New Roman" w:eastAsia="Times New Roman" w:hAnsi="Times New Roman" w:cs="Times New Roman"/>
          <w:sz w:val="28"/>
          <w:szCs w:val="28"/>
          <w:lang w:eastAsia="ru-RU"/>
        </w:rPr>
        <w:t>»</w:t>
      </w:r>
      <w:r w:rsidRPr="006A2349">
        <w:rPr>
          <w:rFonts w:ascii="Times New Roman" w:eastAsia="Times New Roman" w:hAnsi="Times New Roman" w:cs="Times New Roman"/>
          <w:sz w:val="28"/>
          <w:szCs w:val="28"/>
          <w:lang w:eastAsia="ru-RU"/>
        </w:rPr>
        <w:t>) принята в целях организации и обеспечения непрерывности ведения бухгалтерского</w:t>
      </w:r>
      <w:r w:rsidR="00D72D9D" w:rsidRPr="006A2349">
        <w:rPr>
          <w:rFonts w:ascii="Times New Roman" w:eastAsia="Times New Roman" w:hAnsi="Times New Roman" w:cs="Times New Roman"/>
          <w:sz w:val="28"/>
          <w:szCs w:val="28"/>
          <w:lang w:eastAsia="ru-RU"/>
        </w:rPr>
        <w:t xml:space="preserve"> (бюджетного)</w:t>
      </w:r>
      <w:r w:rsidRPr="006A2349">
        <w:rPr>
          <w:rFonts w:ascii="Times New Roman" w:eastAsia="Times New Roman" w:hAnsi="Times New Roman" w:cs="Times New Roman"/>
          <w:sz w:val="28"/>
          <w:szCs w:val="28"/>
          <w:lang w:eastAsia="ru-RU"/>
        </w:rPr>
        <w:t xml:space="preserve"> и налогового учета, достоверности и сопоставимости бухгалтерской</w:t>
      </w:r>
      <w:r w:rsidR="00D72D9D" w:rsidRPr="006A2349">
        <w:rPr>
          <w:rFonts w:ascii="Times New Roman" w:eastAsia="Times New Roman" w:hAnsi="Times New Roman" w:cs="Times New Roman"/>
          <w:sz w:val="28"/>
          <w:szCs w:val="28"/>
          <w:lang w:eastAsia="ru-RU"/>
        </w:rPr>
        <w:t xml:space="preserve"> (бюджетной) </w:t>
      </w:r>
      <w:r w:rsidRPr="006A2349">
        <w:rPr>
          <w:rFonts w:ascii="Times New Roman" w:eastAsia="Times New Roman" w:hAnsi="Times New Roman" w:cs="Times New Roman"/>
          <w:sz w:val="28"/>
          <w:szCs w:val="28"/>
          <w:lang w:eastAsia="ru-RU"/>
        </w:rPr>
        <w:t>и налоговой отчет</w:t>
      </w:r>
      <w:r w:rsidR="00D92B84" w:rsidRPr="006A2349">
        <w:rPr>
          <w:rFonts w:ascii="Times New Roman" w:eastAsia="Times New Roman" w:hAnsi="Times New Roman" w:cs="Times New Roman"/>
          <w:sz w:val="28"/>
          <w:szCs w:val="28"/>
          <w:lang w:eastAsia="ru-RU"/>
        </w:rPr>
        <w:t xml:space="preserve">ности и считается применяемой в ФБУ </w:t>
      </w:r>
      <w:r w:rsidR="00845942" w:rsidRPr="006A2349">
        <w:rPr>
          <w:rFonts w:ascii="Times New Roman" w:eastAsia="Times New Roman" w:hAnsi="Times New Roman" w:cs="Times New Roman"/>
          <w:sz w:val="28"/>
          <w:szCs w:val="28"/>
          <w:lang w:eastAsia="ru-RU"/>
        </w:rPr>
        <w:t>«</w:t>
      </w:r>
      <w:r w:rsidR="00D44DB8" w:rsidRPr="006A2349">
        <w:rPr>
          <w:rFonts w:ascii="Times New Roman" w:eastAsia="Times New Roman" w:hAnsi="Times New Roman" w:cs="Times New Roman"/>
          <w:sz w:val="28"/>
          <w:szCs w:val="28"/>
          <w:lang w:eastAsia="ru-RU"/>
        </w:rPr>
        <w:t>Самарский ЦСМ</w:t>
      </w:r>
      <w:r w:rsidR="00845942" w:rsidRPr="006A2349">
        <w:rPr>
          <w:rFonts w:ascii="Times New Roman" w:eastAsia="Times New Roman" w:hAnsi="Times New Roman" w:cs="Times New Roman"/>
          <w:sz w:val="28"/>
          <w:szCs w:val="28"/>
          <w:lang w:eastAsia="ru-RU"/>
        </w:rPr>
        <w:t>»</w:t>
      </w:r>
      <w:r w:rsidRPr="006A2349">
        <w:rPr>
          <w:rFonts w:ascii="Times New Roman" w:eastAsia="Times New Roman" w:hAnsi="Times New Roman" w:cs="Times New Roman"/>
          <w:sz w:val="28"/>
          <w:szCs w:val="28"/>
          <w:lang w:eastAsia="ru-RU"/>
        </w:rPr>
        <w:t xml:space="preserve"> последовательно от одного отчетного года к другому.</w:t>
      </w:r>
    </w:p>
    <w:p w14:paraId="5629EA07" w14:textId="77777777" w:rsidR="00EC174D" w:rsidRPr="006A2349" w:rsidRDefault="00EC174D" w:rsidP="00A7629A">
      <w:pPr>
        <w:pStyle w:val="a5"/>
        <w:widowControl w:val="0"/>
        <w:numPr>
          <w:ilvl w:val="1"/>
          <w:numId w:val="2"/>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Настоящая Учетная политика определяет порядок </w:t>
      </w:r>
      <w:r w:rsidR="00D72D9D" w:rsidRPr="006A2349">
        <w:rPr>
          <w:rFonts w:ascii="Times New Roman" w:eastAsia="Times New Roman" w:hAnsi="Times New Roman" w:cs="Times New Roman"/>
          <w:sz w:val="28"/>
          <w:szCs w:val="28"/>
          <w:lang w:eastAsia="ru-RU"/>
        </w:rPr>
        <w:t xml:space="preserve">организации, </w:t>
      </w:r>
      <w:r w:rsidRPr="006A2349">
        <w:rPr>
          <w:rFonts w:ascii="Times New Roman" w:eastAsia="Times New Roman" w:hAnsi="Times New Roman" w:cs="Times New Roman"/>
          <w:sz w:val="28"/>
          <w:szCs w:val="28"/>
          <w:lang w:eastAsia="ru-RU"/>
        </w:rPr>
        <w:t xml:space="preserve">ведения бухгалтерского </w:t>
      </w:r>
      <w:r w:rsidR="00D72D9D" w:rsidRPr="006A2349">
        <w:rPr>
          <w:rFonts w:ascii="Times New Roman" w:eastAsia="Times New Roman" w:hAnsi="Times New Roman" w:cs="Times New Roman"/>
          <w:sz w:val="28"/>
          <w:szCs w:val="28"/>
          <w:lang w:eastAsia="ru-RU"/>
        </w:rPr>
        <w:t xml:space="preserve">(бюджетного) </w:t>
      </w:r>
      <w:r w:rsidRPr="006A2349">
        <w:rPr>
          <w:rFonts w:ascii="Times New Roman" w:eastAsia="Times New Roman" w:hAnsi="Times New Roman" w:cs="Times New Roman"/>
          <w:sz w:val="28"/>
          <w:szCs w:val="28"/>
          <w:lang w:eastAsia="ru-RU"/>
        </w:rPr>
        <w:t xml:space="preserve">учета и составления бухгалтерской (финансовой) отчетности в </w:t>
      </w:r>
      <w:r w:rsidR="00D44DB8" w:rsidRPr="006A2349">
        <w:rPr>
          <w:rFonts w:ascii="Times New Roman" w:eastAsia="Times New Roman" w:hAnsi="Times New Roman" w:cs="Times New Roman"/>
          <w:sz w:val="28"/>
          <w:szCs w:val="28"/>
          <w:lang w:eastAsia="ru-RU"/>
        </w:rPr>
        <w:t xml:space="preserve">ФБУ </w:t>
      </w:r>
      <w:r w:rsidR="00845942" w:rsidRPr="006A2349">
        <w:rPr>
          <w:rFonts w:ascii="Times New Roman" w:eastAsia="Times New Roman" w:hAnsi="Times New Roman" w:cs="Times New Roman"/>
          <w:sz w:val="28"/>
          <w:szCs w:val="28"/>
          <w:lang w:eastAsia="ru-RU"/>
        </w:rPr>
        <w:t>«</w:t>
      </w:r>
      <w:r w:rsidR="00D44DB8" w:rsidRPr="006A2349">
        <w:rPr>
          <w:rFonts w:ascii="Times New Roman" w:eastAsia="Times New Roman" w:hAnsi="Times New Roman" w:cs="Times New Roman"/>
          <w:sz w:val="28"/>
          <w:szCs w:val="28"/>
          <w:lang w:eastAsia="ru-RU"/>
        </w:rPr>
        <w:t>Самарский ЦСМ</w:t>
      </w:r>
      <w:r w:rsidR="00845942" w:rsidRPr="006A2349">
        <w:rPr>
          <w:rFonts w:ascii="Times New Roman" w:eastAsia="Times New Roman" w:hAnsi="Times New Roman" w:cs="Times New Roman"/>
          <w:sz w:val="28"/>
          <w:szCs w:val="28"/>
          <w:lang w:eastAsia="ru-RU"/>
        </w:rPr>
        <w:t>»</w:t>
      </w:r>
      <w:r w:rsidRPr="006A2349">
        <w:rPr>
          <w:rFonts w:ascii="Times New Roman" w:eastAsia="Times New Roman" w:hAnsi="Times New Roman" w:cs="Times New Roman"/>
          <w:sz w:val="28"/>
          <w:szCs w:val="28"/>
          <w:lang w:eastAsia="ru-RU"/>
        </w:rPr>
        <w:t xml:space="preserve"> в соответствии с требованиями законодательства Российской Федерации о бухгалтерском учете.</w:t>
      </w:r>
    </w:p>
    <w:p w14:paraId="2103E649" w14:textId="77777777" w:rsidR="00EA06EF" w:rsidRPr="006A2349" w:rsidRDefault="00300D23" w:rsidP="00A7629A">
      <w:pPr>
        <w:pStyle w:val="a5"/>
        <w:widowControl w:val="0"/>
        <w:numPr>
          <w:ilvl w:val="1"/>
          <w:numId w:val="2"/>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Бухгалтерский </w:t>
      </w:r>
      <w:r w:rsidR="00D838FC" w:rsidRPr="006A2349">
        <w:rPr>
          <w:rFonts w:ascii="Times New Roman" w:eastAsia="Times New Roman" w:hAnsi="Times New Roman" w:cs="Times New Roman"/>
          <w:sz w:val="28"/>
          <w:szCs w:val="28"/>
          <w:lang w:eastAsia="ru-RU"/>
        </w:rPr>
        <w:t xml:space="preserve">(бюджетный) </w:t>
      </w:r>
      <w:r w:rsidR="00D44DB8" w:rsidRPr="006A2349">
        <w:rPr>
          <w:rFonts w:ascii="Times New Roman" w:eastAsia="Times New Roman" w:hAnsi="Times New Roman" w:cs="Times New Roman"/>
          <w:sz w:val="28"/>
          <w:szCs w:val="28"/>
          <w:lang w:eastAsia="ru-RU"/>
        </w:rPr>
        <w:t xml:space="preserve">учет в ФБУ </w:t>
      </w:r>
      <w:r w:rsidR="00845942" w:rsidRPr="006A2349">
        <w:rPr>
          <w:rFonts w:ascii="Times New Roman" w:eastAsia="Times New Roman" w:hAnsi="Times New Roman" w:cs="Times New Roman"/>
          <w:sz w:val="28"/>
          <w:szCs w:val="28"/>
          <w:lang w:eastAsia="ru-RU"/>
        </w:rPr>
        <w:t>«</w:t>
      </w:r>
      <w:r w:rsidR="00D44DB8" w:rsidRPr="006A2349">
        <w:rPr>
          <w:rFonts w:ascii="Times New Roman" w:eastAsia="Times New Roman" w:hAnsi="Times New Roman" w:cs="Times New Roman"/>
          <w:sz w:val="28"/>
          <w:szCs w:val="28"/>
          <w:lang w:eastAsia="ru-RU"/>
        </w:rPr>
        <w:t>Самарский ЦСМ</w:t>
      </w:r>
      <w:r w:rsidR="00845942" w:rsidRPr="006A2349">
        <w:rPr>
          <w:rFonts w:ascii="Times New Roman" w:eastAsia="Times New Roman" w:hAnsi="Times New Roman" w:cs="Times New Roman"/>
          <w:sz w:val="28"/>
          <w:szCs w:val="28"/>
          <w:lang w:eastAsia="ru-RU"/>
        </w:rPr>
        <w:t>»</w:t>
      </w:r>
      <w:r w:rsidR="00F7034D" w:rsidRPr="006A2349">
        <w:rPr>
          <w:rFonts w:ascii="Times New Roman" w:eastAsia="Times New Roman" w:hAnsi="Times New Roman" w:cs="Times New Roman"/>
          <w:sz w:val="28"/>
          <w:szCs w:val="28"/>
          <w:lang w:eastAsia="ru-RU"/>
        </w:rPr>
        <w:t xml:space="preserve"> </w:t>
      </w:r>
      <w:r w:rsidRPr="006A2349">
        <w:rPr>
          <w:rFonts w:ascii="Times New Roman" w:eastAsia="Times New Roman" w:hAnsi="Times New Roman" w:cs="Times New Roman"/>
          <w:sz w:val="28"/>
          <w:szCs w:val="28"/>
          <w:lang w:eastAsia="ru-RU"/>
        </w:rPr>
        <w:t xml:space="preserve">ведется </w:t>
      </w:r>
      <w:r w:rsidR="00A4687A" w:rsidRPr="006A2349">
        <w:rPr>
          <w:rFonts w:ascii="Times New Roman" w:eastAsia="Times New Roman" w:hAnsi="Times New Roman" w:cs="Times New Roman"/>
          <w:sz w:val="28"/>
          <w:szCs w:val="28"/>
          <w:lang w:eastAsia="ru-RU"/>
        </w:rPr>
        <w:t xml:space="preserve">  </w:t>
      </w:r>
      <w:r w:rsidRPr="006A2349">
        <w:rPr>
          <w:rFonts w:ascii="Times New Roman" w:eastAsia="Times New Roman" w:hAnsi="Times New Roman" w:cs="Times New Roman"/>
          <w:sz w:val="28"/>
          <w:szCs w:val="28"/>
          <w:lang w:eastAsia="ru-RU"/>
        </w:rPr>
        <w:t>в соответствии с</w:t>
      </w:r>
      <w:r w:rsidR="00EA06EF" w:rsidRPr="006A2349">
        <w:rPr>
          <w:rFonts w:ascii="Times New Roman" w:eastAsia="Times New Roman" w:hAnsi="Times New Roman" w:cs="Times New Roman"/>
          <w:sz w:val="28"/>
          <w:szCs w:val="28"/>
          <w:lang w:eastAsia="ru-RU"/>
        </w:rPr>
        <w:t>:</w:t>
      </w:r>
    </w:p>
    <w:p w14:paraId="2DA64CE5" w14:textId="77777777" w:rsidR="00544F05" w:rsidRPr="006A2349" w:rsidRDefault="00D26965" w:rsidP="00D26965">
      <w:pPr>
        <w:pStyle w:val="a5"/>
        <w:widowControl w:val="0"/>
        <w:tabs>
          <w:tab w:val="left" w:pos="0"/>
        </w:tabs>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w:t>
      </w:r>
      <w:r w:rsidR="00E243E0" w:rsidRPr="006A2349">
        <w:rPr>
          <w:rFonts w:ascii="Times New Roman" w:eastAsia="Times New Roman" w:hAnsi="Times New Roman" w:cs="Times New Roman"/>
          <w:sz w:val="28"/>
          <w:szCs w:val="28"/>
          <w:lang w:eastAsia="ru-RU"/>
        </w:rPr>
        <w:t>Бюджетным кодексом Российской Федерации</w:t>
      </w:r>
      <w:r w:rsidR="00544F05" w:rsidRPr="006A2349">
        <w:rPr>
          <w:rFonts w:ascii="Times New Roman" w:eastAsia="Times New Roman" w:hAnsi="Times New Roman" w:cs="Times New Roman"/>
          <w:sz w:val="28"/>
          <w:szCs w:val="28"/>
          <w:lang w:eastAsia="ru-RU"/>
        </w:rPr>
        <w:t>;</w:t>
      </w:r>
    </w:p>
    <w:p w14:paraId="5FE0C6E1" w14:textId="77777777" w:rsidR="00544F05" w:rsidRPr="006A2349" w:rsidRDefault="00D26965" w:rsidP="00D26965">
      <w:pPr>
        <w:widowControl w:val="0"/>
        <w:tabs>
          <w:tab w:val="left" w:pos="1134"/>
        </w:tabs>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 </w:t>
      </w:r>
      <w:r w:rsidR="00845942" w:rsidRPr="006A2349">
        <w:rPr>
          <w:rFonts w:ascii="Times New Roman" w:eastAsia="Times New Roman" w:hAnsi="Times New Roman" w:cs="Times New Roman"/>
          <w:sz w:val="28"/>
          <w:szCs w:val="28"/>
          <w:lang w:eastAsia="ru-RU"/>
        </w:rPr>
        <w:t xml:space="preserve"> </w:t>
      </w:r>
      <w:r w:rsidR="00300D23" w:rsidRPr="006A2349">
        <w:rPr>
          <w:rFonts w:ascii="Times New Roman" w:eastAsia="Times New Roman" w:hAnsi="Times New Roman" w:cs="Times New Roman"/>
          <w:sz w:val="28"/>
          <w:szCs w:val="28"/>
          <w:lang w:eastAsia="ru-RU"/>
        </w:rPr>
        <w:t>Федеральным</w:t>
      </w:r>
      <w:r w:rsidR="00CD5742" w:rsidRPr="006A2349">
        <w:rPr>
          <w:rFonts w:ascii="Times New Roman" w:eastAsia="Times New Roman" w:hAnsi="Times New Roman" w:cs="Times New Roman"/>
          <w:sz w:val="28"/>
          <w:szCs w:val="28"/>
          <w:lang w:eastAsia="ru-RU"/>
        </w:rPr>
        <w:t xml:space="preserve"> </w:t>
      </w:r>
      <w:r w:rsidR="00300D23" w:rsidRPr="006A2349">
        <w:rPr>
          <w:rFonts w:ascii="Times New Roman" w:eastAsia="Times New Roman" w:hAnsi="Times New Roman" w:cs="Times New Roman"/>
          <w:sz w:val="28"/>
          <w:szCs w:val="28"/>
          <w:lang w:eastAsia="ru-RU"/>
        </w:rPr>
        <w:t xml:space="preserve">законом </w:t>
      </w:r>
      <w:r w:rsidR="00544F05" w:rsidRPr="006A2349">
        <w:rPr>
          <w:rFonts w:ascii="Times New Roman" w:eastAsia="Times New Roman" w:hAnsi="Times New Roman" w:cs="Times New Roman"/>
          <w:sz w:val="28"/>
          <w:szCs w:val="28"/>
          <w:lang w:eastAsia="ru-RU"/>
        </w:rPr>
        <w:t>от 6 декабря 2011 № 402-ФЗ «О бухгалтерском учете»;</w:t>
      </w:r>
    </w:p>
    <w:p w14:paraId="4D3A8FD6" w14:textId="77777777" w:rsidR="00EA06EF" w:rsidRPr="006A2349" w:rsidRDefault="00D26965" w:rsidP="00D26965">
      <w:pPr>
        <w:widowControl w:val="0"/>
        <w:tabs>
          <w:tab w:val="left" w:pos="1134"/>
        </w:tabs>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 </w:t>
      </w:r>
      <w:r w:rsidR="00EA06EF" w:rsidRPr="006A2349">
        <w:rPr>
          <w:rFonts w:ascii="Times New Roman" w:eastAsia="Times New Roman" w:hAnsi="Times New Roman" w:cs="Times New Roman"/>
          <w:sz w:val="28"/>
          <w:szCs w:val="28"/>
          <w:lang w:eastAsia="ru-RU"/>
        </w:rPr>
        <w:t>Федеральным законом "Об обеспечении единства измерений" от 26</w:t>
      </w:r>
      <w:r w:rsidR="00BD5041" w:rsidRPr="006A2349">
        <w:rPr>
          <w:rFonts w:ascii="Times New Roman" w:eastAsia="Times New Roman" w:hAnsi="Times New Roman" w:cs="Times New Roman"/>
          <w:sz w:val="28"/>
          <w:szCs w:val="28"/>
          <w:lang w:eastAsia="ru-RU"/>
        </w:rPr>
        <w:t xml:space="preserve"> июня </w:t>
      </w:r>
      <w:proofErr w:type="gramStart"/>
      <w:r w:rsidR="00EA06EF" w:rsidRPr="006A2349">
        <w:rPr>
          <w:rFonts w:ascii="Times New Roman" w:eastAsia="Times New Roman" w:hAnsi="Times New Roman" w:cs="Times New Roman"/>
          <w:sz w:val="28"/>
          <w:szCs w:val="28"/>
          <w:lang w:eastAsia="ru-RU"/>
        </w:rPr>
        <w:t>2008</w:t>
      </w:r>
      <w:r w:rsidR="00BD5041" w:rsidRPr="006A2349">
        <w:rPr>
          <w:rFonts w:ascii="Times New Roman" w:eastAsia="Times New Roman" w:hAnsi="Times New Roman" w:cs="Times New Roman"/>
          <w:sz w:val="28"/>
          <w:szCs w:val="28"/>
          <w:lang w:eastAsia="ru-RU"/>
        </w:rPr>
        <w:t xml:space="preserve"> </w:t>
      </w:r>
      <w:r w:rsidR="00EA06EF" w:rsidRPr="006A2349">
        <w:rPr>
          <w:rFonts w:ascii="Times New Roman" w:eastAsia="Times New Roman" w:hAnsi="Times New Roman" w:cs="Times New Roman"/>
          <w:sz w:val="28"/>
          <w:szCs w:val="28"/>
          <w:lang w:eastAsia="ru-RU"/>
        </w:rPr>
        <w:t xml:space="preserve"> N</w:t>
      </w:r>
      <w:proofErr w:type="gramEnd"/>
      <w:r w:rsidR="00EA06EF" w:rsidRPr="006A2349">
        <w:rPr>
          <w:rFonts w:ascii="Times New Roman" w:eastAsia="Times New Roman" w:hAnsi="Times New Roman" w:cs="Times New Roman"/>
          <w:sz w:val="28"/>
          <w:szCs w:val="28"/>
          <w:lang w:eastAsia="ru-RU"/>
        </w:rPr>
        <w:t xml:space="preserve"> 102-ФЗ;</w:t>
      </w:r>
    </w:p>
    <w:p w14:paraId="5AACE65F" w14:textId="77777777" w:rsidR="00E243E0" w:rsidRPr="006A2349" w:rsidRDefault="00D26965" w:rsidP="00D26965">
      <w:pPr>
        <w:widowControl w:val="0"/>
        <w:tabs>
          <w:tab w:val="left" w:pos="1134"/>
        </w:tabs>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 </w:t>
      </w:r>
      <w:r w:rsidR="00E243E0" w:rsidRPr="006A2349">
        <w:rPr>
          <w:rFonts w:ascii="Times New Roman" w:eastAsia="Times New Roman" w:hAnsi="Times New Roman" w:cs="Times New Roman"/>
          <w:sz w:val="28"/>
          <w:szCs w:val="28"/>
          <w:lang w:eastAsia="ru-RU"/>
        </w:rPr>
        <w:t>Постановлением Правительства Российской Федерации от 14 октября 2010 №834</w:t>
      </w:r>
      <w:r w:rsidR="00EC6998" w:rsidRPr="006A2349">
        <w:rPr>
          <w:rFonts w:ascii="Times New Roman" w:eastAsia="Times New Roman" w:hAnsi="Times New Roman" w:cs="Times New Roman"/>
          <w:sz w:val="28"/>
          <w:szCs w:val="28"/>
          <w:lang w:eastAsia="ru-RU"/>
        </w:rPr>
        <w:t xml:space="preserve"> </w:t>
      </w:r>
      <w:r w:rsidR="00E243E0" w:rsidRPr="006A2349">
        <w:rPr>
          <w:rFonts w:ascii="Times New Roman" w:eastAsia="Times New Roman" w:hAnsi="Times New Roman" w:cs="Times New Roman"/>
          <w:sz w:val="28"/>
          <w:szCs w:val="28"/>
          <w:lang w:eastAsia="ru-RU"/>
        </w:rPr>
        <w:t>«Об особенностях списания федерального имущества»;</w:t>
      </w:r>
    </w:p>
    <w:p w14:paraId="360EBE5A" w14:textId="46F4EF51" w:rsidR="000E4159" w:rsidRPr="006A2349" w:rsidRDefault="00D26965" w:rsidP="00D26965">
      <w:pPr>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 </w:t>
      </w:r>
      <w:r w:rsidR="009D30A8" w:rsidRPr="006A2349">
        <w:rPr>
          <w:rFonts w:ascii="Times New Roman" w:eastAsia="Times New Roman" w:hAnsi="Times New Roman" w:cs="Times New Roman"/>
          <w:sz w:val="28"/>
          <w:szCs w:val="28"/>
          <w:lang w:eastAsia="ru-RU"/>
        </w:rPr>
        <w:t>Федеральным стандартом бухгалтерского учета государственных финансов «Единый план счетов бухгалтерского учета государственных финансов», утвержденным приказом Минфина России от 30.08.2024 № 121 н</w:t>
      </w:r>
      <w:r w:rsidR="0006475B" w:rsidRPr="006A2349">
        <w:rPr>
          <w:rFonts w:ascii="Times New Roman" w:eastAsia="Times New Roman" w:hAnsi="Times New Roman" w:cs="Times New Roman"/>
          <w:sz w:val="28"/>
          <w:szCs w:val="28"/>
          <w:lang w:eastAsia="ru-RU"/>
        </w:rPr>
        <w:t>;</w:t>
      </w:r>
    </w:p>
    <w:p w14:paraId="6EA9557D" w14:textId="7B449926" w:rsidR="00EB496B" w:rsidRPr="006A2349" w:rsidRDefault="00D26965" w:rsidP="00D26965">
      <w:pPr>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  </w:t>
      </w:r>
      <w:r w:rsidR="009D30A8" w:rsidRPr="006A2349">
        <w:rPr>
          <w:rFonts w:ascii="Times New Roman" w:eastAsia="Times New Roman" w:hAnsi="Times New Roman" w:cs="Times New Roman"/>
          <w:sz w:val="28"/>
          <w:szCs w:val="28"/>
          <w:lang w:eastAsia="ru-RU"/>
        </w:rPr>
        <w:t>Федеральным стандартом бухгалтерского учета государственных финансов «План счетов бюджетного учета», утвер</w:t>
      </w:r>
      <w:r w:rsidR="0006475B" w:rsidRPr="006A2349">
        <w:rPr>
          <w:rFonts w:ascii="Times New Roman" w:eastAsia="Times New Roman" w:hAnsi="Times New Roman" w:cs="Times New Roman"/>
          <w:sz w:val="28"/>
          <w:szCs w:val="28"/>
          <w:lang w:eastAsia="ru-RU"/>
        </w:rPr>
        <w:t>жденным приказом Минфина России от 20.09.2024 № 132 н;</w:t>
      </w:r>
    </w:p>
    <w:p w14:paraId="71419198" w14:textId="74E19428" w:rsidR="00721781" w:rsidRPr="006A2349" w:rsidRDefault="00D26965" w:rsidP="00D26965">
      <w:pPr>
        <w:widowControl w:val="0"/>
        <w:tabs>
          <w:tab w:val="left" w:pos="1134"/>
        </w:tabs>
        <w:autoSpaceDE w:val="0"/>
        <w:autoSpaceDN w:val="0"/>
        <w:adjustRightInd w:val="0"/>
        <w:spacing w:line="360" w:lineRule="auto"/>
        <w:ind w:firstLine="0"/>
        <w:contextualSpacing/>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lastRenderedPageBreak/>
        <w:t xml:space="preserve">        - </w:t>
      </w:r>
      <w:r w:rsidR="0006475B" w:rsidRPr="006A2349">
        <w:rPr>
          <w:rFonts w:ascii="Times New Roman" w:eastAsia="Times New Roman" w:hAnsi="Times New Roman" w:cs="Times New Roman"/>
          <w:sz w:val="28"/>
          <w:szCs w:val="28"/>
          <w:lang w:eastAsia="ru-RU"/>
        </w:rPr>
        <w:t>Федеральным стандартом бухгалтерского учета государственных финансов «План счетов бухгалтерского учета бюджетных и автономных учреждений», утвержденным приказом Минфина России от 20.09.2024 № 133 н;</w:t>
      </w:r>
    </w:p>
    <w:p w14:paraId="7B7B77B7" w14:textId="7A3F5BFD" w:rsidR="00F7034D" w:rsidRPr="006A2349" w:rsidRDefault="007166D0" w:rsidP="007166D0">
      <w:pPr>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  </w:t>
      </w:r>
      <w:r w:rsidR="00F7034D" w:rsidRPr="006A2349">
        <w:rPr>
          <w:rFonts w:ascii="Times New Roman" w:eastAsia="Times New Roman" w:hAnsi="Times New Roman" w:cs="Times New Roman"/>
          <w:sz w:val="28"/>
          <w:szCs w:val="28"/>
          <w:lang w:eastAsia="ru-RU"/>
        </w:rPr>
        <w:t>Приказом Минфина России от 25 марта 2011 № 33н "Об утверждении Инструкции о порядке составления, представления год</w:t>
      </w:r>
      <w:r w:rsidR="00C0779C" w:rsidRPr="006A2349">
        <w:rPr>
          <w:rFonts w:ascii="Times New Roman" w:eastAsia="Times New Roman" w:hAnsi="Times New Roman" w:cs="Times New Roman"/>
          <w:sz w:val="28"/>
          <w:szCs w:val="28"/>
          <w:lang w:eastAsia="ru-RU"/>
        </w:rPr>
        <w:t xml:space="preserve">овой, квартальной бухгалтерской </w:t>
      </w:r>
      <w:r w:rsidR="00F7034D" w:rsidRPr="006A2349">
        <w:rPr>
          <w:rFonts w:ascii="Times New Roman" w:eastAsia="Times New Roman" w:hAnsi="Times New Roman" w:cs="Times New Roman"/>
          <w:sz w:val="28"/>
          <w:szCs w:val="28"/>
          <w:lang w:eastAsia="ru-RU"/>
        </w:rPr>
        <w:t>отчетности государственных (муниципальных) бюджетных и автономных учреждений" (</w:t>
      </w:r>
      <w:r w:rsidR="001B735C" w:rsidRPr="006A2349">
        <w:rPr>
          <w:rFonts w:ascii="Times New Roman" w:eastAsia="Times New Roman" w:hAnsi="Times New Roman" w:cs="Times New Roman"/>
          <w:sz w:val="28"/>
          <w:szCs w:val="28"/>
          <w:lang w:eastAsia="ru-RU"/>
        </w:rPr>
        <w:t>изменения внесены Приказом Минфина России от 04.08.2025 № 101 н)</w:t>
      </w:r>
      <w:r w:rsidR="00F7034D" w:rsidRPr="006A2349">
        <w:rPr>
          <w:rFonts w:ascii="Times New Roman" w:eastAsia="Times New Roman" w:hAnsi="Times New Roman" w:cs="Times New Roman"/>
          <w:sz w:val="28"/>
          <w:szCs w:val="28"/>
          <w:lang w:eastAsia="ru-RU"/>
        </w:rPr>
        <w:t>);</w:t>
      </w:r>
    </w:p>
    <w:p w14:paraId="4AAC9F4A" w14:textId="77777777" w:rsidR="00533E38" w:rsidRPr="006A2349" w:rsidRDefault="007166D0" w:rsidP="00BD5041">
      <w:pPr>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  </w:t>
      </w:r>
      <w:r w:rsidR="006133DC" w:rsidRPr="006A2349">
        <w:rPr>
          <w:rFonts w:ascii="Times New Roman" w:eastAsia="Times New Roman" w:hAnsi="Times New Roman" w:cs="Times New Roman"/>
          <w:sz w:val="28"/>
          <w:szCs w:val="28"/>
          <w:lang w:eastAsia="ru-RU"/>
        </w:rPr>
        <w:t>Федеральны</w:t>
      </w:r>
      <w:r w:rsidR="00533E38" w:rsidRPr="006A2349">
        <w:rPr>
          <w:rFonts w:ascii="Times New Roman" w:eastAsia="Times New Roman" w:hAnsi="Times New Roman" w:cs="Times New Roman"/>
          <w:sz w:val="28"/>
          <w:szCs w:val="28"/>
          <w:lang w:eastAsia="ru-RU"/>
        </w:rPr>
        <w:t>м</w:t>
      </w:r>
      <w:r w:rsidR="006133DC" w:rsidRPr="006A2349">
        <w:rPr>
          <w:rFonts w:ascii="Times New Roman" w:eastAsia="Times New Roman" w:hAnsi="Times New Roman" w:cs="Times New Roman"/>
          <w:sz w:val="28"/>
          <w:szCs w:val="28"/>
          <w:lang w:eastAsia="ru-RU"/>
        </w:rPr>
        <w:t xml:space="preserve"> </w:t>
      </w:r>
      <w:hyperlink r:id="rId8" w:history="1">
        <w:r w:rsidR="006133DC" w:rsidRPr="006A2349">
          <w:rPr>
            <w:rFonts w:ascii="Times New Roman" w:eastAsia="Times New Roman" w:hAnsi="Times New Roman" w:cs="Times New Roman"/>
            <w:sz w:val="28"/>
            <w:szCs w:val="28"/>
            <w:lang w:eastAsia="ru-RU"/>
          </w:rPr>
          <w:t>стандарт</w:t>
        </w:r>
      </w:hyperlink>
      <w:r w:rsidR="00533E38" w:rsidRPr="006A2349">
        <w:rPr>
          <w:rFonts w:ascii="Times New Roman" w:eastAsia="Times New Roman" w:hAnsi="Times New Roman" w:cs="Times New Roman"/>
          <w:sz w:val="28"/>
          <w:szCs w:val="28"/>
          <w:lang w:eastAsia="ru-RU"/>
        </w:rPr>
        <w:t>ом</w:t>
      </w:r>
      <w:r w:rsidR="006133DC" w:rsidRPr="006A2349">
        <w:rPr>
          <w:rFonts w:ascii="Times New Roman" w:eastAsia="Times New Roman" w:hAnsi="Times New Roman" w:cs="Times New Roman"/>
          <w:sz w:val="28"/>
          <w:szCs w:val="28"/>
          <w:lang w:eastAsia="ru-RU"/>
        </w:rPr>
        <w:t xml:space="preserve"> бухгалтерского учета для организаций </w:t>
      </w:r>
    </w:p>
    <w:p w14:paraId="5B67C4CE" w14:textId="6BB8E315" w:rsidR="00533E38" w:rsidRPr="006A2349" w:rsidRDefault="00533E38" w:rsidP="00BD5041">
      <w:pPr>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государственного сектора "Основные средства", утвержденного Приказом Минфина России от 31</w:t>
      </w:r>
      <w:r w:rsidR="00BD5041" w:rsidRPr="006A2349">
        <w:rPr>
          <w:rFonts w:ascii="Times New Roman" w:eastAsia="Times New Roman" w:hAnsi="Times New Roman" w:cs="Times New Roman"/>
          <w:sz w:val="28"/>
          <w:szCs w:val="28"/>
          <w:lang w:eastAsia="ru-RU"/>
        </w:rPr>
        <w:t xml:space="preserve"> декабря </w:t>
      </w:r>
      <w:r w:rsidRPr="006A2349">
        <w:rPr>
          <w:rFonts w:ascii="Times New Roman" w:eastAsia="Times New Roman" w:hAnsi="Times New Roman" w:cs="Times New Roman"/>
          <w:sz w:val="28"/>
          <w:szCs w:val="28"/>
          <w:lang w:eastAsia="ru-RU"/>
        </w:rPr>
        <w:t>2016</w:t>
      </w:r>
      <w:r w:rsidR="00BD5041" w:rsidRPr="006A2349">
        <w:rPr>
          <w:rFonts w:ascii="Times New Roman" w:eastAsia="Times New Roman" w:hAnsi="Times New Roman" w:cs="Times New Roman"/>
          <w:sz w:val="28"/>
          <w:szCs w:val="28"/>
          <w:lang w:eastAsia="ru-RU"/>
        </w:rPr>
        <w:t xml:space="preserve"> </w:t>
      </w:r>
      <w:r w:rsidRPr="006A2349">
        <w:rPr>
          <w:rFonts w:ascii="Times New Roman" w:eastAsia="Times New Roman" w:hAnsi="Times New Roman" w:cs="Times New Roman"/>
          <w:sz w:val="28"/>
          <w:szCs w:val="28"/>
          <w:lang w:eastAsia="ru-RU"/>
        </w:rPr>
        <w:t>N 257н (далее - СГС "Основные средства");</w:t>
      </w:r>
    </w:p>
    <w:p w14:paraId="36F5F465" w14:textId="77777777" w:rsidR="000577A5" w:rsidRPr="006A2349" w:rsidRDefault="000577A5" w:rsidP="00B9291A">
      <w:pPr>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 </w:t>
      </w:r>
      <w:r w:rsidR="006133DC" w:rsidRPr="006A2349">
        <w:rPr>
          <w:rFonts w:ascii="Times New Roman" w:eastAsia="Times New Roman" w:hAnsi="Times New Roman" w:cs="Times New Roman"/>
          <w:sz w:val="28"/>
          <w:szCs w:val="28"/>
          <w:lang w:eastAsia="ru-RU"/>
        </w:rPr>
        <w:t>Федеральны</w:t>
      </w:r>
      <w:r w:rsidRPr="006A2349">
        <w:rPr>
          <w:rFonts w:ascii="Times New Roman" w:eastAsia="Times New Roman" w:hAnsi="Times New Roman" w:cs="Times New Roman"/>
          <w:sz w:val="28"/>
          <w:szCs w:val="28"/>
          <w:lang w:eastAsia="ru-RU"/>
        </w:rPr>
        <w:t>м</w:t>
      </w:r>
      <w:r w:rsidR="006133DC" w:rsidRPr="006A2349">
        <w:rPr>
          <w:rFonts w:ascii="Times New Roman" w:eastAsia="Times New Roman" w:hAnsi="Times New Roman" w:cs="Times New Roman"/>
          <w:sz w:val="28"/>
          <w:szCs w:val="28"/>
          <w:lang w:eastAsia="ru-RU"/>
        </w:rPr>
        <w:t xml:space="preserve"> </w:t>
      </w:r>
      <w:hyperlink r:id="rId9" w:history="1">
        <w:r w:rsidR="006133DC" w:rsidRPr="006A2349">
          <w:rPr>
            <w:rFonts w:ascii="Times New Roman" w:eastAsia="Times New Roman" w:hAnsi="Times New Roman" w:cs="Times New Roman"/>
            <w:sz w:val="28"/>
            <w:szCs w:val="28"/>
            <w:lang w:eastAsia="ru-RU"/>
          </w:rPr>
          <w:t>стандарт</w:t>
        </w:r>
      </w:hyperlink>
      <w:r w:rsidRPr="006A2349">
        <w:rPr>
          <w:rFonts w:ascii="Times New Roman" w:eastAsia="Times New Roman" w:hAnsi="Times New Roman" w:cs="Times New Roman"/>
          <w:sz w:val="28"/>
          <w:szCs w:val="28"/>
          <w:lang w:eastAsia="ru-RU"/>
        </w:rPr>
        <w:t>ом</w:t>
      </w:r>
      <w:r w:rsidR="006133DC" w:rsidRPr="006A2349">
        <w:rPr>
          <w:rFonts w:ascii="Times New Roman" w:eastAsia="Times New Roman" w:hAnsi="Times New Roman" w:cs="Times New Roman"/>
          <w:sz w:val="28"/>
          <w:szCs w:val="28"/>
          <w:lang w:eastAsia="ru-RU"/>
        </w:rPr>
        <w:t xml:space="preserve"> бухгалтерского учета для организаций государственного сектора "Аренда", утвержденны</w:t>
      </w:r>
      <w:r w:rsidRPr="006A2349">
        <w:rPr>
          <w:rFonts w:ascii="Times New Roman" w:eastAsia="Times New Roman" w:hAnsi="Times New Roman" w:cs="Times New Roman"/>
          <w:sz w:val="28"/>
          <w:szCs w:val="28"/>
          <w:lang w:eastAsia="ru-RU"/>
        </w:rPr>
        <w:t>м</w:t>
      </w:r>
      <w:r w:rsidR="006133DC" w:rsidRPr="006A2349">
        <w:rPr>
          <w:rFonts w:ascii="Times New Roman" w:eastAsia="Times New Roman" w:hAnsi="Times New Roman" w:cs="Times New Roman"/>
          <w:sz w:val="28"/>
          <w:szCs w:val="28"/>
          <w:lang w:eastAsia="ru-RU"/>
        </w:rPr>
        <w:t xml:space="preserve"> Приказом Минфина России от 31</w:t>
      </w:r>
      <w:r w:rsidR="00BD5041" w:rsidRPr="006A2349">
        <w:rPr>
          <w:rFonts w:ascii="Times New Roman" w:eastAsia="Times New Roman" w:hAnsi="Times New Roman" w:cs="Times New Roman"/>
          <w:sz w:val="28"/>
          <w:szCs w:val="28"/>
          <w:lang w:eastAsia="ru-RU"/>
        </w:rPr>
        <w:t xml:space="preserve"> декабря </w:t>
      </w:r>
      <w:r w:rsidR="006133DC" w:rsidRPr="006A2349">
        <w:rPr>
          <w:rFonts w:ascii="Times New Roman" w:eastAsia="Times New Roman" w:hAnsi="Times New Roman" w:cs="Times New Roman"/>
          <w:sz w:val="28"/>
          <w:szCs w:val="28"/>
          <w:lang w:eastAsia="ru-RU"/>
        </w:rPr>
        <w:t>2016</w:t>
      </w:r>
      <w:r w:rsidR="00BD5041" w:rsidRPr="006A2349">
        <w:rPr>
          <w:rFonts w:ascii="Times New Roman" w:eastAsia="Times New Roman" w:hAnsi="Times New Roman" w:cs="Times New Roman"/>
          <w:sz w:val="28"/>
          <w:szCs w:val="28"/>
          <w:lang w:eastAsia="ru-RU"/>
        </w:rPr>
        <w:t xml:space="preserve"> </w:t>
      </w:r>
      <w:r w:rsidR="006133DC" w:rsidRPr="006A2349">
        <w:rPr>
          <w:rFonts w:ascii="Times New Roman" w:eastAsia="Times New Roman" w:hAnsi="Times New Roman" w:cs="Times New Roman"/>
          <w:sz w:val="28"/>
          <w:szCs w:val="28"/>
          <w:lang w:eastAsia="ru-RU"/>
        </w:rPr>
        <w:t xml:space="preserve"> N 258н (далее - СГС "Аренда");</w:t>
      </w:r>
    </w:p>
    <w:p w14:paraId="14AD8D34" w14:textId="77777777" w:rsidR="006133DC" w:rsidRPr="006A2349" w:rsidRDefault="007166D0" w:rsidP="00B9291A">
      <w:pPr>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 </w:t>
      </w:r>
      <w:r w:rsidR="006133DC" w:rsidRPr="006A2349">
        <w:rPr>
          <w:rFonts w:ascii="Times New Roman" w:eastAsia="Times New Roman" w:hAnsi="Times New Roman" w:cs="Times New Roman"/>
          <w:sz w:val="28"/>
          <w:szCs w:val="28"/>
          <w:lang w:eastAsia="ru-RU"/>
        </w:rPr>
        <w:t>Федеральны</w:t>
      </w:r>
      <w:r w:rsidR="000577A5" w:rsidRPr="006A2349">
        <w:rPr>
          <w:rFonts w:ascii="Times New Roman" w:eastAsia="Times New Roman" w:hAnsi="Times New Roman" w:cs="Times New Roman"/>
          <w:sz w:val="28"/>
          <w:szCs w:val="28"/>
          <w:lang w:eastAsia="ru-RU"/>
        </w:rPr>
        <w:t>м</w:t>
      </w:r>
      <w:r w:rsidR="006133DC" w:rsidRPr="006A2349">
        <w:rPr>
          <w:rFonts w:ascii="Times New Roman" w:eastAsia="Times New Roman" w:hAnsi="Times New Roman" w:cs="Times New Roman"/>
          <w:sz w:val="28"/>
          <w:szCs w:val="28"/>
          <w:lang w:eastAsia="ru-RU"/>
        </w:rPr>
        <w:t xml:space="preserve"> </w:t>
      </w:r>
      <w:hyperlink r:id="rId10" w:history="1">
        <w:r w:rsidR="006133DC" w:rsidRPr="006A2349">
          <w:rPr>
            <w:rFonts w:ascii="Times New Roman" w:eastAsia="Times New Roman" w:hAnsi="Times New Roman" w:cs="Times New Roman"/>
            <w:sz w:val="28"/>
            <w:szCs w:val="28"/>
            <w:lang w:eastAsia="ru-RU"/>
          </w:rPr>
          <w:t>стандарт</w:t>
        </w:r>
      </w:hyperlink>
      <w:r w:rsidR="000577A5" w:rsidRPr="006A2349">
        <w:rPr>
          <w:rFonts w:ascii="Times New Roman" w:eastAsia="Times New Roman" w:hAnsi="Times New Roman" w:cs="Times New Roman"/>
          <w:sz w:val="28"/>
          <w:szCs w:val="28"/>
          <w:lang w:eastAsia="ru-RU"/>
        </w:rPr>
        <w:t>ом</w:t>
      </w:r>
      <w:r w:rsidR="006133DC" w:rsidRPr="006A2349">
        <w:rPr>
          <w:rFonts w:ascii="Times New Roman" w:eastAsia="Times New Roman" w:hAnsi="Times New Roman" w:cs="Times New Roman"/>
          <w:sz w:val="28"/>
          <w:szCs w:val="28"/>
          <w:lang w:eastAsia="ru-RU"/>
        </w:rPr>
        <w:t xml:space="preserve"> бухгалтерского учета для организаций государственного сектора "Обесценение активов", утвержденны</w:t>
      </w:r>
      <w:r w:rsidR="000577A5" w:rsidRPr="006A2349">
        <w:rPr>
          <w:rFonts w:ascii="Times New Roman" w:eastAsia="Times New Roman" w:hAnsi="Times New Roman" w:cs="Times New Roman"/>
          <w:sz w:val="28"/>
          <w:szCs w:val="28"/>
          <w:lang w:eastAsia="ru-RU"/>
        </w:rPr>
        <w:t>м</w:t>
      </w:r>
      <w:r w:rsidR="006133DC" w:rsidRPr="006A2349">
        <w:rPr>
          <w:rFonts w:ascii="Times New Roman" w:eastAsia="Times New Roman" w:hAnsi="Times New Roman" w:cs="Times New Roman"/>
          <w:sz w:val="28"/>
          <w:szCs w:val="28"/>
          <w:lang w:eastAsia="ru-RU"/>
        </w:rPr>
        <w:t xml:space="preserve"> Приказом Минфина России от 31</w:t>
      </w:r>
      <w:r w:rsidR="00BD5041" w:rsidRPr="006A2349">
        <w:rPr>
          <w:rFonts w:ascii="Times New Roman" w:eastAsia="Times New Roman" w:hAnsi="Times New Roman" w:cs="Times New Roman"/>
          <w:sz w:val="28"/>
          <w:szCs w:val="28"/>
          <w:lang w:eastAsia="ru-RU"/>
        </w:rPr>
        <w:t xml:space="preserve"> декабря </w:t>
      </w:r>
      <w:r w:rsidR="006133DC" w:rsidRPr="006A2349">
        <w:rPr>
          <w:rFonts w:ascii="Times New Roman" w:eastAsia="Times New Roman" w:hAnsi="Times New Roman" w:cs="Times New Roman"/>
          <w:sz w:val="28"/>
          <w:szCs w:val="28"/>
          <w:lang w:eastAsia="ru-RU"/>
        </w:rPr>
        <w:t>2016</w:t>
      </w:r>
      <w:r w:rsidR="00BD5041" w:rsidRPr="006A2349">
        <w:rPr>
          <w:rFonts w:ascii="Times New Roman" w:eastAsia="Times New Roman" w:hAnsi="Times New Roman" w:cs="Times New Roman"/>
          <w:sz w:val="28"/>
          <w:szCs w:val="28"/>
          <w:lang w:eastAsia="ru-RU"/>
        </w:rPr>
        <w:t xml:space="preserve"> </w:t>
      </w:r>
      <w:r w:rsidR="006133DC" w:rsidRPr="006A2349">
        <w:rPr>
          <w:rFonts w:ascii="Times New Roman" w:eastAsia="Times New Roman" w:hAnsi="Times New Roman" w:cs="Times New Roman"/>
          <w:sz w:val="28"/>
          <w:szCs w:val="28"/>
          <w:lang w:eastAsia="ru-RU"/>
        </w:rPr>
        <w:t xml:space="preserve"> N 259н (далее - СГС "Обесценение активов");</w:t>
      </w:r>
    </w:p>
    <w:p w14:paraId="610EB471" w14:textId="77777777" w:rsidR="006133DC" w:rsidRPr="006A2349" w:rsidRDefault="000577A5" w:rsidP="00B9291A">
      <w:pPr>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color w:val="365F91" w:themeColor="accent1" w:themeShade="BF"/>
          <w:sz w:val="28"/>
          <w:szCs w:val="28"/>
          <w:lang w:eastAsia="ru-RU"/>
        </w:rPr>
        <w:t xml:space="preserve">        </w:t>
      </w:r>
      <w:r w:rsidRPr="006A2349">
        <w:rPr>
          <w:rFonts w:ascii="Times New Roman" w:eastAsia="Times New Roman" w:hAnsi="Times New Roman" w:cs="Times New Roman"/>
          <w:sz w:val="28"/>
          <w:szCs w:val="28"/>
          <w:lang w:eastAsia="ru-RU"/>
        </w:rPr>
        <w:t xml:space="preserve">- </w:t>
      </w:r>
      <w:r w:rsidR="006133DC" w:rsidRPr="006A2349">
        <w:rPr>
          <w:rFonts w:ascii="Times New Roman" w:eastAsia="Times New Roman" w:hAnsi="Times New Roman" w:cs="Times New Roman"/>
          <w:sz w:val="28"/>
          <w:szCs w:val="28"/>
          <w:lang w:eastAsia="ru-RU"/>
        </w:rPr>
        <w:t>Федеральны</w:t>
      </w:r>
      <w:r w:rsidRPr="006A2349">
        <w:rPr>
          <w:rFonts w:ascii="Times New Roman" w:eastAsia="Times New Roman" w:hAnsi="Times New Roman" w:cs="Times New Roman"/>
          <w:sz w:val="28"/>
          <w:szCs w:val="28"/>
          <w:lang w:eastAsia="ru-RU"/>
        </w:rPr>
        <w:t>м</w:t>
      </w:r>
      <w:r w:rsidR="006133DC" w:rsidRPr="006A2349">
        <w:rPr>
          <w:rFonts w:ascii="Times New Roman" w:eastAsia="Times New Roman" w:hAnsi="Times New Roman" w:cs="Times New Roman"/>
          <w:sz w:val="28"/>
          <w:szCs w:val="28"/>
          <w:lang w:eastAsia="ru-RU"/>
        </w:rPr>
        <w:t xml:space="preserve"> </w:t>
      </w:r>
      <w:hyperlink r:id="rId11" w:history="1">
        <w:r w:rsidR="006133DC" w:rsidRPr="006A2349">
          <w:rPr>
            <w:rFonts w:ascii="Times New Roman" w:eastAsia="Times New Roman" w:hAnsi="Times New Roman" w:cs="Times New Roman"/>
            <w:sz w:val="28"/>
            <w:szCs w:val="28"/>
            <w:lang w:eastAsia="ru-RU"/>
          </w:rPr>
          <w:t>стандарт</w:t>
        </w:r>
      </w:hyperlink>
      <w:r w:rsidRPr="006A2349">
        <w:rPr>
          <w:rFonts w:ascii="Times New Roman" w:eastAsia="Times New Roman" w:hAnsi="Times New Roman" w:cs="Times New Roman"/>
          <w:sz w:val="28"/>
          <w:szCs w:val="28"/>
          <w:lang w:eastAsia="ru-RU"/>
        </w:rPr>
        <w:t>ом</w:t>
      </w:r>
      <w:r w:rsidR="006133DC" w:rsidRPr="006A2349">
        <w:rPr>
          <w:rFonts w:ascii="Times New Roman" w:eastAsia="Times New Roman" w:hAnsi="Times New Roman" w:cs="Times New Roman"/>
          <w:sz w:val="28"/>
          <w:szCs w:val="28"/>
          <w:lang w:eastAsia="ru-RU"/>
        </w:rPr>
        <w:t xml:space="preserve"> бухгалтерского учета для организаций государственного сектора "Представление бухгалтерской (финансовой) отчетности", утвержденны</w:t>
      </w:r>
      <w:r w:rsidRPr="006A2349">
        <w:rPr>
          <w:rFonts w:ascii="Times New Roman" w:eastAsia="Times New Roman" w:hAnsi="Times New Roman" w:cs="Times New Roman"/>
          <w:sz w:val="28"/>
          <w:szCs w:val="28"/>
          <w:lang w:eastAsia="ru-RU"/>
        </w:rPr>
        <w:t>м</w:t>
      </w:r>
      <w:r w:rsidR="006133DC" w:rsidRPr="006A2349">
        <w:rPr>
          <w:rFonts w:ascii="Times New Roman" w:eastAsia="Times New Roman" w:hAnsi="Times New Roman" w:cs="Times New Roman"/>
          <w:sz w:val="28"/>
          <w:szCs w:val="28"/>
          <w:lang w:eastAsia="ru-RU"/>
        </w:rPr>
        <w:t xml:space="preserve"> Приказом Минфина России от 31.12.2016 N 260н (далее - СГС "Представление отчетности");</w:t>
      </w:r>
    </w:p>
    <w:p w14:paraId="0C2D47DE" w14:textId="01BE31EF" w:rsidR="006133DC" w:rsidRPr="006A2349" w:rsidRDefault="000577A5" w:rsidP="00B9291A">
      <w:pPr>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w:t>
      </w:r>
      <w:r w:rsidR="00503177">
        <w:rPr>
          <w:rFonts w:ascii="Times New Roman" w:eastAsia="Times New Roman" w:hAnsi="Times New Roman" w:cs="Times New Roman"/>
          <w:sz w:val="28"/>
          <w:szCs w:val="28"/>
          <w:lang w:eastAsia="ru-RU"/>
        </w:rPr>
        <w:t xml:space="preserve">  </w:t>
      </w:r>
      <w:r w:rsidRPr="006A2349">
        <w:rPr>
          <w:rFonts w:ascii="Times New Roman" w:eastAsia="Times New Roman" w:hAnsi="Times New Roman" w:cs="Times New Roman"/>
          <w:sz w:val="28"/>
          <w:szCs w:val="28"/>
          <w:lang w:eastAsia="ru-RU"/>
        </w:rPr>
        <w:t xml:space="preserve">    - </w:t>
      </w:r>
      <w:r w:rsidR="006133DC" w:rsidRPr="006A2349">
        <w:rPr>
          <w:rFonts w:ascii="Times New Roman" w:eastAsia="Times New Roman" w:hAnsi="Times New Roman" w:cs="Times New Roman"/>
          <w:sz w:val="28"/>
          <w:szCs w:val="28"/>
          <w:lang w:eastAsia="ru-RU"/>
        </w:rPr>
        <w:t>Федеральны</w:t>
      </w:r>
      <w:r w:rsidRPr="006A2349">
        <w:rPr>
          <w:rFonts w:ascii="Times New Roman" w:eastAsia="Times New Roman" w:hAnsi="Times New Roman" w:cs="Times New Roman"/>
          <w:sz w:val="28"/>
          <w:szCs w:val="28"/>
          <w:lang w:eastAsia="ru-RU"/>
        </w:rPr>
        <w:t>м</w:t>
      </w:r>
      <w:r w:rsidR="006133DC" w:rsidRPr="006A2349">
        <w:rPr>
          <w:rFonts w:ascii="Times New Roman" w:eastAsia="Times New Roman" w:hAnsi="Times New Roman" w:cs="Times New Roman"/>
          <w:sz w:val="28"/>
          <w:szCs w:val="28"/>
          <w:lang w:eastAsia="ru-RU"/>
        </w:rPr>
        <w:t xml:space="preserve"> </w:t>
      </w:r>
      <w:hyperlink r:id="rId12" w:history="1">
        <w:r w:rsidR="006133DC" w:rsidRPr="006A2349">
          <w:rPr>
            <w:rFonts w:ascii="Times New Roman" w:eastAsia="Times New Roman" w:hAnsi="Times New Roman" w:cs="Times New Roman"/>
            <w:sz w:val="28"/>
            <w:szCs w:val="28"/>
            <w:lang w:eastAsia="ru-RU"/>
          </w:rPr>
          <w:t>стандарт</w:t>
        </w:r>
      </w:hyperlink>
      <w:r w:rsidRPr="006A2349">
        <w:rPr>
          <w:rFonts w:ascii="Times New Roman" w:eastAsia="Times New Roman" w:hAnsi="Times New Roman" w:cs="Times New Roman"/>
          <w:sz w:val="28"/>
          <w:szCs w:val="28"/>
          <w:lang w:eastAsia="ru-RU"/>
        </w:rPr>
        <w:t>ом</w:t>
      </w:r>
      <w:r w:rsidR="006133DC" w:rsidRPr="006A2349">
        <w:rPr>
          <w:rFonts w:ascii="Times New Roman" w:eastAsia="Times New Roman" w:hAnsi="Times New Roman" w:cs="Times New Roman"/>
          <w:sz w:val="28"/>
          <w:szCs w:val="28"/>
          <w:lang w:eastAsia="ru-RU"/>
        </w:rPr>
        <w:t xml:space="preserve"> бухгалтерского учета для организаций государственного сектора "Отчет о движении денежных средств", утвержденны</w:t>
      </w:r>
      <w:r w:rsidRPr="006A2349">
        <w:rPr>
          <w:rFonts w:ascii="Times New Roman" w:eastAsia="Times New Roman" w:hAnsi="Times New Roman" w:cs="Times New Roman"/>
          <w:sz w:val="28"/>
          <w:szCs w:val="28"/>
          <w:lang w:eastAsia="ru-RU"/>
        </w:rPr>
        <w:t>м</w:t>
      </w:r>
      <w:r w:rsidR="006133DC" w:rsidRPr="006A2349">
        <w:rPr>
          <w:rFonts w:ascii="Times New Roman" w:eastAsia="Times New Roman" w:hAnsi="Times New Roman" w:cs="Times New Roman"/>
          <w:sz w:val="28"/>
          <w:szCs w:val="28"/>
          <w:lang w:eastAsia="ru-RU"/>
        </w:rPr>
        <w:t xml:space="preserve"> Приказом Минфина России от 30.12.2017 N 278н (далее - СГС "Отчет о движении денежных средств");</w:t>
      </w:r>
    </w:p>
    <w:p w14:paraId="402AC9F1" w14:textId="77777777" w:rsidR="006133DC" w:rsidRPr="006A2349" w:rsidRDefault="000577A5" w:rsidP="00B9291A">
      <w:pPr>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 </w:t>
      </w:r>
      <w:r w:rsidR="006133DC" w:rsidRPr="006A2349">
        <w:rPr>
          <w:rFonts w:ascii="Times New Roman" w:eastAsia="Times New Roman" w:hAnsi="Times New Roman" w:cs="Times New Roman"/>
          <w:sz w:val="28"/>
          <w:szCs w:val="28"/>
          <w:lang w:eastAsia="ru-RU"/>
        </w:rPr>
        <w:t>Федеральны</w:t>
      </w:r>
      <w:r w:rsidRPr="006A2349">
        <w:rPr>
          <w:rFonts w:ascii="Times New Roman" w:eastAsia="Times New Roman" w:hAnsi="Times New Roman" w:cs="Times New Roman"/>
          <w:sz w:val="28"/>
          <w:szCs w:val="28"/>
          <w:lang w:eastAsia="ru-RU"/>
        </w:rPr>
        <w:t>м</w:t>
      </w:r>
      <w:r w:rsidR="006133DC" w:rsidRPr="006A2349">
        <w:rPr>
          <w:rFonts w:ascii="Times New Roman" w:eastAsia="Times New Roman" w:hAnsi="Times New Roman" w:cs="Times New Roman"/>
          <w:sz w:val="28"/>
          <w:szCs w:val="28"/>
          <w:lang w:eastAsia="ru-RU"/>
        </w:rPr>
        <w:t xml:space="preserve"> </w:t>
      </w:r>
      <w:hyperlink r:id="rId13" w:history="1">
        <w:r w:rsidR="006133DC" w:rsidRPr="006A2349">
          <w:rPr>
            <w:rFonts w:ascii="Times New Roman" w:eastAsia="Times New Roman" w:hAnsi="Times New Roman" w:cs="Times New Roman"/>
            <w:sz w:val="28"/>
            <w:szCs w:val="28"/>
            <w:lang w:eastAsia="ru-RU"/>
          </w:rPr>
          <w:t>стандарт</w:t>
        </w:r>
      </w:hyperlink>
      <w:r w:rsidRPr="006A2349">
        <w:rPr>
          <w:rFonts w:ascii="Times New Roman" w:eastAsia="Times New Roman" w:hAnsi="Times New Roman" w:cs="Times New Roman"/>
          <w:sz w:val="28"/>
          <w:szCs w:val="28"/>
          <w:lang w:eastAsia="ru-RU"/>
        </w:rPr>
        <w:t>ом</w:t>
      </w:r>
      <w:r w:rsidR="006133DC" w:rsidRPr="006A2349">
        <w:rPr>
          <w:rFonts w:ascii="Times New Roman" w:eastAsia="Times New Roman" w:hAnsi="Times New Roman" w:cs="Times New Roman"/>
          <w:sz w:val="28"/>
          <w:szCs w:val="28"/>
          <w:lang w:eastAsia="ru-RU"/>
        </w:rPr>
        <w:t xml:space="preserve"> бухгалтерского учета для организаций государственного сектора "Учетная политика, оценочные значения и ошибки", утвержденны</w:t>
      </w:r>
      <w:r w:rsidRPr="006A2349">
        <w:rPr>
          <w:rFonts w:ascii="Times New Roman" w:eastAsia="Times New Roman" w:hAnsi="Times New Roman" w:cs="Times New Roman"/>
          <w:sz w:val="28"/>
          <w:szCs w:val="28"/>
          <w:lang w:eastAsia="ru-RU"/>
        </w:rPr>
        <w:t>м</w:t>
      </w:r>
      <w:r w:rsidR="006133DC" w:rsidRPr="006A2349">
        <w:rPr>
          <w:rFonts w:ascii="Times New Roman" w:eastAsia="Times New Roman" w:hAnsi="Times New Roman" w:cs="Times New Roman"/>
          <w:sz w:val="28"/>
          <w:szCs w:val="28"/>
          <w:lang w:eastAsia="ru-RU"/>
        </w:rPr>
        <w:t xml:space="preserve"> Приказом Минфина России от 30.12.2017 N 274н (далее - СГС "Учетная политика");</w:t>
      </w:r>
    </w:p>
    <w:p w14:paraId="44920887" w14:textId="77777777" w:rsidR="006133DC" w:rsidRPr="006A2349" w:rsidRDefault="000577A5" w:rsidP="00B9291A">
      <w:pPr>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 </w:t>
      </w:r>
      <w:r w:rsidR="006133DC" w:rsidRPr="006A2349">
        <w:rPr>
          <w:rFonts w:ascii="Times New Roman" w:eastAsia="Times New Roman" w:hAnsi="Times New Roman" w:cs="Times New Roman"/>
          <w:sz w:val="28"/>
          <w:szCs w:val="28"/>
          <w:lang w:eastAsia="ru-RU"/>
        </w:rPr>
        <w:t>Федеральны</w:t>
      </w:r>
      <w:r w:rsidRPr="006A2349">
        <w:rPr>
          <w:rFonts w:ascii="Times New Roman" w:eastAsia="Times New Roman" w:hAnsi="Times New Roman" w:cs="Times New Roman"/>
          <w:sz w:val="28"/>
          <w:szCs w:val="28"/>
          <w:lang w:eastAsia="ru-RU"/>
        </w:rPr>
        <w:t>м</w:t>
      </w:r>
      <w:r w:rsidR="006133DC" w:rsidRPr="006A2349">
        <w:rPr>
          <w:rFonts w:ascii="Times New Roman" w:eastAsia="Times New Roman" w:hAnsi="Times New Roman" w:cs="Times New Roman"/>
          <w:sz w:val="28"/>
          <w:szCs w:val="28"/>
          <w:lang w:eastAsia="ru-RU"/>
        </w:rPr>
        <w:t xml:space="preserve"> </w:t>
      </w:r>
      <w:hyperlink r:id="rId14" w:history="1">
        <w:r w:rsidR="006133DC" w:rsidRPr="006A2349">
          <w:rPr>
            <w:rFonts w:ascii="Times New Roman" w:eastAsia="Times New Roman" w:hAnsi="Times New Roman" w:cs="Times New Roman"/>
            <w:sz w:val="28"/>
            <w:szCs w:val="28"/>
            <w:lang w:eastAsia="ru-RU"/>
          </w:rPr>
          <w:t>стандарт</w:t>
        </w:r>
      </w:hyperlink>
      <w:r w:rsidRPr="006A2349">
        <w:rPr>
          <w:rFonts w:ascii="Times New Roman" w:eastAsia="Times New Roman" w:hAnsi="Times New Roman" w:cs="Times New Roman"/>
          <w:sz w:val="28"/>
          <w:szCs w:val="28"/>
          <w:lang w:eastAsia="ru-RU"/>
        </w:rPr>
        <w:t>ом</w:t>
      </w:r>
      <w:r w:rsidR="006133DC" w:rsidRPr="006A2349">
        <w:rPr>
          <w:rFonts w:ascii="Times New Roman" w:eastAsia="Times New Roman" w:hAnsi="Times New Roman" w:cs="Times New Roman"/>
          <w:sz w:val="28"/>
          <w:szCs w:val="28"/>
          <w:lang w:eastAsia="ru-RU"/>
        </w:rPr>
        <w:t xml:space="preserve"> бухгалтерского учета для организаций государственного сектора "События после отчетной даты", утвержденны</w:t>
      </w:r>
      <w:r w:rsidRPr="006A2349">
        <w:rPr>
          <w:rFonts w:ascii="Times New Roman" w:eastAsia="Times New Roman" w:hAnsi="Times New Roman" w:cs="Times New Roman"/>
          <w:sz w:val="28"/>
          <w:szCs w:val="28"/>
          <w:lang w:eastAsia="ru-RU"/>
        </w:rPr>
        <w:t>м</w:t>
      </w:r>
      <w:r w:rsidR="006133DC" w:rsidRPr="006A2349">
        <w:rPr>
          <w:rFonts w:ascii="Times New Roman" w:eastAsia="Times New Roman" w:hAnsi="Times New Roman" w:cs="Times New Roman"/>
          <w:sz w:val="28"/>
          <w:szCs w:val="28"/>
          <w:lang w:eastAsia="ru-RU"/>
        </w:rPr>
        <w:t xml:space="preserve"> Приказом Минфина России от 30.12.2017 N 275н (далее - СГС "События после отчетной даты");</w:t>
      </w:r>
    </w:p>
    <w:p w14:paraId="315E050D" w14:textId="2C47AF92" w:rsidR="006133DC" w:rsidRPr="006A2349" w:rsidRDefault="000577A5" w:rsidP="00B9291A">
      <w:pPr>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lastRenderedPageBreak/>
        <w:t xml:space="preserve">         - </w:t>
      </w:r>
      <w:r w:rsidR="006133DC" w:rsidRPr="006A2349">
        <w:rPr>
          <w:rFonts w:ascii="Times New Roman" w:eastAsia="Times New Roman" w:hAnsi="Times New Roman" w:cs="Times New Roman"/>
          <w:sz w:val="28"/>
          <w:szCs w:val="28"/>
          <w:lang w:eastAsia="ru-RU"/>
        </w:rPr>
        <w:t>Федеральны</w:t>
      </w:r>
      <w:r w:rsidRPr="006A2349">
        <w:rPr>
          <w:rFonts w:ascii="Times New Roman" w:eastAsia="Times New Roman" w:hAnsi="Times New Roman" w:cs="Times New Roman"/>
          <w:sz w:val="28"/>
          <w:szCs w:val="28"/>
          <w:lang w:eastAsia="ru-RU"/>
        </w:rPr>
        <w:t>м</w:t>
      </w:r>
      <w:r w:rsidR="006133DC" w:rsidRPr="006A2349">
        <w:rPr>
          <w:rFonts w:ascii="Times New Roman" w:eastAsia="Times New Roman" w:hAnsi="Times New Roman" w:cs="Times New Roman"/>
          <w:sz w:val="28"/>
          <w:szCs w:val="28"/>
          <w:lang w:eastAsia="ru-RU"/>
        </w:rPr>
        <w:t xml:space="preserve"> </w:t>
      </w:r>
      <w:hyperlink r:id="rId15" w:history="1">
        <w:r w:rsidR="006133DC" w:rsidRPr="006A2349">
          <w:rPr>
            <w:rFonts w:ascii="Times New Roman" w:eastAsia="Times New Roman" w:hAnsi="Times New Roman" w:cs="Times New Roman"/>
            <w:sz w:val="28"/>
            <w:szCs w:val="28"/>
            <w:lang w:eastAsia="ru-RU"/>
          </w:rPr>
          <w:t>стандарт</w:t>
        </w:r>
      </w:hyperlink>
      <w:r w:rsidRPr="006A2349">
        <w:rPr>
          <w:rFonts w:ascii="Times New Roman" w:eastAsia="Times New Roman" w:hAnsi="Times New Roman" w:cs="Times New Roman"/>
          <w:sz w:val="28"/>
          <w:szCs w:val="28"/>
          <w:lang w:eastAsia="ru-RU"/>
        </w:rPr>
        <w:t>ом</w:t>
      </w:r>
      <w:r w:rsidR="006133DC" w:rsidRPr="006A2349">
        <w:rPr>
          <w:rFonts w:ascii="Times New Roman" w:eastAsia="Times New Roman" w:hAnsi="Times New Roman" w:cs="Times New Roman"/>
          <w:sz w:val="28"/>
          <w:szCs w:val="28"/>
          <w:lang w:eastAsia="ru-RU"/>
        </w:rPr>
        <w:t xml:space="preserve"> бухгалтерского учета для организаций государственного сектора "Доходы", утвержденны</w:t>
      </w:r>
      <w:r w:rsidRPr="006A2349">
        <w:rPr>
          <w:rFonts w:ascii="Times New Roman" w:eastAsia="Times New Roman" w:hAnsi="Times New Roman" w:cs="Times New Roman"/>
          <w:sz w:val="28"/>
          <w:szCs w:val="28"/>
          <w:lang w:eastAsia="ru-RU"/>
        </w:rPr>
        <w:t>м</w:t>
      </w:r>
      <w:r w:rsidR="006133DC" w:rsidRPr="006A2349">
        <w:rPr>
          <w:rFonts w:ascii="Times New Roman" w:eastAsia="Times New Roman" w:hAnsi="Times New Roman" w:cs="Times New Roman"/>
          <w:sz w:val="28"/>
          <w:szCs w:val="28"/>
          <w:lang w:eastAsia="ru-RU"/>
        </w:rPr>
        <w:t xml:space="preserve"> Приказом Минфина России от 27.02.2018 N 32н (далее - СГС "Доходы");</w:t>
      </w:r>
    </w:p>
    <w:p w14:paraId="55274662" w14:textId="4BCDEFEB" w:rsidR="0000257B" w:rsidRPr="006A2349" w:rsidRDefault="0000257B" w:rsidP="00B9291A">
      <w:pPr>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 Федеральным стандартом бухгалтерского учета для организаций государственного сектора "Запасы", утвержденного Приказом Минфина России от 07.12.2018 N 256н;</w:t>
      </w:r>
    </w:p>
    <w:p w14:paraId="7EF48DAC" w14:textId="77777777" w:rsidR="000E7E6D" w:rsidRPr="006A2349" w:rsidRDefault="000E7E6D" w:rsidP="00B9291A">
      <w:pPr>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  Федеральным стандартом бухгалтерского учета для организаций государственного сектора «Нематериальные активы» (далее СГС «Нематериальные активы»);</w:t>
      </w:r>
    </w:p>
    <w:p w14:paraId="06EC0A68" w14:textId="77777777" w:rsidR="00544F05" w:rsidRPr="006A2349" w:rsidRDefault="00B9291A" w:rsidP="00B9291A">
      <w:pPr>
        <w:pStyle w:val="a5"/>
        <w:widowControl w:val="0"/>
        <w:tabs>
          <w:tab w:val="left" w:pos="1134"/>
        </w:tabs>
        <w:autoSpaceDE w:val="0"/>
        <w:autoSpaceDN w:val="0"/>
        <w:adjustRightInd w:val="0"/>
        <w:spacing w:line="360" w:lineRule="auto"/>
        <w:ind w:left="0"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 </w:t>
      </w:r>
      <w:r w:rsidR="00721781" w:rsidRPr="006A2349">
        <w:rPr>
          <w:rFonts w:ascii="Times New Roman" w:eastAsia="Times New Roman" w:hAnsi="Times New Roman" w:cs="Times New Roman"/>
          <w:sz w:val="28"/>
          <w:szCs w:val="28"/>
          <w:lang w:eastAsia="ru-RU"/>
        </w:rPr>
        <w:t xml:space="preserve">иными </w:t>
      </w:r>
      <w:r w:rsidR="00544F05" w:rsidRPr="006A2349">
        <w:rPr>
          <w:rFonts w:ascii="Times New Roman" w:eastAsia="Times New Roman" w:hAnsi="Times New Roman" w:cs="Times New Roman"/>
          <w:sz w:val="28"/>
          <w:szCs w:val="28"/>
          <w:lang w:eastAsia="ru-RU"/>
        </w:rPr>
        <w:t>нормативно-правовыми актами федеральных органов исполнительной власти Российской Федерации;</w:t>
      </w:r>
    </w:p>
    <w:p w14:paraId="2857E244" w14:textId="77777777" w:rsidR="000E4159" w:rsidRPr="006A2349" w:rsidRDefault="00B9291A" w:rsidP="00B9291A">
      <w:pPr>
        <w:pStyle w:val="a5"/>
        <w:widowControl w:val="0"/>
        <w:tabs>
          <w:tab w:val="left" w:pos="1134"/>
        </w:tabs>
        <w:autoSpaceDE w:val="0"/>
        <w:autoSpaceDN w:val="0"/>
        <w:adjustRightInd w:val="0"/>
        <w:spacing w:line="360" w:lineRule="auto"/>
        <w:ind w:left="0"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  </w:t>
      </w:r>
      <w:r w:rsidR="000E4159" w:rsidRPr="006A2349">
        <w:rPr>
          <w:rFonts w:ascii="Times New Roman" w:eastAsia="Times New Roman" w:hAnsi="Times New Roman" w:cs="Times New Roman"/>
          <w:sz w:val="28"/>
          <w:szCs w:val="28"/>
          <w:lang w:eastAsia="ru-RU"/>
        </w:rPr>
        <w:t>нормативно-правовыми актами Росстандарта.</w:t>
      </w:r>
    </w:p>
    <w:p w14:paraId="4E90242B" w14:textId="1B290A3E" w:rsidR="00A9698F" w:rsidRPr="006A2349" w:rsidRDefault="00501A18" w:rsidP="00A7629A">
      <w:pPr>
        <w:pStyle w:val="a5"/>
        <w:widowControl w:val="0"/>
        <w:numPr>
          <w:ilvl w:val="1"/>
          <w:numId w:val="2"/>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ФБУ  </w:t>
      </w:r>
      <w:r w:rsidR="007166D0" w:rsidRPr="006A2349">
        <w:rPr>
          <w:rFonts w:ascii="Times New Roman" w:eastAsia="Times New Roman" w:hAnsi="Times New Roman" w:cs="Times New Roman"/>
          <w:sz w:val="28"/>
          <w:szCs w:val="28"/>
          <w:lang w:eastAsia="ru-RU"/>
        </w:rPr>
        <w:t>«</w:t>
      </w:r>
      <w:r w:rsidRPr="006A2349">
        <w:rPr>
          <w:rFonts w:ascii="Times New Roman" w:eastAsia="Times New Roman" w:hAnsi="Times New Roman" w:cs="Times New Roman"/>
          <w:sz w:val="28"/>
          <w:szCs w:val="28"/>
          <w:lang w:eastAsia="ru-RU"/>
        </w:rPr>
        <w:t>Самарский ЦСМ</w:t>
      </w:r>
      <w:r w:rsidR="007166D0" w:rsidRPr="006A2349">
        <w:rPr>
          <w:rFonts w:ascii="Times New Roman" w:eastAsia="Times New Roman" w:hAnsi="Times New Roman" w:cs="Times New Roman"/>
          <w:sz w:val="28"/>
          <w:szCs w:val="28"/>
          <w:lang w:eastAsia="ru-RU"/>
        </w:rPr>
        <w:t>»</w:t>
      </w:r>
      <w:r w:rsidRPr="006A2349">
        <w:rPr>
          <w:rFonts w:ascii="Times New Roman" w:eastAsia="Times New Roman" w:hAnsi="Times New Roman" w:cs="Times New Roman"/>
          <w:sz w:val="28"/>
          <w:szCs w:val="28"/>
          <w:lang w:eastAsia="ru-RU"/>
        </w:rPr>
        <w:t xml:space="preserve"> имеет филиал в г. Сызрань Самарской об</w:t>
      </w:r>
      <w:r w:rsidR="00CF0505" w:rsidRPr="006A2349">
        <w:rPr>
          <w:rFonts w:ascii="Times New Roman" w:eastAsia="Times New Roman" w:hAnsi="Times New Roman" w:cs="Times New Roman"/>
          <w:sz w:val="28"/>
          <w:szCs w:val="28"/>
          <w:lang w:eastAsia="ru-RU"/>
        </w:rPr>
        <w:t>ласти</w:t>
      </w:r>
      <w:r w:rsidRPr="006A2349">
        <w:rPr>
          <w:rFonts w:ascii="Times New Roman" w:eastAsia="Times New Roman" w:hAnsi="Times New Roman" w:cs="Times New Roman"/>
          <w:sz w:val="28"/>
          <w:szCs w:val="28"/>
          <w:lang w:eastAsia="ru-RU"/>
        </w:rPr>
        <w:t>, который осуществляет свою де</w:t>
      </w:r>
      <w:r w:rsidR="00CE4827" w:rsidRPr="006A2349">
        <w:rPr>
          <w:rFonts w:ascii="Times New Roman" w:eastAsia="Times New Roman" w:hAnsi="Times New Roman" w:cs="Times New Roman"/>
          <w:sz w:val="28"/>
          <w:szCs w:val="28"/>
          <w:lang w:eastAsia="ru-RU"/>
        </w:rPr>
        <w:t>ятельность на основании Положени</w:t>
      </w:r>
      <w:r w:rsidR="00F510F8" w:rsidRPr="006A2349">
        <w:rPr>
          <w:rFonts w:ascii="Times New Roman" w:eastAsia="Times New Roman" w:hAnsi="Times New Roman" w:cs="Times New Roman"/>
          <w:sz w:val="28"/>
          <w:szCs w:val="28"/>
          <w:lang w:eastAsia="ru-RU"/>
        </w:rPr>
        <w:t>я</w:t>
      </w:r>
      <w:r w:rsidR="00BA4812" w:rsidRPr="006A2349">
        <w:rPr>
          <w:rFonts w:ascii="Times New Roman" w:eastAsia="Times New Roman" w:hAnsi="Times New Roman" w:cs="Times New Roman"/>
          <w:sz w:val="28"/>
          <w:szCs w:val="28"/>
          <w:lang w:eastAsia="ru-RU"/>
        </w:rPr>
        <w:t xml:space="preserve"> Сызранского  филиала Федерального бюджетного учреждения «Государственный региональный центр стандартизации</w:t>
      </w:r>
      <w:r w:rsidR="00CF0505" w:rsidRPr="006A2349">
        <w:rPr>
          <w:rFonts w:ascii="Times New Roman" w:eastAsia="Times New Roman" w:hAnsi="Times New Roman" w:cs="Times New Roman"/>
          <w:sz w:val="28"/>
          <w:szCs w:val="28"/>
          <w:lang w:eastAsia="ru-RU"/>
        </w:rPr>
        <w:t xml:space="preserve">, </w:t>
      </w:r>
      <w:r w:rsidR="00BA4812" w:rsidRPr="006A2349">
        <w:rPr>
          <w:rFonts w:ascii="Times New Roman" w:eastAsia="Times New Roman" w:hAnsi="Times New Roman" w:cs="Times New Roman"/>
          <w:sz w:val="28"/>
          <w:szCs w:val="28"/>
          <w:lang w:eastAsia="ru-RU"/>
        </w:rPr>
        <w:t>метрологии и испытаний в Самарской области»</w:t>
      </w:r>
      <w:r w:rsidR="00CF0505" w:rsidRPr="006A2349">
        <w:rPr>
          <w:rFonts w:ascii="Times New Roman" w:eastAsia="Times New Roman" w:hAnsi="Times New Roman" w:cs="Times New Roman"/>
          <w:sz w:val="28"/>
          <w:szCs w:val="28"/>
          <w:lang w:eastAsia="ru-RU"/>
        </w:rPr>
        <w:t xml:space="preserve"> (далее Сызранский</w:t>
      </w:r>
      <w:r w:rsidR="00BA4812" w:rsidRPr="006A2349">
        <w:rPr>
          <w:rFonts w:ascii="Times New Roman" w:eastAsia="Times New Roman" w:hAnsi="Times New Roman" w:cs="Times New Roman"/>
          <w:sz w:val="28"/>
          <w:szCs w:val="28"/>
          <w:lang w:eastAsia="ru-RU"/>
        </w:rPr>
        <w:t xml:space="preserve"> </w:t>
      </w:r>
      <w:r w:rsidR="00CF0505" w:rsidRPr="006A2349">
        <w:rPr>
          <w:rFonts w:ascii="Times New Roman" w:eastAsia="Times New Roman" w:hAnsi="Times New Roman" w:cs="Times New Roman"/>
          <w:sz w:val="28"/>
          <w:szCs w:val="28"/>
          <w:lang w:eastAsia="ru-RU"/>
        </w:rPr>
        <w:t xml:space="preserve"> филиал ФБУ </w:t>
      </w:r>
      <w:r w:rsidR="007166D0" w:rsidRPr="006A2349">
        <w:rPr>
          <w:rFonts w:ascii="Times New Roman" w:eastAsia="Times New Roman" w:hAnsi="Times New Roman" w:cs="Times New Roman"/>
          <w:sz w:val="28"/>
          <w:szCs w:val="28"/>
          <w:lang w:eastAsia="ru-RU"/>
        </w:rPr>
        <w:t>«</w:t>
      </w:r>
      <w:r w:rsidR="00CF0505" w:rsidRPr="006A2349">
        <w:rPr>
          <w:rFonts w:ascii="Times New Roman" w:eastAsia="Times New Roman" w:hAnsi="Times New Roman" w:cs="Times New Roman"/>
          <w:sz w:val="28"/>
          <w:szCs w:val="28"/>
          <w:lang w:eastAsia="ru-RU"/>
        </w:rPr>
        <w:t>Самарский ЦСМ</w:t>
      </w:r>
      <w:r w:rsidR="007166D0" w:rsidRPr="006A2349">
        <w:rPr>
          <w:rFonts w:ascii="Times New Roman" w:eastAsia="Times New Roman" w:hAnsi="Times New Roman" w:cs="Times New Roman"/>
          <w:sz w:val="28"/>
          <w:szCs w:val="28"/>
          <w:lang w:eastAsia="ru-RU"/>
        </w:rPr>
        <w:t>»</w:t>
      </w:r>
      <w:r w:rsidR="00CF0505" w:rsidRPr="006A2349">
        <w:rPr>
          <w:rFonts w:ascii="Times New Roman" w:eastAsia="Times New Roman" w:hAnsi="Times New Roman" w:cs="Times New Roman"/>
          <w:sz w:val="28"/>
          <w:szCs w:val="28"/>
          <w:lang w:eastAsia="ru-RU"/>
        </w:rPr>
        <w:t>) ПСф-0</w:t>
      </w:r>
      <w:r w:rsidR="005114E8" w:rsidRPr="006A2349">
        <w:rPr>
          <w:rFonts w:ascii="Times New Roman" w:eastAsia="Times New Roman" w:hAnsi="Times New Roman" w:cs="Times New Roman"/>
          <w:sz w:val="28"/>
          <w:szCs w:val="28"/>
          <w:lang w:eastAsia="ru-RU"/>
        </w:rPr>
        <w:t>0</w:t>
      </w:r>
      <w:r w:rsidR="00CF0505" w:rsidRPr="006A2349">
        <w:rPr>
          <w:rFonts w:ascii="Times New Roman" w:eastAsia="Times New Roman" w:hAnsi="Times New Roman" w:cs="Times New Roman"/>
          <w:sz w:val="28"/>
          <w:szCs w:val="28"/>
          <w:lang w:eastAsia="ru-RU"/>
        </w:rPr>
        <w:t>1-201</w:t>
      </w:r>
      <w:r w:rsidR="005114E8" w:rsidRPr="006A2349">
        <w:rPr>
          <w:rFonts w:ascii="Times New Roman" w:eastAsia="Times New Roman" w:hAnsi="Times New Roman" w:cs="Times New Roman"/>
          <w:sz w:val="28"/>
          <w:szCs w:val="28"/>
          <w:lang w:eastAsia="ru-RU"/>
        </w:rPr>
        <w:t>8</w:t>
      </w:r>
      <w:r w:rsidR="00CF0505" w:rsidRPr="006A2349">
        <w:rPr>
          <w:rFonts w:ascii="Times New Roman" w:eastAsia="Times New Roman" w:hAnsi="Times New Roman" w:cs="Times New Roman"/>
          <w:sz w:val="28"/>
          <w:szCs w:val="28"/>
          <w:lang w:eastAsia="ru-RU"/>
        </w:rPr>
        <w:t>, у</w:t>
      </w:r>
      <w:r w:rsidR="00A95FED" w:rsidRPr="006A2349">
        <w:rPr>
          <w:rFonts w:ascii="Times New Roman" w:eastAsia="Times New Roman" w:hAnsi="Times New Roman" w:cs="Times New Roman"/>
          <w:sz w:val="28"/>
          <w:szCs w:val="28"/>
          <w:lang w:eastAsia="ru-RU"/>
        </w:rPr>
        <w:t>твержденно</w:t>
      </w:r>
      <w:r w:rsidR="00F510F8" w:rsidRPr="006A2349">
        <w:rPr>
          <w:rFonts w:ascii="Times New Roman" w:eastAsia="Times New Roman" w:hAnsi="Times New Roman" w:cs="Times New Roman"/>
          <w:sz w:val="28"/>
          <w:szCs w:val="28"/>
          <w:lang w:eastAsia="ru-RU"/>
        </w:rPr>
        <w:t>го</w:t>
      </w:r>
      <w:r w:rsidR="00BA4812" w:rsidRPr="006A2349">
        <w:rPr>
          <w:rFonts w:ascii="Times New Roman" w:eastAsia="Times New Roman" w:hAnsi="Times New Roman" w:cs="Times New Roman"/>
          <w:sz w:val="28"/>
          <w:szCs w:val="28"/>
          <w:lang w:eastAsia="ru-RU"/>
        </w:rPr>
        <w:t xml:space="preserve"> дир</w:t>
      </w:r>
      <w:r w:rsidR="00CF0505" w:rsidRPr="006A2349">
        <w:rPr>
          <w:rFonts w:ascii="Times New Roman" w:eastAsia="Times New Roman" w:hAnsi="Times New Roman" w:cs="Times New Roman"/>
          <w:sz w:val="28"/>
          <w:szCs w:val="28"/>
          <w:lang w:eastAsia="ru-RU"/>
        </w:rPr>
        <w:t xml:space="preserve">ектором ФБУ «Самарский ЦСМ» от </w:t>
      </w:r>
      <w:r w:rsidR="005114E8" w:rsidRPr="006A2349">
        <w:rPr>
          <w:rFonts w:ascii="Times New Roman" w:eastAsia="Times New Roman" w:hAnsi="Times New Roman" w:cs="Times New Roman"/>
          <w:sz w:val="28"/>
          <w:szCs w:val="28"/>
          <w:lang w:eastAsia="ru-RU"/>
        </w:rPr>
        <w:t>29</w:t>
      </w:r>
      <w:r w:rsidR="00CF0505" w:rsidRPr="006A2349">
        <w:rPr>
          <w:rFonts w:ascii="Times New Roman" w:eastAsia="Times New Roman" w:hAnsi="Times New Roman" w:cs="Times New Roman"/>
          <w:sz w:val="28"/>
          <w:szCs w:val="28"/>
          <w:lang w:eastAsia="ru-RU"/>
        </w:rPr>
        <w:t>.</w:t>
      </w:r>
      <w:r w:rsidR="005114E8" w:rsidRPr="006A2349">
        <w:rPr>
          <w:rFonts w:ascii="Times New Roman" w:eastAsia="Times New Roman" w:hAnsi="Times New Roman" w:cs="Times New Roman"/>
          <w:sz w:val="28"/>
          <w:szCs w:val="28"/>
          <w:lang w:eastAsia="ru-RU"/>
        </w:rPr>
        <w:t>12</w:t>
      </w:r>
      <w:r w:rsidR="00CF0505" w:rsidRPr="006A2349">
        <w:rPr>
          <w:rFonts w:ascii="Times New Roman" w:eastAsia="Times New Roman" w:hAnsi="Times New Roman" w:cs="Times New Roman"/>
          <w:sz w:val="28"/>
          <w:szCs w:val="28"/>
          <w:lang w:eastAsia="ru-RU"/>
        </w:rPr>
        <w:t>.201</w:t>
      </w:r>
      <w:r w:rsidR="005114E8" w:rsidRPr="006A2349">
        <w:rPr>
          <w:rFonts w:ascii="Times New Roman" w:eastAsia="Times New Roman" w:hAnsi="Times New Roman" w:cs="Times New Roman"/>
          <w:sz w:val="28"/>
          <w:szCs w:val="28"/>
          <w:lang w:eastAsia="ru-RU"/>
        </w:rPr>
        <w:t>8</w:t>
      </w:r>
      <w:r w:rsidR="00F510F8" w:rsidRPr="006A2349">
        <w:rPr>
          <w:rFonts w:ascii="Times New Roman" w:eastAsia="Times New Roman" w:hAnsi="Times New Roman" w:cs="Times New Roman"/>
          <w:sz w:val="28"/>
          <w:szCs w:val="28"/>
          <w:lang w:eastAsia="ru-RU"/>
        </w:rPr>
        <w:t xml:space="preserve"> </w:t>
      </w:r>
      <w:r w:rsidR="00CF0505" w:rsidRPr="006A2349">
        <w:rPr>
          <w:rFonts w:ascii="Times New Roman" w:eastAsia="Times New Roman" w:hAnsi="Times New Roman" w:cs="Times New Roman"/>
          <w:sz w:val="28"/>
          <w:szCs w:val="28"/>
          <w:lang w:eastAsia="ru-RU"/>
        </w:rPr>
        <w:t>г.</w:t>
      </w:r>
      <w:r w:rsidR="00A95FED" w:rsidRPr="006A2349">
        <w:rPr>
          <w:rFonts w:ascii="Times New Roman" w:eastAsia="Times New Roman" w:hAnsi="Times New Roman" w:cs="Times New Roman"/>
          <w:sz w:val="28"/>
          <w:szCs w:val="28"/>
          <w:lang w:eastAsia="ru-RU"/>
        </w:rPr>
        <w:t>,</w:t>
      </w:r>
      <w:r w:rsidR="005114E8" w:rsidRPr="006A2349">
        <w:rPr>
          <w:rFonts w:ascii="Times New Roman" w:eastAsia="Times New Roman" w:hAnsi="Times New Roman" w:cs="Times New Roman"/>
          <w:sz w:val="28"/>
          <w:szCs w:val="28"/>
          <w:lang w:eastAsia="ru-RU"/>
        </w:rPr>
        <w:t xml:space="preserve"> № 050-сф-001/526 </w:t>
      </w:r>
      <w:r w:rsidR="00627D24" w:rsidRPr="006A2349">
        <w:rPr>
          <w:rFonts w:ascii="Times New Roman" w:eastAsia="Times New Roman" w:hAnsi="Times New Roman" w:cs="Times New Roman"/>
          <w:sz w:val="28"/>
          <w:szCs w:val="28"/>
          <w:lang w:eastAsia="ru-RU"/>
        </w:rPr>
        <w:t xml:space="preserve"> без открытия филиалу отдельного лицевого счета.</w:t>
      </w:r>
    </w:p>
    <w:p w14:paraId="68ECC23D" w14:textId="77777777" w:rsidR="002F6264" w:rsidRPr="006A2349" w:rsidRDefault="0095314E" w:rsidP="002F6264">
      <w:pPr>
        <w:pStyle w:val="a5"/>
        <w:widowControl w:val="0"/>
        <w:numPr>
          <w:ilvl w:val="1"/>
          <w:numId w:val="2"/>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ФБУ </w:t>
      </w:r>
      <w:r w:rsidR="007166D0" w:rsidRPr="006A2349">
        <w:rPr>
          <w:rFonts w:ascii="Times New Roman" w:eastAsia="Times New Roman" w:hAnsi="Times New Roman" w:cs="Times New Roman"/>
          <w:sz w:val="28"/>
          <w:szCs w:val="28"/>
          <w:lang w:eastAsia="ru-RU"/>
        </w:rPr>
        <w:t>«</w:t>
      </w:r>
      <w:r w:rsidRPr="006A2349">
        <w:rPr>
          <w:rFonts w:ascii="Times New Roman" w:eastAsia="Times New Roman" w:hAnsi="Times New Roman" w:cs="Times New Roman"/>
          <w:sz w:val="28"/>
          <w:szCs w:val="28"/>
          <w:lang w:eastAsia="ru-RU"/>
        </w:rPr>
        <w:t>Самар</w:t>
      </w:r>
      <w:r w:rsidR="009D5FA5" w:rsidRPr="006A2349">
        <w:rPr>
          <w:rFonts w:ascii="Times New Roman" w:eastAsia="Times New Roman" w:hAnsi="Times New Roman" w:cs="Times New Roman"/>
          <w:sz w:val="28"/>
          <w:szCs w:val="28"/>
          <w:lang w:eastAsia="ru-RU"/>
        </w:rPr>
        <w:t>ский ЦСМ</w:t>
      </w:r>
      <w:r w:rsidR="007166D0" w:rsidRPr="006A2349">
        <w:rPr>
          <w:rFonts w:ascii="Times New Roman" w:eastAsia="Times New Roman" w:hAnsi="Times New Roman" w:cs="Times New Roman"/>
          <w:sz w:val="28"/>
          <w:szCs w:val="28"/>
          <w:lang w:eastAsia="ru-RU"/>
        </w:rPr>
        <w:t>»</w:t>
      </w:r>
      <w:r w:rsidR="009D5FA5" w:rsidRPr="006A2349">
        <w:rPr>
          <w:rFonts w:ascii="Times New Roman" w:eastAsia="Times New Roman" w:hAnsi="Times New Roman" w:cs="Times New Roman"/>
          <w:sz w:val="28"/>
          <w:szCs w:val="28"/>
          <w:lang w:eastAsia="ru-RU"/>
        </w:rPr>
        <w:t xml:space="preserve"> имеет </w:t>
      </w:r>
      <w:r w:rsidR="00EC6998" w:rsidRPr="006A2349">
        <w:rPr>
          <w:rFonts w:ascii="Times New Roman" w:eastAsia="Times New Roman" w:hAnsi="Times New Roman" w:cs="Times New Roman"/>
          <w:sz w:val="28"/>
          <w:szCs w:val="28"/>
          <w:lang w:eastAsia="ru-RU"/>
        </w:rPr>
        <w:t>отдел</w:t>
      </w:r>
      <w:r w:rsidRPr="006A2349">
        <w:rPr>
          <w:rFonts w:ascii="Times New Roman" w:eastAsia="Times New Roman" w:hAnsi="Times New Roman" w:cs="Times New Roman"/>
          <w:sz w:val="28"/>
          <w:szCs w:val="28"/>
          <w:lang w:eastAsia="ru-RU"/>
        </w:rPr>
        <w:t xml:space="preserve"> в г. Отрадный Самарской области</w:t>
      </w:r>
      <w:r w:rsidR="00F30EFE" w:rsidRPr="006A2349">
        <w:rPr>
          <w:rFonts w:ascii="Times New Roman" w:eastAsia="Times New Roman" w:hAnsi="Times New Roman" w:cs="Times New Roman"/>
          <w:sz w:val="28"/>
          <w:szCs w:val="28"/>
          <w:lang w:eastAsia="ru-RU"/>
        </w:rPr>
        <w:t xml:space="preserve">, </w:t>
      </w:r>
      <w:r w:rsidR="009D5FA5" w:rsidRPr="006A2349">
        <w:rPr>
          <w:rFonts w:ascii="Times New Roman" w:eastAsia="Times New Roman" w:hAnsi="Times New Roman" w:cs="Times New Roman"/>
          <w:sz w:val="28"/>
          <w:szCs w:val="28"/>
          <w:lang w:eastAsia="ru-RU"/>
        </w:rPr>
        <w:t>который осуществляет свою дея</w:t>
      </w:r>
      <w:r w:rsidR="00F30EFE" w:rsidRPr="006A2349">
        <w:rPr>
          <w:rFonts w:ascii="Times New Roman" w:eastAsia="Times New Roman" w:hAnsi="Times New Roman" w:cs="Times New Roman"/>
          <w:sz w:val="28"/>
          <w:szCs w:val="28"/>
          <w:lang w:eastAsia="ru-RU"/>
        </w:rPr>
        <w:t>тельность на основании Положени</w:t>
      </w:r>
      <w:r w:rsidR="00F510F8" w:rsidRPr="006A2349">
        <w:rPr>
          <w:rFonts w:ascii="Times New Roman" w:eastAsia="Times New Roman" w:hAnsi="Times New Roman" w:cs="Times New Roman"/>
          <w:sz w:val="28"/>
          <w:szCs w:val="28"/>
          <w:lang w:eastAsia="ru-RU"/>
        </w:rPr>
        <w:t>я</w:t>
      </w:r>
      <w:r w:rsidR="009D5FA5" w:rsidRPr="006A2349">
        <w:rPr>
          <w:rFonts w:ascii="Times New Roman" w:eastAsia="Times New Roman" w:hAnsi="Times New Roman" w:cs="Times New Roman"/>
          <w:sz w:val="28"/>
          <w:szCs w:val="28"/>
          <w:lang w:eastAsia="ru-RU"/>
        </w:rPr>
        <w:t xml:space="preserve"> о</w:t>
      </w:r>
      <w:r w:rsidR="00F30EFE" w:rsidRPr="006A2349">
        <w:rPr>
          <w:rFonts w:ascii="Times New Roman" w:eastAsia="Times New Roman" w:hAnsi="Times New Roman" w:cs="Times New Roman"/>
          <w:sz w:val="28"/>
          <w:szCs w:val="28"/>
          <w:lang w:eastAsia="ru-RU"/>
        </w:rPr>
        <w:t xml:space="preserve">б </w:t>
      </w:r>
      <w:proofErr w:type="spellStart"/>
      <w:r w:rsidR="00F30EFE" w:rsidRPr="006A2349">
        <w:rPr>
          <w:rFonts w:ascii="Times New Roman" w:eastAsia="Times New Roman" w:hAnsi="Times New Roman" w:cs="Times New Roman"/>
          <w:sz w:val="28"/>
          <w:szCs w:val="28"/>
          <w:lang w:eastAsia="ru-RU"/>
        </w:rPr>
        <w:t>Отрадненском</w:t>
      </w:r>
      <w:proofErr w:type="spellEnd"/>
      <w:r w:rsidR="00F30EFE" w:rsidRPr="006A2349">
        <w:rPr>
          <w:rFonts w:ascii="Times New Roman" w:eastAsia="Times New Roman" w:hAnsi="Times New Roman" w:cs="Times New Roman"/>
          <w:sz w:val="28"/>
          <w:szCs w:val="28"/>
          <w:lang w:eastAsia="ru-RU"/>
        </w:rPr>
        <w:t xml:space="preserve"> отделе Федерального бюджетного учреждения «Государственный региональный центр стандартизации, метрологии и испытаний в Самарской области», (далее</w:t>
      </w:r>
      <w:r w:rsidR="00CD5742" w:rsidRPr="006A2349">
        <w:rPr>
          <w:rFonts w:ascii="Times New Roman" w:eastAsia="Times New Roman" w:hAnsi="Times New Roman" w:cs="Times New Roman"/>
          <w:sz w:val="28"/>
          <w:szCs w:val="28"/>
          <w:lang w:eastAsia="ru-RU"/>
        </w:rPr>
        <w:t xml:space="preserve"> </w:t>
      </w:r>
      <w:proofErr w:type="spellStart"/>
      <w:r w:rsidR="00F30EFE" w:rsidRPr="006A2349">
        <w:rPr>
          <w:rFonts w:ascii="Times New Roman" w:eastAsia="Times New Roman" w:hAnsi="Times New Roman" w:cs="Times New Roman"/>
          <w:sz w:val="28"/>
          <w:szCs w:val="28"/>
          <w:lang w:eastAsia="ru-RU"/>
        </w:rPr>
        <w:t>Отрадненский</w:t>
      </w:r>
      <w:proofErr w:type="spellEnd"/>
      <w:r w:rsidR="00F30EFE" w:rsidRPr="006A2349">
        <w:rPr>
          <w:rFonts w:ascii="Times New Roman" w:eastAsia="Times New Roman" w:hAnsi="Times New Roman" w:cs="Times New Roman"/>
          <w:sz w:val="28"/>
          <w:szCs w:val="28"/>
          <w:lang w:eastAsia="ru-RU"/>
        </w:rPr>
        <w:t xml:space="preserve"> отдел ФБУ </w:t>
      </w:r>
      <w:r w:rsidR="007166D0" w:rsidRPr="006A2349">
        <w:rPr>
          <w:rFonts w:ascii="Times New Roman" w:eastAsia="Times New Roman" w:hAnsi="Times New Roman" w:cs="Times New Roman"/>
          <w:sz w:val="28"/>
          <w:szCs w:val="28"/>
          <w:lang w:eastAsia="ru-RU"/>
        </w:rPr>
        <w:t>«</w:t>
      </w:r>
      <w:r w:rsidR="00F30EFE" w:rsidRPr="006A2349">
        <w:rPr>
          <w:rFonts w:ascii="Times New Roman" w:eastAsia="Times New Roman" w:hAnsi="Times New Roman" w:cs="Times New Roman"/>
          <w:sz w:val="28"/>
          <w:szCs w:val="28"/>
          <w:lang w:eastAsia="ru-RU"/>
        </w:rPr>
        <w:t>Самарский ЦСМ</w:t>
      </w:r>
      <w:r w:rsidR="007166D0" w:rsidRPr="006A2349">
        <w:rPr>
          <w:rFonts w:ascii="Times New Roman" w:eastAsia="Times New Roman" w:hAnsi="Times New Roman" w:cs="Times New Roman"/>
          <w:sz w:val="28"/>
          <w:szCs w:val="28"/>
          <w:lang w:eastAsia="ru-RU"/>
        </w:rPr>
        <w:t>»</w:t>
      </w:r>
      <w:r w:rsidR="00F30EFE" w:rsidRPr="006A2349">
        <w:rPr>
          <w:rFonts w:ascii="Times New Roman" w:eastAsia="Times New Roman" w:hAnsi="Times New Roman" w:cs="Times New Roman"/>
          <w:sz w:val="28"/>
          <w:szCs w:val="28"/>
          <w:lang w:eastAsia="ru-RU"/>
        </w:rPr>
        <w:t>)</w:t>
      </w:r>
      <w:r w:rsidR="00A95FED" w:rsidRPr="006A2349">
        <w:rPr>
          <w:rFonts w:ascii="Times New Roman" w:eastAsia="Times New Roman" w:hAnsi="Times New Roman" w:cs="Times New Roman"/>
          <w:sz w:val="28"/>
          <w:szCs w:val="28"/>
          <w:lang w:eastAsia="ru-RU"/>
        </w:rPr>
        <w:t>,</w:t>
      </w:r>
      <w:r w:rsidR="00F30EFE" w:rsidRPr="006A2349">
        <w:rPr>
          <w:rFonts w:ascii="Times New Roman" w:eastAsia="Times New Roman" w:hAnsi="Times New Roman" w:cs="Times New Roman"/>
          <w:sz w:val="28"/>
          <w:szCs w:val="28"/>
          <w:lang w:eastAsia="ru-RU"/>
        </w:rPr>
        <w:t xml:space="preserve"> утверж</w:t>
      </w:r>
      <w:r w:rsidR="00A95FED" w:rsidRPr="006A2349">
        <w:rPr>
          <w:rFonts w:ascii="Times New Roman" w:eastAsia="Times New Roman" w:hAnsi="Times New Roman" w:cs="Times New Roman"/>
          <w:sz w:val="28"/>
          <w:szCs w:val="28"/>
          <w:lang w:eastAsia="ru-RU"/>
        </w:rPr>
        <w:t>денн</w:t>
      </w:r>
      <w:r w:rsidR="00F510F8" w:rsidRPr="006A2349">
        <w:rPr>
          <w:rFonts w:ascii="Times New Roman" w:eastAsia="Times New Roman" w:hAnsi="Times New Roman" w:cs="Times New Roman"/>
          <w:sz w:val="28"/>
          <w:szCs w:val="28"/>
          <w:lang w:eastAsia="ru-RU"/>
        </w:rPr>
        <w:t>ого</w:t>
      </w:r>
      <w:r w:rsidR="00A95FED" w:rsidRPr="006A2349">
        <w:rPr>
          <w:rFonts w:ascii="Times New Roman" w:eastAsia="Times New Roman" w:hAnsi="Times New Roman" w:cs="Times New Roman"/>
          <w:sz w:val="28"/>
          <w:szCs w:val="28"/>
          <w:lang w:eastAsia="ru-RU"/>
        </w:rPr>
        <w:t xml:space="preserve"> директором ФБУ «Самарский ЦСМ» 22.05.2015</w:t>
      </w:r>
      <w:r w:rsidR="002F6264" w:rsidRPr="006A2349">
        <w:rPr>
          <w:rFonts w:ascii="Times New Roman" w:eastAsia="Times New Roman" w:hAnsi="Times New Roman" w:cs="Times New Roman"/>
          <w:sz w:val="28"/>
          <w:szCs w:val="28"/>
          <w:lang w:eastAsia="ru-RU"/>
        </w:rPr>
        <w:t xml:space="preserve"> </w:t>
      </w:r>
      <w:r w:rsidR="00A95FED" w:rsidRPr="006A2349">
        <w:rPr>
          <w:rFonts w:ascii="Times New Roman" w:eastAsia="Times New Roman" w:hAnsi="Times New Roman" w:cs="Times New Roman"/>
          <w:sz w:val="28"/>
          <w:szCs w:val="28"/>
          <w:lang w:eastAsia="ru-RU"/>
        </w:rPr>
        <w:t>г. (П 22-01-2015)</w:t>
      </w:r>
      <w:r w:rsidR="002F6264" w:rsidRPr="006A2349">
        <w:rPr>
          <w:rFonts w:ascii="Times New Roman" w:eastAsia="Times New Roman" w:hAnsi="Times New Roman" w:cs="Times New Roman"/>
          <w:sz w:val="28"/>
          <w:szCs w:val="28"/>
          <w:lang w:eastAsia="ru-RU"/>
        </w:rPr>
        <w:t>.</w:t>
      </w:r>
    </w:p>
    <w:p w14:paraId="4350CB8F" w14:textId="464890EE" w:rsidR="003B1285" w:rsidRPr="006A2349" w:rsidRDefault="00627D24" w:rsidP="002F6264">
      <w:pPr>
        <w:widowControl w:val="0"/>
        <w:tabs>
          <w:tab w:val="left" w:pos="0"/>
        </w:tabs>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1.6. </w:t>
      </w:r>
      <w:r w:rsidR="003B1285" w:rsidRPr="006A2349">
        <w:rPr>
          <w:rFonts w:ascii="Times New Roman" w:eastAsia="Times New Roman" w:hAnsi="Times New Roman" w:cs="Times New Roman"/>
          <w:sz w:val="28"/>
          <w:szCs w:val="28"/>
          <w:lang w:eastAsia="ru-RU"/>
        </w:rPr>
        <w:t xml:space="preserve">ФБУ </w:t>
      </w:r>
      <w:r w:rsidR="007166D0" w:rsidRPr="006A2349">
        <w:rPr>
          <w:rFonts w:ascii="Times New Roman" w:eastAsia="Times New Roman" w:hAnsi="Times New Roman" w:cs="Times New Roman"/>
          <w:sz w:val="28"/>
          <w:szCs w:val="28"/>
          <w:lang w:eastAsia="ru-RU"/>
        </w:rPr>
        <w:t>«</w:t>
      </w:r>
      <w:r w:rsidR="003B1285" w:rsidRPr="006A2349">
        <w:rPr>
          <w:rFonts w:ascii="Times New Roman" w:eastAsia="Times New Roman" w:hAnsi="Times New Roman" w:cs="Times New Roman"/>
          <w:sz w:val="28"/>
          <w:szCs w:val="28"/>
          <w:lang w:eastAsia="ru-RU"/>
        </w:rPr>
        <w:t>Самарский ЦСМ</w:t>
      </w:r>
      <w:r w:rsidR="007166D0" w:rsidRPr="006A2349">
        <w:rPr>
          <w:rFonts w:ascii="Times New Roman" w:eastAsia="Times New Roman" w:hAnsi="Times New Roman" w:cs="Times New Roman"/>
          <w:sz w:val="28"/>
          <w:szCs w:val="28"/>
          <w:lang w:eastAsia="ru-RU"/>
        </w:rPr>
        <w:t>»</w:t>
      </w:r>
      <w:r w:rsidR="003B1285" w:rsidRPr="006A2349">
        <w:rPr>
          <w:rFonts w:ascii="Times New Roman" w:eastAsia="Times New Roman" w:hAnsi="Times New Roman" w:cs="Times New Roman"/>
          <w:sz w:val="28"/>
          <w:szCs w:val="28"/>
          <w:lang w:eastAsia="ru-RU"/>
        </w:rPr>
        <w:t xml:space="preserve"> имеет филиал в г. Тольятти Самарской области, который осуществляет свою деятельность на основании Положения о</w:t>
      </w:r>
      <w:r w:rsidRPr="006A2349">
        <w:rPr>
          <w:rFonts w:ascii="Times New Roman" w:eastAsia="Times New Roman" w:hAnsi="Times New Roman" w:cs="Times New Roman"/>
          <w:sz w:val="28"/>
          <w:szCs w:val="28"/>
          <w:lang w:eastAsia="ru-RU"/>
        </w:rPr>
        <w:t xml:space="preserve"> Тольяттинском филиале федерального бюджетного учреждения «Государственный региональный центр стандартизации, метрологии и испытаний в Самарской области» (далее Т</w:t>
      </w:r>
      <w:r w:rsidR="005019B0" w:rsidRPr="006A2349">
        <w:rPr>
          <w:rFonts w:ascii="Times New Roman" w:eastAsia="Times New Roman" w:hAnsi="Times New Roman" w:cs="Times New Roman"/>
          <w:sz w:val="28"/>
          <w:szCs w:val="28"/>
          <w:lang w:eastAsia="ru-RU"/>
        </w:rPr>
        <w:t>о</w:t>
      </w:r>
      <w:r w:rsidRPr="006A2349">
        <w:rPr>
          <w:rFonts w:ascii="Times New Roman" w:eastAsia="Times New Roman" w:hAnsi="Times New Roman" w:cs="Times New Roman"/>
          <w:sz w:val="28"/>
          <w:szCs w:val="28"/>
          <w:lang w:eastAsia="ru-RU"/>
        </w:rPr>
        <w:t>льяттинский филиал ФБУ Самарский ЦСМ), утвержденного директором ФБУ «Самарский ЦСМ» от 24.10.2018 г. (П 34-001-2018), без открытия филиалу отдельного лицевого счета.</w:t>
      </w:r>
    </w:p>
    <w:p w14:paraId="0D9DF94E" w14:textId="77777777" w:rsidR="00C05C17" w:rsidRPr="006A2349" w:rsidRDefault="000577A5" w:rsidP="000577A5">
      <w:pPr>
        <w:widowControl w:val="0"/>
        <w:tabs>
          <w:tab w:val="left" w:pos="0"/>
        </w:tabs>
        <w:autoSpaceDE w:val="0"/>
        <w:autoSpaceDN w:val="0"/>
        <w:adjustRightInd w:val="0"/>
        <w:spacing w:line="360" w:lineRule="auto"/>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lastRenderedPageBreak/>
        <w:t xml:space="preserve">     1.7. </w:t>
      </w:r>
      <w:r w:rsidR="00C05C17" w:rsidRPr="006A2349">
        <w:rPr>
          <w:rFonts w:ascii="Times New Roman" w:eastAsia="Times New Roman" w:hAnsi="Times New Roman" w:cs="Times New Roman"/>
          <w:sz w:val="28"/>
          <w:szCs w:val="28"/>
          <w:lang w:eastAsia="ru-RU"/>
        </w:rPr>
        <w:t xml:space="preserve">Бухгалтерский учет в целом по ФБУ </w:t>
      </w:r>
      <w:r w:rsidR="007166D0" w:rsidRPr="006A2349">
        <w:rPr>
          <w:rFonts w:ascii="Times New Roman" w:eastAsia="Times New Roman" w:hAnsi="Times New Roman" w:cs="Times New Roman"/>
          <w:sz w:val="28"/>
          <w:szCs w:val="28"/>
          <w:lang w:eastAsia="ru-RU"/>
        </w:rPr>
        <w:t>«</w:t>
      </w:r>
      <w:r w:rsidR="00C05C17" w:rsidRPr="006A2349">
        <w:rPr>
          <w:rFonts w:ascii="Times New Roman" w:eastAsia="Times New Roman" w:hAnsi="Times New Roman" w:cs="Times New Roman"/>
          <w:sz w:val="28"/>
          <w:szCs w:val="28"/>
          <w:lang w:eastAsia="ru-RU"/>
        </w:rPr>
        <w:t>Самарский ЦСМ</w:t>
      </w:r>
      <w:r w:rsidR="007166D0" w:rsidRPr="006A2349">
        <w:rPr>
          <w:rFonts w:ascii="Times New Roman" w:eastAsia="Times New Roman" w:hAnsi="Times New Roman" w:cs="Times New Roman"/>
          <w:sz w:val="28"/>
          <w:szCs w:val="28"/>
          <w:lang w:eastAsia="ru-RU"/>
        </w:rPr>
        <w:t>»</w:t>
      </w:r>
      <w:r w:rsidR="00C05C17" w:rsidRPr="006A2349">
        <w:rPr>
          <w:rFonts w:ascii="Times New Roman" w:eastAsia="Times New Roman" w:hAnsi="Times New Roman" w:cs="Times New Roman"/>
          <w:sz w:val="28"/>
          <w:szCs w:val="28"/>
          <w:lang w:eastAsia="ru-RU"/>
        </w:rPr>
        <w:t xml:space="preserve"> осуществляется бухгалтерски</w:t>
      </w:r>
      <w:r w:rsidR="00741779" w:rsidRPr="006A2349">
        <w:rPr>
          <w:rFonts w:ascii="Times New Roman" w:eastAsia="Times New Roman" w:hAnsi="Times New Roman" w:cs="Times New Roman"/>
          <w:sz w:val="28"/>
          <w:szCs w:val="28"/>
          <w:lang w:eastAsia="ru-RU"/>
        </w:rPr>
        <w:t>м</w:t>
      </w:r>
      <w:r w:rsidR="00C05C17" w:rsidRPr="006A2349">
        <w:rPr>
          <w:rFonts w:ascii="Times New Roman" w:eastAsia="Times New Roman" w:hAnsi="Times New Roman" w:cs="Times New Roman"/>
          <w:sz w:val="28"/>
          <w:szCs w:val="28"/>
          <w:lang w:eastAsia="ru-RU"/>
        </w:rPr>
        <w:t xml:space="preserve"> отдел</w:t>
      </w:r>
      <w:r w:rsidR="00741779" w:rsidRPr="006A2349">
        <w:rPr>
          <w:rFonts w:ascii="Times New Roman" w:eastAsia="Times New Roman" w:hAnsi="Times New Roman" w:cs="Times New Roman"/>
          <w:sz w:val="28"/>
          <w:szCs w:val="28"/>
          <w:lang w:eastAsia="ru-RU"/>
        </w:rPr>
        <w:t>ом</w:t>
      </w:r>
      <w:r w:rsidR="00C05C17" w:rsidRPr="006A2349">
        <w:rPr>
          <w:rFonts w:ascii="Times New Roman" w:eastAsia="Times New Roman" w:hAnsi="Times New Roman" w:cs="Times New Roman"/>
          <w:sz w:val="28"/>
          <w:szCs w:val="28"/>
          <w:lang w:eastAsia="ru-RU"/>
        </w:rPr>
        <w:t>, возглавляем</w:t>
      </w:r>
      <w:r w:rsidR="00741779" w:rsidRPr="006A2349">
        <w:rPr>
          <w:rFonts w:ascii="Times New Roman" w:eastAsia="Times New Roman" w:hAnsi="Times New Roman" w:cs="Times New Roman"/>
          <w:sz w:val="28"/>
          <w:szCs w:val="28"/>
          <w:lang w:eastAsia="ru-RU"/>
        </w:rPr>
        <w:t>ым</w:t>
      </w:r>
      <w:r w:rsidR="00C05C17" w:rsidRPr="006A2349">
        <w:rPr>
          <w:rFonts w:ascii="Times New Roman" w:eastAsia="Times New Roman" w:hAnsi="Times New Roman" w:cs="Times New Roman"/>
          <w:sz w:val="28"/>
          <w:szCs w:val="28"/>
          <w:lang w:eastAsia="ru-RU"/>
        </w:rPr>
        <w:t xml:space="preserve"> главным бухгалтером, принимаемым на эту должность путем закл</w:t>
      </w:r>
      <w:r w:rsidR="00052855" w:rsidRPr="006A2349">
        <w:rPr>
          <w:rFonts w:ascii="Times New Roman" w:eastAsia="Times New Roman" w:hAnsi="Times New Roman" w:cs="Times New Roman"/>
          <w:sz w:val="28"/>
          <w:szCs w:val="28"/>
          <w:lang w:eastAsia="ru-RU"/>
        </w:rPr>
        <w:t>ючения трудового договора (пункт 3 статьи 7 Закона РФ от 06.12.2011 года № 402-ФЗ «О бухгалтерском учете»</w:t>
      </w:r>
      <w:r w:rsidR="005019B0" w:rsidRPr="006A2349">
        <w:rPr>
          <w:rFonts w:ascii="Times New Roman" w:eastAsia="Times New Roman" w:hAnsi="Times New Roman" w:cs="Times New Roman"/>
          <w:sz w:val="28"/>
          <w:szCs w:val="28"/>
          <w:lang w:eastAsia="ru-RU"/>
        </w:rPr>
        <w:t>)</w:t>
      </w:r>
      <w:r w:rsidR="00D57601" w:rsidRPr="006A2349">
        <w:rPr>
          <w:rFonts w:ascii="Times New Roman" w:eastAsia="Times New Roman" w:hAnsi="Times New Roman" w:cs="Times New Roman"/>
          <w:sz w:val="28"/>
          <w:szCs w:val="28"/>
          <w:lang w:eastAsia="ru-RU"/>
        </w:rPr>
        <w:t>.</w:t>
      </w:r>
    </w:p>
    <w:p w14:paraId="0071DC56" w14:textId="77777777" w:rsidR="00D57601" w:rsidRPr="006A2349" w:rsidRDefault="000577A5" w:rsidP="000577A5">
      <w:pPr>
        <w:widowControl w:val="0"/>
        <w:tabs>
          <w:tab w:val="left" w:pos="0"/>
        </w:tabs>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1.8. </w:t>
      </w:r>
      <w:bookmarkStart w:id="5" w:name="_Hlk143844047"/>
      <w:r w:rsidR="00D36344" w:rsidRPr="006A2349">
        <w:rPr>
          <w:rFonts w:ascii="Times New Roman" w:eastAsia="Times New Roman" w:hAnsi="Times New Roman" w:cs="Times New Roman"/>
          <w:sz w:val="28"/>
          <w:szCs w:val="28"/>
          <w:lang w:eastAsia="ru-RU"/>
        </w:rPr>
        <w:t>Филиалы не формируют отдельную бухгалтерскую отчетность и не составляют отдельный бухгалтерский баланс.</w:t>
      </w:r>
      <w:r w:rsidR="006A640F" w:rsidRPr="006A2349">
        <w:rPr>
          <w:rFonts w:ascii="Times New Roman" w:eastAsia="Times New Roman" w:hAnsi="Times New Roman" w:cs="Times New Roman"/>
          <w:sz w:val="28"/>
          <w:szCs w:val="28"/>
          <w:lang w:eastAsia="ru-RU"/>
        </w:rPr>
        <w:t xml:space="preserve">  </w:t>
      </w:r>
    </w:p>
    <w:p w14:paraId="2B1E8F28" w14:textId="77777777" w:rsidR="00291ABB" w:rsidRPr="006A2349" w:rsidRDefault="000577A5" w:rsidP="000577A5">
      <w:pPr>
        <w:widowControl w:val="0"/>
        <w:tabs>
          <w:tab w:val="left" w:pos="0"/>
        </w:tabs>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1.</w:t>
      </w:r>
      <w:r w:rsidR="007F3C98" w:rsidRPr="006A2349">
        <w:rPr>
          <w:rFonts w:ascii="Times New Roman" w:eastAsia="Times New Roman" w:hAnsi="Times New Roman" w:cs="Times New Roman"/>
          <w:sz w:val="28"/>
          <w:szCs w:val="28"/>
          <w:lang w:eastAsia="ru-RU"/>
        </w:rPr>
        <w:t>9</w:t>
      </w:r>
      <w:r w:rsidRPr="006A2349">
        <w:rPr>
          <w:rFonts w:ascii="Times New Roman" w:eastAsia="Times New Roman" w:hAnsi="Times New Roman" w:cs="Times New Roman"/>
          <w:sz w:val="28"/>
          <w:szCs w:val="28"/>
          <w:lang w:eastAsia="ru-RU"/>
        </w:rPr>
        <w:t xml:space="preserve">. </w:t>
      </w:r>
      <w:r w:rsidR="00823C89" w:rsidRPr="006A2349">
        <w:rPr>
          <w:rFonts w:ascii="Times New Roman" w:eastAsia="Times New Roman" w:hAnsi="Times New Roman" w:cs="Times New Roman"/>
          <w:sz w:val="28"/>
          <w:szCs w:val="28"/>
          <w:lang w:eastAsia="ru-RU"/>
        </w:rPr>
        <w:t xml:space="preserve">Бухгалтерский учет в ФБУ </w:t>
      </w:r>
      <w:r w:rsidR="007166D0" w:rsidRPr="006A2349">
        <w:rPr>
          <w:rFonts w:ascii="Times New Roman" w:eastAsia="Times New Roman" w:hAnsi="Times New Roman" w:cs="Times New Roman"/>
          <w:sz w:val="28"/>
          <w:szCs w:val="28"/>
          <w:lang w:eastAsia="ru-RU"/>
        </w:rPr>
        <w:t>«</w:t>
      </w:r>
      <w:r w:rsidR="00823C89" w:rsidRPr="006A2349">
        <w:rPr>
          <w:rFonts w:ascii="Times New Roman" w:eastAsia="Times New Roman" w:hAnsi="Times New Roman" w:cs="Times New Roman"/>
          <w:sz w:val="28"/>
          <w:szCs w:val="28"/>
          <w:lang w:eastAsia="ru-RU"/>
        </w:rPr>
        <w:t>Самарский ЦСМ</w:t>
      </w:r>
      <w:r w:rsidR="007166D0" w:rsidRPr="006A2349">
        <w:rPr>
          <w:rFonts w:ascii="Times New Roman" w:eastAsia="Times New Roman" w:hAnsi="Times New Roman" w:cs="Times New Roman"/>
          <w:sz w:val="28"/>
          <w:szCs w:val="28"/>
          <w:lang w:eastAsia="ru-RU"/>
        </w:rPr>
        <w:t>»</w:t>
      </w:r>
      <w:r w:rsidR="00823C89" w:rsidRPr="006A2349">
        <w:rPr>
          <w:rFonts w:ascii="Times New Roman" w:eastAsia="Times New Roman" w:hAnsi="Times New Roman" w:cs="Times New Roman"/>
          <w:sz w:val="28"/>
          <w:szCs w:val="28"/>
          <w:lang w:eastAsia="ru-RU"/>
        </w:rPr>
        <w:t xml:space="preserve"> ведется автоматизированным способом с применением сети персональных </w:t>
      </w:r>
      <w:r w:rsidR="00BF2358" w:rsidRPr="006A2349">
        <w:rPr>
          <w:rFonts w:ascii="Times New Roman" w:eastAsia="Times New Roman" w:hAnsi="Times New Roman" w:cs="Times New Roman"/>
          <w:sz w:val="28"/>
          <w:szCs w:val="28"/>
          <w:lang w:eastAsia="ru-RU"/>
        </w:rPr>
        <w:t>Э</w:t>
      </w:r>
      <w:r w:rsidR="00823C89" w:rsidRPr="006A2349">
        <w:rPr>
          <w:rFonts w:ascii="Times New Roman" w:eastAsia="Times New Roman" w:hAnsi="Times New Roman" w:cs="Times New Roman"/>
          <w:sz w:val="28"/>
          <w:szCs w:val="28"/>
          <w:lang w:eastAsia="ru-RU"/>
        </w:rPr>
        <w:t>ВМ на основе лицензионной программы автоматизации бухгалтерского учета «1С:</w:t>
      </w:r>
      <w:r w:rsidR="00F510F8" w:rsidRPr="006A2349">
        <w:rPr>
          <w:rFonts w:ascii="Times New Roman" w:eastAsia="Times New Roman" w:hAnsi="Times New Roman" w:cs="Times New Roman"/>
          <w:sz w:val="28"/>
          <w:szCs w:val="28"/>
          <w:lang w:eastAsia="ru-RU"/>
        </w:rPr>
        <w:t xml:space="preserve"> </w:t>
      </w:r>
      <w:r w:rsidR="00823C89" w:rsidRPr="006A2349">
        <w:rPr>
          <w:rFonts w:ascii="Times New Roman" w:eastAsia="Times New Roman" w:hAnsi="Times New Roman" w:cs="Times New Roman"/>
          <w:sz w:val="28"/>
          <w:szCs w:val="28"/>
          <w:lang w:eastAsia="ru-RU"/>
        </w:rPr>
        <w:t xml:space="preserve">Предприятие» в конфигурации </w:t>
      </w:r>
      <w:r w:rsidR="004D2DE9" w:rsidRPr="006A2349">
        <w:rPr>
          <w:rFonts w:ascii="Times New Roman" w:eastAsia="Times New Roman" w:hAnsi="Times New Roman" w:cs="Times New Roman"/>
          <w:sz w:val="28"/>
          <w:szCs w:val="28"/>
          <w:lang w:eastAsia="ru-RU"/>
        </w:rPr>
        <w:t>«бухгалтерия для бюджетных учреждений».</w:t>
      </w:r>
    </w:p>
    <w:p w14:paraId="4E66C90C" w14:textId="77777777" w:rsidR="004D2DE9" w:rsidRPr="006A2349" w:rsidRDefault="000577A5" w:rsidP="000577A5">
      <w:pPr>
        <w:widowControl w:val="0"/>
        <w:tabs>
          <w:tab w:val="left" w:pos="0"/>
        </w:tabs>
        <w:autoSpaceDE w:val="0"/>
        <w:autoSpaceDN w:val="0"/>
        <w:adjustRightInd w:val="0"/>
        <w:spacing w:line="360" w:lineRule="auto"/>
        <w:ind w:firstLine="0"/>
        <w:jc w:val="both"/>
        <w:rPr>
          <w:rFonts w:ascii="Times New Roman" w:eastAsia="Times New Roman" w:hAnsi="Times New Roman" w:cs="Times New Roman"/>
          <w:color w:val="FF0000"/>
          <w:sz w:val="28"/>
          <w:szCs w:val="28"/>
          <w:lang w:eastAsia="ru-RU"/>
        </w:rPr>
      </w:pPr>
      <w:r w:rsidRPr="006A2349">
        <w:rPr>
          <w:rFonts w:ascii="Times New Roman" w:eastAsia="Times New Roman" w:hAnsi="Times New Roman" w:cs="Times New Roman"/>
          <w:sz w:val="28"/>
          <w:szCs w:val="28"/>
          <w:lang w:eastAsia="ru-RU"/>
        </w:rPr>
        <w:t xml:space="preserve">          1.1</w:t>
      </w:r>
      <w:r w:rsidR="007F3C98" w:rsidRPr="006A2349">
        <w:rPr>
          <w:rFonts w:ascii="Times New Roman" w:eastAsia="Times New Roman" w:hAnsi="Times New Roman" w:cs="Times New Roman"/>
          <w:sz w:val="28"/>
          <w:szCs w:val="28"/>
          <w:lang w:eastAsia="ru-RU"/>
        </w:rPr>
        <w:t>0</w:t>
      </w:r>
      <w:r w:rsidRPr="006A2349">
        <w:rPr>
          <w:rFonts w:ascii="Times New Roman" w:eastAsia="Times New Roman" w:hAnsi="Times New Roman" w:cs="Times New Roman"/>
          <w:sz w:val="28"/>
          <w:szCs w:val="28"/>
          <w:lang w:eastAsia="ru-RU"/>
        </w:rPr>
        <w:t xml:space="preserve">. </w:t>
      </w:r>
      <w:r w:rsidR="004D2DE9" w:rsidRPr="006A2349">
        <w:rPr>
          <w:rFonts w:ascii="Times New Roman" w:eastAsia="Times New Roman" w:hAnsi="Times New Roman" w:cs="Times New Roman"/>
          <w:sz w:val="28"/>
          <w:szCs w:val="28"/>
          <w:lang w:eastAsia="ru-RU"/>
        </w:rPr>
        <w:t xml:space="preserve">В качестве </w:t>
      </w:r>
      <w:r w:rsidR="00590A1F" w:rsidRPr="006A2349">
        <w:rPr>
          <w:rFonts w:ascii="Times New Roman" w:eastAsia="Times New Roman" w:hAnsi="Times New Roman" w:cs="Times New Roman"/>
          <w:sz w:val="28"/>
          <w:szCs w:val="28"/>
          <w:lang w:eastAsia="ru-RU"/>
        </w:rPr>
        <w:t>программного обеспечения</w:t>
      </w:r>
      <w:r w:rsidR="004D2DE9" w:rsidRPr="006A2349">
        <w:rPr>
          <w:rFonts w:ascii="Times New Roman" w:eastAsia="Times New Roman" w:hAnsi="Times New Roman" w:cs="Times New Roman"/>
          <w:sz w:val="28"/>
          <w:szCs w:val="28"/>
          <w:lang w:eastAsia="ru-RU"/>
        </w:rPr>
        <w:t xml:space="preserve"> для целей автоматизации учета расчетов с работниками учреждения по оплате труда применяется лицензионная программа автоматизации бухгалтерского учета </w:t>
      </w:r>
      <w:r w:rsidR="00F510F8" w:rsidRPr="006A2349">
        <w:rPr>
          <w:rFonts w:ascii="Times New Roman" w:eastAsia="Times New Roman" w:hAnsi="Times New Roman" w:cs="Times New Roman"/>
          <w:sz w:val="28"/>
          <w:szCs w:val="28"/>
          <w:lang w:eastAsia="ru-RU"/>
        </w:rPr>
        <w:t>«</w:t>
      </w:r>
      <w:r w:rsidR="004D2DE9" w:rsidRPr="006A2349">
        <w:rPr>
          <w:rFonts w:ascii="Times New Roman" w:eastAsia="Times New Roman" w:hAnsi="Times New Roman" w:cs="Times New Roman"/>
          <w:sz w:val="28"/>
          <w:szCs w:val="28"/>
          <w:lang w:eastAsia="ru-RU"/>
        </w:rPr>
        <w:t>1С:</w:t>
      </w:r>
      <w:r w:rsidR="00F510F8" w:rsidRPr="006A2349">
        <w:rPr>
          <w:rFonts w:ascii="Times New Roman" w:eastAsia="Times New Roman" w:hAnsi="Times New Roman" w:cs="Times New Roman"/>
          <w:sz w:val="28"/>
          <w:szCs w:val="28"/>
          <w:lang w:eastAsia="ru-RU"/>
        </w:rPr>
        <w:t xml:space="preserve"> </w:t>
      </w:r>
      <w:r w:rsidR="00D36344" w:rsidRPr="006A2349">
        <w:rPr>
          <w:rFonts w:ascii="Times New Roman" w:eastAsia="Times New Roman" w:hAnsi="Times New Roman" w:cs="Times New Roman"/>
          <w:sz w:val="28"/>
          <w:szCs w:val="28"/>
          <w:lang w:eastAsia="ru-RU"/>
        </w:rPr>
        <w:t>ЗУП</w:t>
      </w:r>
      <w:r w:rsidR="004D2DE9" w:rsidRPr="006A2349">
        <w:rPr>
          <w:rFonts w:ascii="Times New Roman" w:eastAsia="Times New Roman" w:hAnsi="Times New Roman" w:cs="Times New Roman"/>
          <w:sz w:val="28"/>
          <w:szCs w:val="28"/>
          <w:lang w:eastAsia="ru-RU"/>
        </w:rPr>
        <w:t>».</w:t>
      </w:r>
    </w:p>
    <w:p w14:paraId="583BBCB1" w14:textId="05829F97" w:rsidR="004D2DE9" w:rsidRPr="006A2349" w:rsidRDefault="000577A5" w:rsidP="000577A5">
      <w:pPr>
        <w:widowControl w:val="0"/>
        <w:tabs>
          <w:tab w:val="left" w:pos="0"/>
        </w:tabs>
        <w:autoSpaceDE w:val="0"/>
        <w:autoSpaceDN w:val="0"/>
        <w:adjustRightInd w:val="0"/>
        <w:spacing w:line="360" w:lineRule="auto"/>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1.1</w:t>
      </w:r>
      <w:r w:rsidR="007F3C98" w:rsidRPr="006A2349">
        <w:rPr>
          <w:rFonts w:ascii="Times New Roman" w:eastAsia="Times New Roman" w:hAnsi="Times New Roman" w:cs="Times New Roman"/>
          <w:sz w:val="28"/>
          <w:szCs w:val="28"/>
          <w:lang w:eastAsia="ru-RU"/>
        </w:rPr>
        <w:t>1</w:t>
      </w:r>
      <w:r w:rsidRPr="006A2349">
        <w:rPr>
          <w:rFonts w:ascii="Times New Roman" w:eastAsia="Times New Roman" w:hAnsi="Times New Roman" w:cs="Times New Roman"/>
          <w:sz w:val="28"/>
          <w:szCs w:val="28"/>
          <w:lang w:eastAsia="ru-RU"/>
        </w:rPr>
        <w:t>.</w:t>
      </w:r>
      <w:r w:rsidR="006D43F2" w:rsidRPr="006A2349">
        <w:rPr>
          <w:rFonts w:ascii="Times New Roman" w:eastAsia="Times New Roman" w:hAnsi="Times New Roman" w:cs="Times New Roman"/>
          <w:sz w:val="28"/>
          <w:szCs w:val="28"/>
          <w:lang w:eastAsia="ru-RU"/>
        </w:rPr>
        <w:t xml:space="preserve"> </w:t>
      </w:r>
      <w:r w:rsidR="004D2DE9" w:rsidRPr="006A2349">
        <w:rPr>
          <w:rFonts w:ascii="Times New Roman" w:eastAsia="Times New Roman" w:hAnsi="Times New Roman" w:cs="Times New Roman"/>
          <w:sz w:val="28"/>
          <w:szCs w:val="28"/>
          <w:lang w:eastAsia="ru-RU"/>
        </w:rPr>
        <w:t>Составление бухгалтерской отчетности производится с использованием лицензионного програм</w:t>
      </w:r>
      <w:r w:rsidR="00F510F8" w:rsidRPr="006A2349">
        <w:rPr>
          <w:rFonts w:ascii="Times New Roman" w:eastAsia="Times New Roman" w:hAnsi="Times New Roman" w:cs="Times New Roman"/>
          <w:sz w:val="28"/>
          <w:szCs w:val="28"/>
          <w:lang w:eastAsia="ru-RU"/>
        </w:rPr>
        <w:t>м</w:t>
      </w:r>
      <w:r w:rsidR="004D2DE9" w:rsidRPr="006A2349">
        <w:rPr>
          <w:rFonts w:ascii="Times New Roman" w:eastAsia="Times New Roman" w:hAnsi="Times New Roman" w:cs="Times New Roman"/>
          <w:sz w:val="28"/>
          <w:szCs w:val="28"/>
          <w:lang w:eastAsia="ru-RU"/>
        </w:rPr>
        <w:t>ного комплекса автоматизации учета</w:t>
      </w:r>
      <w:r w:rsidR="00700A63" w:rsidRPr="006A2349">
        <w:rPr>
          <w:rFonts w:ascii="Times New Roman" w:eastAsia="Times New Roman" w:hAnsi="Times New Roman" w:cs="Times New Roman"/>
          <w:sz w:val="28"/>
          <w:szCs w:val="28"/>
          <w:lang w:eastAsia="ru-RU"/>
        </w:rPr>
        <w:t xml:space="preserve"> «Парус-</w:t>
      </w:r>
      <w:r w:rsidR="00F510F8" w:rsidRPr="006A2349">
        <w:rPr>
          <w:rFonts w:ascii="Times New Roman" w:eastAsia="Times New Roman" w:hAnsi="Times New Roman" w:cs="Times New Roman"/>
          <w:sz w:val="28"/>
          <w:szCs w:val="28"/>
          <w:lang w:eastAsia="ru-RU"/>
        </w:rPr>
        <w:t>с</w:t>
      </w:r>
      <w:r w:rsidR="00700A63" w:rsidRPr="006A2349">
        <w:rPr>
          <w:rFonts w:ascii="Times New Roman" w:eastAsia="Times New Roman" w:hAnsi="Times New Roman" w:cs="Times New Roman"/>
          <w:sz w:val="28"/>
          <w:szCs w:val="28"/>
          <w:lang w:eastAsia="ru-RU"/>
        </w:rPr>
        <w:t>водная отчетность».</w:t>
      </w:r>
    </w:p>
    <w:bookmarkEnd w:id="5"/>
    <w:p w14:paraId="06C2C70B" w14:textId="77777777" w:rsidR="000E4159" w:rsidRPr="006A2349" w:rsidRDefault="000577A5" w:rsidP="000577A5">
      <w:pPr>
        <w:widowControl w:val="0"/>
        <w:tabs>
          <w:tab w:val="left" w:pos="0"/>
        </w:tabs>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1.1</w:t>
      </w:r>
      <w:r w:rsidR="007F3C98" w:rsidRPr="006A2349">
        <w:rPr>
          <w:rFonts w:ascii="Times New Roman" w:eastAsia="Times New Roman" w:hAnsi="Times New Roman" w:cs="Times New Roman"/>
          <w:sz w:val="28"/>
          <w:szCs w:val="28"/>
          <w:lang w:eastAsia="ru-RU"/>
        </w:rPr>
        <w:t>2</w:t>
      </w:r>
      <w:r w:rsidRPr="006A2349">
        <w:rPr>
          <w:rFonts w:ascii="Times New Roman" w:eastAsia="Times New Roman" w:hAnsi="Times New Roman" w:cs="Times New Roman"/>
          <w:sz w:val="28"/>
          <w:szCs w:val="28"/>
          <w:lang w:eastAsia="ru-RU"/>
        </w:rPr>
        <w:t xml:space="preserve">. </w:t>
      </w:r>
      <w:r w:rsidR="00D44DB8" w:rsidRPr="006A2349">
        <w:rPr>
          <w:rFonts w:ascii="Times New Roman" w:eastAsia="Times New Roman" w:hAnsi="Times New Roman" w:cs="Times New Roman"/>
          <w:sz w:val="28"/>
          <w:szCs w:val="28"/>
          <w:lang w:eastAsia="ru-RU"/>
        </w:rPr>
        <w:t xml:space="preserve">Учетная политика ФБУ </w:t>
      </w:r>
      <w:r w:rsidR="007166D0" w:rsidRPr="006A2349">
        <w:rPr>
          <w:rFonts w:ascii="Times New Roman" w:eastAsia="Times New Roman" w:hAnsi="Times New Roman" w:cs="Times New Roman"/>
          <w:sz w:val="28"/>
          <w:szCs w:val="28"/>
          <w:lang w:eastAsia="ru-RU"/>
        </w:rPr>
        <w:t>«</w:t>
      </w:r>
      <w:r w:rsidR="00D44DB8" w:rsidRPr="006A2349">
        <w:rPr>
          <w:rFonts w:ascii="Times New Roman" w:eastAsia="Times New Roman" w:hAnsi="Times New Roman" w:cs="Times New Roman"/>
          <w:sz w:val="28"/>
          <w:szCs w:val="28"/>
          <w:lang w:eastAsia="ru-RU"/>
        </w:rPr>
        <w:t>Самарск</w:t>
      </w:r>
      <w:r w:rsidR="00692A55" w:rsidRPr="006A2349">
        <w:rPr>
          <w:rFonts w:ascii="Times New Roman" w:eastAsia="Times New Roman" w:hAnsi="Times New Roman" w:cs="Times New Roman"/>
          <w:sz w:val="28"/>
          <w:szCs w:val="28"/>
          <w:lang w:eastAsia="ru-RU"/>
        </w:rPr>
        <w:t>ий</w:t>
      </w:r>
      <w:r w:rsidR="00D44DB8" w:rsidRPr="006A2349">
        <w:rPr>
          <w:rFonts w:ascii="Times New Roman" w:eastAsia="Times New Roman" w:hAnsi="Times New Roman" w:cs="Times New Roman"/>
          <w:sz w:val="28"/>
          <w:szCs w:val="28"/>
          <w:lang w:eastAsia="ru-RU"/>
        </w:rPr>
        <w:t xml:space="preserve"> ЦСМ</w:t>
      </w:r>
      <w:r w:rsidR="00692A55" w:rsidRPr="006A2349">
        <w:rPr>
          <w:rFonts w:ascii="Times New Roman" w:eastAsia="Times New Roman" w:hAnsi="Times New Roman" w:cs="Times New Roman"/>
          <w:sz w:val="28"/>
          <w:szCs w:val="28"/>
          <w:lang w:eastAsia="ru-RU"/>
        </w:rPr>
        <w:t>»</w:t>
      </w:r>
      <w:r w:rsidR="00741779" w:rsidRPr="006A2349">
        <w:rPr>
          <w:rFonts w:ascii="Times New Roman" w:eastAsia="Times New Roman" w:hAnsi="Times New Roman" w:cs="Times New Roman"/>
          <w:sz w:val="28"/>
          <w:szCs w:val="28"/>
          <w:lang w:eastAsia="ru-RU"/>
        </w:rPr>
        <w:t xml:space="preserve"> направлена </w:t>
      </w:r>
      <w:proofErr w:type="gramStart"/>
      <w:r w:rsidR="00741779" w:rsidRPr="006A2349">
        <w:rPr>
          <w:rFonts w:ascii="Times New Roman" w:eastAsia="Times New Roman" w:hAnsi="Times New Roman" w:cs="Times New Roman"/>
          <w:sz w:val="28"/>
          <w:szCs w:val="28"/>
          <w:lang w:eastAsia="ru-RU"/>
        </w:rPr>
        <w:t xml:space="preserve">на </w:t>
      </w:r>
      <w:r w:rsidR="000E4159" w:rsidRPr="006A2349">
        <w:rPr>
          <w:rFonts w:ascii="Times New Roman" w:eastAsia="Times New Roman" w:hAnsi="Times New Roman" w:cs="Times New Roman"/>
          <w:sz w:val="28"/>
          <w:szCs w:val="28"/>
          <w:lang w:eastAsia="ru-RU"/>
        </w:rPr>
        <w:t xml:space="preserve"> долгосрочные</w:t>
      </w:r>
      <w:proofErr w:type="gramEnd"/>
      <w:r w:rsidR="000E4159" w:rsidRPr="006A2349">
        <w:rPr>
          <w:rFonts w:ascii="Times New Roman" w:eastAsia="Times New Roman" w:hAnsi="Times New Roman" w:cs="Times New Roman"/>
          <w:sz w:val="28"/>
          <w:szCs w:val="28"/>
          <w:lang w:eastAsia="ru-RU"/>
        </w:rPr>
        <w:t xml:space="preserve"> права,  соблюдение бюджетной дисциплины, составление </w:t>
      </w:r>
      <w:r w:rsidR="00741779" w:rsidRPr="006A2349">
        <w:rPr>
          <w:rFonts w:ascii="Times New Roman" w:eastAsia="Times New Roman" w:hAnsi="Times New Roman" w:cs="Times New Roman"/>
          <w:sz w:val="28"/>
          <w:szCs w:val="28"/>
          <w:lang w:eastAsia="ru-RU"/>
        </w:rPr>
        <w:t xml:space="preserve">и предоставление </w:t>
      </w:r>
      <w:r w:rsidR="000E4159" w:rsidRPr="006A2349">
        <w:rPr>
          <w:rFonts w:ascii="Times New Roman" w:eastAsia="Times New Roman" w:hAnsi="Times New Roman" w:cs="Times New Roman"/>
          <w:sz w:val="28"/>
          <w:szCs w:val="28"/>
          <w:lang w:eastAsia="ru-RU"/>
        </w:rPr>
        <w:t>достоверной бухгалтерской</w:t>
      </w:r>
      <w:r w:rsidR="00D72D9D" w:rsidRPr="006A2349">
        <w:rPr>
          <w:rFonts w:ascii="Times New Roman" w:eastAsia="Times New Roman" w:hAnsi="Times New Roman" w:cs="Times New Roman"/>
          <w:sz w:val="28"/>
          <w:szCs w:val="28"/>
          <w:lang w:eastAsia="ru-RU"/>
        </w:rPr>
        <w:t xml:space="preserve"> (бюджетной)</w:t>
      </w:r>
      <w:r w:rsidR="000E4159" w:rsidRPr="006A2349">
        <w:rPr>
          <w:rFonts w:ascii="Times New Roman" w:eastAsia="Times New Roman" w:hAnsi="Times New Roman" w:cs="Times New Roman"/>
          <w:sz w:val="28"/>
          <w:szCs w:val="28"/>
          <w:lang w:eastAsia="ru-RU"/>
        </w:rPr>
        <w:t xml:space="preserve"> отчетности в:</w:t>
      </w:r>
    </w:p>
    <w:p w14:paraId="795AA452" w14:textId="77777777" w:rsidR="0061148B" w:rsidRPr="006A2349" w:rsidRDefault="0061148B" w:rsidP="00A56678">
      <w:pPr>
        <w:widowControl w:val="0"/>
        <w:tabs>
          <w:tab w:val="left" w:pos="1134"/>
        </w:tabs>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w:t>
      </w:r>
      <w:r w:rsidR="000577A5" w:rsidRPr="006A2349">
        <w:rPr>
          <w:rFonts w:ascii="Times New Roman" w:eastAsia="Times New Roman" w:hAnsi="Times New Roman" w:cs="Times New Roman"/>
          <w:sz w:val="28"/>
          <w:szCs w:val="28"/>
          <w:lang w:eastAsia="ru-RU"/>
        </w:rPr>
        <w:t xml:space="preserve">    </w:t>
      </w:r>
      <w:r w:rsidR="00A56678" w:rsidRPr="006A2349">
        <w:rPr>
          <w:rFonts w:ascii="Times New Roman" w:eastAsia="Times New Roman" w:hAnsi="Times New Roman" w:cs="Times New Roman"/>
          <w:sz w:val="28"/>
          <w:szCs w:val="28"/>
          <w:lang w:eastAsia="ru-RU"/>
        </w:rPr>
        <w:t xml:space="preserve">    -   Федеральное казначейство</w:t>
      </w:r>
      <w:r w:rsidRPr="006A2349">
        <w:rPr>
          <w:rFonts w:ascii="Times New Roman" w:eastAsia="Times New Roman" w:hAnsi="Times New Roman" w:cs="Times New Roman"/>
          <w:sz w:val="28"/>
          <w:szCs w:val="28"/>
          <w:lang w:eastAsia="ru-RU"/>
        </w:rPr>
        <w:t xml:space="preserve"> – как орган государственного финансового контроля;</w:t>
      </w:r>
    </w:p>
    <w:p w14:paraId="255EC7E4" w14:textId="77777777" w:rsidR="00A46409" w:rsidRPr="006A2349" w:rsidRDefault="0061148B" w:rsidP="00A56678">
      <w:pPr>
        <w:widowControl w:val="0"/>
        <w:tabs>
          <w:tab w:val="left" w:pos="1134"/>
        </w:tabs>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w:t>
      </w:r>
      <w:r w:rsidR="000577A5" w:rsidRPr="006A2349">
        <w:rPr>
          <w:rFonts w:ascii="Times New Roman" w:eastAsia="Times New Roman" w:hAnsi="Times New Roman" w:cs="Times New Roman"/>
          <w:sz w:val="28"/>
          <w:szCs w:val="28"/>
          <w:lang w:eastAsia="ru-RU"/>
        </w:rPr>
        <w:t xml:space="preserve">   </w:t>
      </w:r>
      <w:r w:rsidRPr="006A2349">
        <w:rPr>
          <w:rFonts w:ascii="Times New Roman" w:eastAsia="Times New Roman" w:hAnsi="Times New Roman" w:cs="Times New Roman"/>
          <w:sz w:val="28"/>
          <w:szCs w:val="28"/>
          <w:lang w:eastAsia="ru-RU"/>
        </w:rPr>
        <w:t xml:space="preserve">  -   Росстандарт -как главный распорядитель бюджетных средств (далее ГРБС).</w:t>
      </w:r>
      <w:r w:rsidR="00A56678" w:rsidRPr="006A2349">
        <w:rPr>
          <w:rFonts w:ascii="Times New Roman" w:eastAsia="Times New Roman" w:hAnsi="Times New Roman" w:cs="Times New Roman"/>
          <w:sz w:val="28"/>
          <w:szCs w:val="28"/>
          <w:lang w:eastAsia="ru-RU"/>
        </w:rPr>
        <w:t xml:space="preserve">      </w:t>
      </w:r>
    </w:p>
    <w:p w14:paraId="40273119" w14:textId="77777777" w:rsidR="00BC498C" w:rsidRPr="006A2349" w:rsidRDefault="000577A5" w:rsidP="000577A5">
      <w:pPr>
        <w:widowControl w:val="0"/>
        <w:tabs>
          <w:tab w:val="left" w:pos="0"/>
        </w:tabs>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1.1</w:t>
      </w:r>
      <w:r w:rsidR="007F3C98" w:rsidRPr="006A2349">
        <w:rPr>
          <w:rFonts w:ascii="Times New Roman" w:eastAsia="Times New Roman" w:hAnsi="Times New Roman" w:cs="Times New Roman"/>
          <w:sz w:val="28"/>
          <w:szCs w:val="28"/>
          <w:lang w:eastAsia="ru-RU"/>
        </w:rPr>
        <w:t>3</w:t>
      </w:r>
      <w:r w:rsidRPr="006A2349">
        <w:rPr>
          <w:rFonts w:ascii="Times New Roman" w:eastAsia="Times New Roman" w:hAnsi="Times New Roman" w:cs="Times New Roman"/>
          <w:sz w:val="28"/>
          <w:szCs w:val="28"/>
          <w:lang w:eastAsia="ru-RU"/>
        </w:rPr>
        <w:t xml:space="preserve">. </w:t>
      </w:r>
      <w:r w:rsidR="00544F05" w:rsidRPr="006A2349">
        <w:rPr>
          <w:rFonts w:ascii="Times New Roman" w:eastAsia="Times New Roman" w:hAnsi="Times New Roman" w:cs="Times New Roman"/>
          <w:sz w:val="28"/>
          <w:szCs w:val="28"/>
          <w:lang w:eastAsia="ru-RU"/>
        </w:rPr>
        <w:t>Все Приложения к настояще</w:t>
      </w:r>
      <w:r w:rsidR="00A51D77" w:rsidRPr="006A2349">
        <w:rPr>
          <w:rFonts w:ascii="Times New Roman" w:eastAsia="Times New Roman" w:hAnsi="Times New Roman" w:cs="Times New Roman"/>
          <w:sz w:val="28"/>
          <w:szCs w:val="28"/>
          <w:lang w:eastAsia="ru-RU"/>
        </w:rPr>
        <w:t>му</w:t>
      </w:r>
      <w:r w:rsidR="00544F05" w:rsidRPr="006A2349">
        <w:rPr>
          <w:rFonts w:ascii="Times New Roman" w:eastAsia="Times New Roman" w:hAnsi="Times New Roman" w:cs="Times New Roman"/>
          <w:sz w:val="28"/>
          <w:szCs w:val="28"/>
          <w:lang w:eastAsia="ru-RU"/>
        </w:rPr>
        <w:t xml:space="preserve"> Положению, раскр</w:t>
      </w:r>
      <w:r w:rsidR="009A2FA9" w:rsidRPr="006A2349">
        <w:rPr>
          <w:rFonts w:ascii="Times New Roman" w:eastAsia="Times New Roman" w:hAnsi="Times New Roman" w:cs="Times New Roman"/>
          <w:sz w:val="28"/>
          <w:szCs w:val="28"/>
          <w:lang w:eastAsia="ru-RU"/>
        </w:rPr>
        <w:t>ывающие особенности применения У</w:t>
      </w:r>
      <w:r w:rsidR="00544F05" w:rsidRPr="006A2349">
        <w:rPr>
          <w:rFonts w:ascii="Times New Roman" w:eastAsia="Times New Roman" w:hAnsi="Times New Roman" w:cs="Times New Roman"/>
          <w:sz w:val="28"/>
          <w:szCs w:val="28"/>
          <w:lang w:eastAsia="ru-RU"/>
        </w:rPr>
        <w:t>четной политики, являются неотъемлемой частью настоящего Положения и обязательны для применения. Иные распорядительные</w:t>
      </w:r>
      <w:r w:rsidR="00984F8C" w:rsidRPr="006A2349">
        <w:rPr>
          <w:rFonts w:ascii="Times New Roman" w:eastAsia="Times New Roman" w:hAnsi="Times New Roman" w:cs="Times New Roman"/>
          <w:sz w:val="28"/>
          <w:szCs w:val="28"/>
          <w:lang w:eastAsia="ru-RU"/>
        </w:rPr>
        <w:t xml:space="preserve"> документы не </w:t>
      </w:r>
      <w:r w:rsidR="005A3E3E" w:rsidRPr="006A2349">
        <w:rPr>
          <w:rFonts w:ascii="Times New Roman" w:eastAsia="Times New Roman" w:hAnsi="Times New Roman" w:cs="Times New Roman"/>
          <w:sz w:val="28"/>
          <w:szCs w:val="28"/>
          <w:lang w:eastAsia="ru-RU"/>
        </w:rPr>
        <w:t>противоречат</w:t>
      </w:r>
      <w:r w:rsidR="00544F05" w:rsidRPr="006A2349">
        <w:rPr>
          <w:rFonts w:ascii="Times New Roman" w:eastAsia="Times New Roman" w:hAnsi="Times New Roman" w:cs="Times New Roman"/>
          <w:sz w:val="28"/>
          <w:szCs w:val="28"/>
          <w:lang w:eastAsia="ru-RU"/>
        </w:rPr>
        <w:t xml:space="preserve"> настоящему Положению.</w:t>
      </w:r>
    </w:p>
    <w:p w14:paraId="3A93598F" w14:textId="77777777" w:rsidR="00C056DF" w:rsidRPr="006A2349" w:rsidRDefault="000577A5" w:rsidP="000577A5">
      <w:pPr>
        <w:widowControl w:val="0"/>
        <w:tabs>
          <w:tab w:val="left" w:pos="0"/>
        </w:tabs>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1.1</w:t>
      </w:r>
      <w:r w:rsidR="007F3C98" w:rsidRPr="006A2349">
        <w:rPr>
          <w:rFonts w:ascii="Times New Roman" w:eastAsia="Times New Roman" w:hAnsi="Times New Roman" w:cs="Times New Roman"/>
          <w:sz w:val="28"/>
          <w:szCs w:val="28"/>
          <w:lang w:eastAsia="ru-RU"/>
        </w:rPr>
        <w:t>4</w:t>
      </w:r>
      <w:r w:rsidRPr="006A2349">
        <w:rPr>
          <w:rFonts w:ascii="Times New Roman" w:eastAsia="Times New Roman" w:hAnsi="Times New Roman" w:cs="Times New Roman"/>
          <w:sz w:val="28"/>
          <w:szCs w:val="28"/>
          <w:lang w:eastAsia="ru-RU"/>
        </w:rPr>
        <w:t xml:space="preserve">. </w:t>
      </w:r>
      <w:r w:rsidR="00C056DF" w:rsidRPr="006A2349">
        <w:rPr>
          <w:rFonts w:ascii="Times New Roman" w:eastAsia="Times New Roman" w:hAnsi="Times New Roman" w:cs="Times New Roman"/>
          <w:sz w:val="28"/>
          <w:szCs w:val="28"/>
          <w:lang w:eastAsia="ru-RU"/>
        </w:rPr>
        <w:t xml:space="preserve">В случаях внесения </w:t>
      </w:r>
      <w:r w:rsidR="00542115" w:rsidRPr="006A2349">
        <w:rPr>
          <w:rFonts w:ascii="Times New Roman" w:eastAsia="Times New Roman" w:hAnsi="Times New Roman" w:cs="Times New Roman"/>
          <w:sz w:val="28"/>
          <w:szCs w:val="28"/>
          <w:lang w:eastAsia="ru-RU"/>
        </w:rPr>
        <w:t xml:space="preserve">изменений и дополнений </w:t>
      </w:r>
      <w:r w:rsidR="00C056DF" w:rsidRPr="006A2349">
        <w:rPr>
          <w:rFonts w:ascii="Times New Roman" w:eastAsia="Times New Roman" w:hAnsi="Times New Roman" w:cs="Times New Roman"/>
          <w:sz w:val="28"/>
          <w:szCs w:val="28"/>
          <w:lang w:eastAsia="ru-RU"/>
        </w:rPr>
        <w:t xml:space="preserve">в нормативные акты, регулирующие порядок </w:t>
      </w:r>
      <w:r w:rsidR="00D838FC" w:rsidRPr="006A2349">
        <w:rPr>
          <w:rFonts w:ascii="Times New Roman" w:eastAsia="Times New Roman" w:hAnsi="Times New Roman" w:cs="Times New Roman"/>
          <w:sz w:val="28"/>
          <w:szCs w:val="28"/>
          <w:lang w:eastAsia="ru-RU"/>
        </w:rPr>
        <w:t xml:space="preserve">организации и </w:t>
      </w:r>
      <w:r w:rsidR="00C056DF" w:rsidRPr="006A2349">
        <w:rPr>
          <w:rFonts w:ascii="Times New Roman" w:eastAsia="Times New Roman" w:hAnsi="Times New Roman" w:cs="Times New Roman"/>
          <w:sz w:val="28"/>
          <w:szCs w:val="28"/>
          <w:lang w:eastAsia="ru-RU"/>
        </w:rPr>
        <w:t xml:space="preserve">ведения </w:t>
      </w:r>
      <w:r w:rsidR="00D838FC" w:rsidRPr="006A2349">
        <w:rPr>
          <w:rFonts w:ascii="Times New Roman" w:eastAsia="Times New Roman" w:hAnsi="Times New Roman" w:cs="Times New Roman"/>
          <w:sz w:val="28"/>
          <w:szCs w:val="28"/>
          <w:lang w:eastAsia="ru-RU"/>
        </w:rPr>
        <w:t>бухгалтерского (</w:t>
      </w:r>
      <w:r w:rsidR="00C056DF" w:rsidRPr="006A2349">
        <w:rPr>
          <w:rFonts w:ascii="Times New Roman" w:eastAsia="Times New Roman" w:hAnsi="Times New Roman" w:cs="Times New Roman"/>
          <w:sz w:val="28"/>
          <w:szCs w:val="28"/>
          <w:lang w:eastAsia="ru-RU"/>
        </w:rPr>
        <w:t>бюджетного</w:t>
      </w:r>
      <w:r w:rsidR="00D838FC" w:rsidRPr="006A2349">
        <w:rPr>
          <w:rFonts w:ascii="Times New Roman" w:eastAsia="Times New Roman" w:hAnsi="Times New Roman" w:cs="Times New Roman"/>
          <w:sz w:val="28"/>
          <w:szCs w:val="28"/>
          <w:lang w:eastAsia="ru-RU"/>
        </w:rPr>
        <w:t>)</w:t>
      </w:r>
      <w:r w:rsidR="00C056DF" w:rsidRPr="006A2349">
        <w:rPr>
          <w:rFonts w:ascii="Times New Roman" w:eastAsia="Times New Roman" w:hAnsi="Times New Roman" w:cs="Times New Roman"/>
          <w:sz w:val="28"/>
          <w:szCs w:val="28"/>
          <w:lang w:eastAsia="ru-RU"/>
        </w:rPr>
        <w:t xml:space="preserve"> </w:t>
      </w:r>
      <w:r w:rsidR="00B234E8" w:rsidRPr="006A2349">
        <w:rPr>
          <w:rFonts w:ascii="Times New Roman" w:eastAsia="Times New Roman" w:hAnsi="Times New Roman" w:cs="Times New Roman"/>
          <w:sz w:val="28"/>
          <w:szCs w:val="28"/>
          <w:lang w:eastAsia="ru-RU"/>
        </w:rPr>
        <w:t>учета и отчетности, настоящая У</w:t>
      </w:r>
      <w:r w:rsidR="008258DB" w:rsidRPr="006A2349">
        <w:rPr>
          <w:rFonts w:ascii="Times New Roman" w:eastAsia="Times New Roman" w:hAnsi="Times New Roman" w:cs="Times New Roman"/>
          <w:sz w:val="28"/>
          <w:szCs w:val="28"/>
          <w:lang w:eastAsia="ru-RU"/>
        </w:rPr>
        <w:t xml:space="preserve">четная политика </w:t>
      </w:r>
      <w:r w:rsidR="005A3E3E" w:rsidRPr="006A2349">
        <w:rPr>
          <w:rFonts w:ascii="Times New Roman" w:eastAsia="Times New Roman" w:hAnsi="Times New Roman" w:cs="Times New Roman"/>
          <w:sz w:val="28"/>
          <w:szCs w:val="28"/>
          <w:lang w:eastAsia="ru-RU"/>
        </w:rPr>
        <w:t>корректируе</w:t>
      </w:r>
      <w:r w:rsidR="008258DB" w:rsidRPr="006A2349">
        <w:rPr>
          <w:rFonts w:ascii="Times New Roman" w:eastAsia="Times New Roman" w:hAnsi="Times New Roman" w:cs="Times New Roman"/>
          <w:sz w:val="28"/>
          <w:szCs w:val="28"/>
          <w:lang w:eastAsia="ru-RU"/>
        </w:rPr>
        <w:t>т</w:t>
      </w:r>
      <w:r w:rsidR="00C056DF" w:rsidRPr="006A2349">
        <w:rPr>
          <w:rFonts w:ascii="Times New Roman" w:eastAsia="Times New Roman" w:hAnsi="Times New Roman" w:cs="Times New Roman"/>
          <w:sz w:val="28"/>
          <w:szCs w:val="28"/>
          <w:lang w:eastAsia="ru-RU"/>
        </w:rPr>
        <w:t>ся путем издания отдельных приказов по организации.</w:t>
      </w:r>
    </w:p>
    <w:p w14:paraId="41DF95BF" w14:textId="77777777" w:rsidR="00DD6B32" w:rsidRPr="006A2349" w:rsidRDefault="00DD6B32" w:rsidP="004F5555">
      <w:pPr>
        <w:widowControl w:val="0"/>
        <w:tabs>
          <w:tab w:val="left" w:pos="1134"/>
        </w:tabs>
        <w:autoSpaceDE w:val="0"/>
        <w:autoSpaceDN w:val="0"/>
        <w:adjustRightInd w:val="0"/>
        <w:spacing w:line="360" w:lineRule="auto"/>
        <w:ind w:firstLine="709"/>
        <w:contextualSpacing/>
        <w:jc w:val="both"/>
        <w:rPr>
          <w:rFonts w:ascii="Times New Roman" w:hAnsi="Times New Roman" w:cs="Times New Roman"/>
          <w:sz w:val="28"/>
          <w:szCs w:val="28"/>
        </w:rPr>
      </w:pPr>
    </w:p>
    <w:p w14:paraId="39808F36" w14:textId="570517BD" w:rsidR="00250F71" w:rsidRPr="006A2349" w:rsidRDefault="00EB5F7A" w:rsidP="00EB5F7A">
      <w:pPr>
        <w:pStyle w:val="heading1normal"/>
        <w:ind w:left="360" w:firstLine="0"/>
        <w:rPr>
          <w:sz w:val="28"/>
          <w:szCs w:val="28"/>
        </w:rPr>
      </w:pPr>
      <w:bookmarkStart w:id="6" w:name="_Toc507399374"/>
      <w:r>
        <w:rPr>
          <w:sz w:val="28"/>
          <w:szCs w:val="28"/>
        </w:rPr>
        <w:lastRenderedPageBreak/>
        <w:t xml:space="preserve">         </w:t>
      </w:r>
      <w:r w:rsidR="00250F71" w:rsidRPr="006A2349">
        <w:rPr>
          <w:sz w:val="28"/>
          <w:szCs w:val="28"/>
        </w:rPr>
        <w:t xml:space="preserve">ОБЩИЕ ВОПРОСЫ ОРГАНИЗАЦИИ </w:t>
      </w:r>
      <w:r w:rsidR="00AF70FC" w:rsidRPr="006A2349">
        <w:rPr>
          <w:sz w:val="28"/>
          <w:szCs w:val="28"/>
        </w:rPr>
        <w:t>БЮДЖЕТНОГО</w:t>
      </w:r>
      <w:r w:rsidR="00250F71" w:rsidRPr="006A2349">
        <w:rPr>
          <w:sz w:val="28"/>
          <w:szCs w:val="28"/>
        </w:rPr>
        <w:t xml:space="preserve"> УЧЕТА</w:t>
      </w:r>
      <w:bookmarkEnd w:id="6"/>
    </w:p>
    <w:p w14:paraId="1402E7C2" w14:textId="77777777" w:rsidR="00B52F8C" w:rsidRPr="006A2349" w:rsidRDefault="00B52F8C" w:rsidP="00B52F8C">
      <w:pPr>
        <w:rPr>
          <w:rFonts w:ascii="Times New Roman" w:hAnsi="Times New Roman" w:cs="Times New Roman"/>
          <w:sz w:val="28"/>
          <w:szCs w:val="28"/>
          <w:lang w:eastAsia="ru-RU"/>
        </w:rPr>
      </w:pPr>
    </w:p>
    <w:p w14:paraId="4E81A87C" w14:textId="77777777" w:rsidR="00E50184" w:rsidRPr="006A2349" w:rsidRDefault="00E50184" w:rsidP="00A7629A">
      <w:pPr>
        <w:pStyle w:val="a5"/>
        <w:widowControl w:val="0"/>
        <w:numPr>
          <w:ilvl w:val="1"/>
          <w:numId w:val="2"/>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Ответственность за организацию </w:t>
      </w:r>
      <w:r w:rsidR="00D838FC" w:rsidRPr="006A2349">
        <w:rPr>
          <w:rFonts w:ascii="Times New Roman" w:eastAsia="Times New Roman" w:hAnsi="Times New Roman" w:cs="Times New Roman"/>
          <w:sz w:val="28"/>
          <w:szCs w:val="28"/>
          <w:lang w:eastAsia="ru-RU"/>
        </w:rPr>
        <w:t>и ведение бухгалтерского (</w:t>
      </w:r>
      <w:r w:rsidRPr="006A2349">
        <w:rPr>
          <w:rFonts w:ascii="Times New Roman" w:eastAsia="Times New Roman" w:hAnsi="Times New Roman" w:cs="Times New Roman"/>
          <w:sz w:val="28"/>
          <w:szCs w:val="28"/>
          <w:lang w:eastAsia="ru-RU"/>
        </w:rPr>
        <w:t>бюджетного</w:t>
      </w:r>
      <w:r w:rsidR="00D838FC" w:rsidRPr="006A2349">
        <w:rPr>
          <w:rFonts w:ascii="Times New Roman" w:eastAsia="Times New Roman" w:hAnsi="Times New Roman" w:cs="Times New Roman"/>
          <w:sz w:val="28"/>
          <w:szCs w:val="28"/>
          <w:lang w:eastAsia="ru-RU"/>
        </w:rPr>
        <w:t>)</w:t>
      </w:r>
      <w:r w:rsidR="00283188" w:rsidRPr="006A2349">
        <w:rPr>
          <w:rFonts w:ascii="Times New Roman" w:eastAsia="Times New Roman" w:hAnsi="Times New Roman" w:cs="Times New Roman"/>
          <w:sz w:val="28"/>
          <w:szCs w:val="28"/>
          <w:lang w:eastAsia="ru-RU"/>
        </w:rPr>
        <w:t xml:space="preserve"> учета в ФБУ </w:t>
      </w:r>
      <w:r w:rsidR="007166D0" w:rsidRPr="006A2349">
        <w:rPr>
          <w:rFonts w:ascii="Times New Roman" w:eastAsia="Times New Roman" w:hAnsi="Times New Roman" w:cs="Times New Roman"/>
          <w:sz w:val="28"/>
          <w:szCs w:val="28"/>
          <w:lang w:eastAsia="ru-RU"/>
        </w:rPr>
        <w:t>«</w:t>
      </w:r>
      <w:r w:rsidR="00283188" w:rsidRPr="006A2349">
        <w:rPr>
          <w:rFonts w:ascii="Times New Roman" w:eastAsia="Times New Roman" w:hAnsi="Times New Roman" w:cs="Times New Roman"/>
          <w:sz w:val="28"/>
          <w:szCs w:val="28"/>
          <w:lang w:eastAsia="ru-RU"/>
        </w:rPr>
        <w:t>Самарский ЦСМ</w:t>
      </w:r>
      <w:r w:rsidR="007166D0" w:rsidRPr="006A2349">
        <w:rPr>
          <w:rFonts w:ascii="Times New Roman" w:eastAsia="Times New Roman" w:hAnsi="Times New Roman" w:cs="Times New Roman"/>
          <w:sz w:val="28"/>
          <w:szCs w:val="28"/>
          <w:lang w:eastAsia="ru-RU"/>
        </w:rPr>
        <w:t>»</w:t>
      </w:r>
      <w:r w:rsidRPr="006A2349">
        <w:rPr>
          <w:rFonts w:ascii="Times New Roman" w:eastAsia="Times New Roman" w:hAnsi="Times New Roman" w:cs="Times New Roman"/>
          <w:sz w:val="28"/>
          <w:szCs w:val="28"/>
          <w:lang w:eastAsia="ru-RU"/>
        </w:rPr>
        <w:t xml:space="preserve">, соблюдение законодательства при выполнении финансово-хозяйственных операций возложена на </w:t>
      </w:r>
      <w:r w:rsidR="003415AC" w:rsidRPr="006A2349">
        <w:rPr>
          <w:rFonts w:ascii="Times New Roman" w:eastAsia="Times New Roman" w:hAnsi="Times New Roman" w:cs="Times New Roman"/>
          <w:sz w:val="28"/>
          <w:szCs w:val="28"/>
          <w:lang w:eastAsia="ru-RU"/>
        </w:rPr>
        <w:t>д</w:t>
      </w:r>
      <w:r w:rsidR="00283188" w:rsidRPr="006A2349">
        <w:rPr>
          <w:rFonts w:ascii="Times New Roman" w:eastAsia="Times New Roman" w:hAnsi="Times New Roman" w:cs="Times New Roman"/>
          <w:sz w:val="28"/>
          <w:szCs w:val="28"/>
          <w:lang w:eastAsia="ru-RU"/>
        </w:rPr>
        <w:t>иректора</w:t>
      </w:r>
      <w:r w:rsidR="004F5555" w:rsidRPr="006A2349">
        <w:rPr>
          <w:rFonts w:ascii="Times New Roman" w:eastAsia="Times New Roman" w:hAnsi="Times New Roman" w:cs="Times New Roman"/>
          <w:sz w:val="28"/>
          <w:szCs w:val="28"/>
          <w:lang w:eastAsia="ru-RU"/>
        </w:rPr>
        <w:t xml:space="preserve"> </w:t>
      </w:r>
      <w:r w:rsidR="00283188" w:rsidRPr="006A2349">
        <w:rPr>
          <w:rFonts w:ascii="Times New Roman" w:eastAsia="Times New Roman" w:hAnsi="Times New Roman" w:cs="Times New Roman"/>
          <w:sz w:val="28"/>
          <w:szCs w:val="28"/>
          <w:lang w:eastAsia="ru-RU"/>
        </w:rPr>
        <w:t>Ф</w:t>
      </w:r>
      <w:r w:rsidR="0051648C" w:rsidRPr="006A2349">
        <w:rPr>
          <w:rFonts w:ascii="Times New Roman" w:eastAsia="Times New Roman" w:hAnsi="Times New Roman" w:cs="Times New Roman"/>
          <w:sz w:val="28"/>
          <w:szCs w:val="28"/>
          <w:lang w:eastAsia="ru-RU"/>
        </w:rPr>
        <w:t xml:space="preserve">БУ </w:t>
      </w:r>
      <w:r w:rsidR="007166D0" w:rsidRPr="006A2349">
        <w:rPr>
          <w:rFonts w:ascii="Times New Roman" w:eastAsia="Times New Roman" w:hAnsi="Times New Roman" w:cs="Times New Roman"/>
          <w:sz w:val="28"/>
          <w:szCs w:val="28"/>
          <w:lang w:eastAsia="ru-RU"/>
        </w:rPr>
        <w:t>«</w:t>
      </w:r>
      <w:r w:rsidR="0051648C" w:rsidRPr="006A2349">
        <w:rPr>
          <w:rFonts w:ascii="Times New Roman" w:eastAsia="Times New Roman" w:hAnsi="Times New Roman" w:cs="Times New Roman"/>
          <w:sz w:val="28"/>
          <w:szCs w:val="28"/>
          <w:lang w:eastAsia="ru-RU"/>
        </w:rPr>
        <w:t>Самарский ЦСМ</w:t>
      </w:r>
      <w:r w:rsidR="007166D0" w:rsidRPr="006A2349">
        <w:rPr>
          <w:rFonts w:ascii="Times New Roman" w:eastAsia="Times New Roman" w:hAnsi="Times New Roman" w:cs="Times New Roman"/>
          <w:sz w:val="28"/>
          <w:szCs w:val="28"/>
          <w:lang w:eastAsia="ru-RU"/>
        </w:rPr>
        <w:t>».</w:t>
      </w:r>
      <w:r w:rsidR="0051648C" w:rsidRPr="006A2349">
        <w:rPr>
          <w:rFonts w:ascii="Times New Roman" w:eastAsia="Times New Roman" w:hAnsi="Times New Roman" w:cs="Times New Roman"/>
          <w:sz w:val="28"/>
          <w:szCs w:val="28"/>
          <w:lang w:eastAsia="ru-RU"/>
        </w:rPr>
        <w:t xml:space="preserve"> </w:t>
      </w:r>
    </w:p>
    <w:p w14:paraId="5F2980ED" w14:textId="77777777" w:rsidR="00A51D77" w:rsidRPr="006A2349" w:rsidRDefault="00DC2F0B" w:rsidP="00A7629A">
      <w:pPr>
        <w:pStyle w:val="a5"/>
        <w:widowControl w:val="0"/>
        <w:numPr>
          <w:ilvl w:val="1"/>
          <w:numId w:val="2"/>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Организация и в</w:t>
      </w:r>
      <w:r w:rsidR="00A51D77" w:rsidRPr="006A2349">
        <w:rPr>
          <w:rFonts w:ascii="Times New Roman" w:eastAsia="Times New Roman" w:hAnsi="Times New Roman" w:cs="Times New Roman"/>
          <w:sz w:val="28"/>
          <w:szCs w:val="28"/>
          <w:lang w:eastAsia="ru-RU"/>
        </w:rPr>
        <w:t>едение бухгалтерского</w:t>
      </w:r>
      <w:r w:rsidR="00D921DB" w:rsidRPr="006A2349">
        <w:rPr>
          <w:rFonts w:ascii="Times New Roman" w:eastAsia="Times New Roman" w:hAnsi="Times New Roman" w:cs="Times New Roman"/>
          <w:sz w:val="28"/>
          <w:szCs w:val="28"/>
          <w:lang w:eastAsia="ru-RU"/>
        </w:rPr>
        <w:t xml:space="preserve"> </w:t>
      </w:r>
      <w:r w:rsidR="00C94F4F" w:rsidRPr="006A2349">
        <w:rPr>
          <w:rFonts w:ascii="Times New Roman" w:eastAsia="Times New Roman" w:hAnsi="Times New Roman" w:cs="Times New Roman"/>
          <w:sz w:val="28"/>
          <w:szCs w:val="28"/>
          <w:lang w:eastAsia="ru-RU"/>
        </w:rPr>
        <w:t>(бюджетного)</w:t>
      </w:r>
      <w:r w:rsidR="00A51D77" w:rsidRPr="006A2349">
        <w:rPr>
          <w:rFonts w:ascii="Times New Roman" w:eastAsia="Times New Roman" w:hAnsi="Times New Roman" w:cs="Times New Roman"/>
          <w:sz w:val="28"/>
          <w:szCs w:val="28"/>
          <w:lang w:eastAsia="ru-RU"/>
        </w:rPr>
        <w:t xml:space="preserve"> учета, своевременное представление полной и достоверной бухгалтерской</w:t>
      </w:r>
      <w:r w:rsidR="00D72D9D" w:rsidRPr="006A2349">
        <w:rPr>
          <w:rFonts w:ascii="Times New Roman" w:eastAsia="Times New Roman" w:hAnsi="Times New Roman" w:cs="Times New Roman"/>
          <w:sz w:val="28"/>
          <w:szCs w:val="28"/>
          <w:lang w:eastAsia="ru-RU"/>
        </w:rPr>
        <w:t xml:space="preserve"> (бюджетной)</w:t>
      </w:r>
      <w:r w:rsidR="00B234E8" w:rsidRPr="006A2349">
        <w:rPr>
          <w:rFonts w:ascii="Times New Roman" w:eastAsia="Times New Roman" w:hAnsi="Times New Roman" w:cs="Times New Roman"/>
          <w:sz w:val="28"/>
          <w:szCs w:val="28"/>
          <w:lang w:eastAsia="ru-RU"/>
        </w:rPr>
        <w:t xml:space="preserve"> отчетности, формирование У</w:t>
      </w:r>
      <w:r w:rsidR="00A51D77" w:rsidRPr="006A2349">
        <w:rPr>
          <w:rFonts w:ascii="Times New Roman" w:eastAsia="Times New Roman" w:hAnsi="Times New Roman" w:cs="Times New Roman"/>
          <w:sz w:val="28"/>
          <w:szCs w:val="28"/>
          <w:lang w:eastAsia="ru-RU"/>
        </w:rPr>
        <w:t>четной политики</w:t>
      </w:r>
      <w:r w:rsidR="00D921DB" w:rsidRPr="006A2349">
        <w:rPr>
          <w:rFonts w:ascii="Times New Roman" w:eastAsia="Times New Roman" w:hAnsi="Times New Roman" w:cs="Times New Roman"/>
          <w:sz w:val="28"/>
          <w:szCs w:val="28"/>
          <w:lang w:eastAsia="ru-RU"/>
        </w:rPr>
        <w:t>, а также организация</w:t>
      </w:r>
      <w:r w:rsidR="00C94F4F" w:rsidRPr="006A2349">
        <w:rPr>
          <w:rFonts w:ascii="Times New Roman" w:eastAsia="Times New Roman" w:hAnsi="Times New Roman" w:cs="Times New Roman"/>
          <w:sz w:val="28"/>
          <w:szCs w:val="28"/>
          <w:lang w:eastAsia="ru-RU"/>
        </w:rPr>
        <w:t xml:space="preserve"> хранения бухгалтерских документов</w:t>
      </w:r>
      <w:r w:rsidR="00A51D77" w:rsidRPr="006A2349">
        <w:rPr>
          <w:rFonts w:ascii="Times New Roman" w:eastAsia="Times New Roman" w:hAnsi="Times New Roman" w:cs="Times New Roman"/>
          <w:sz w:val="28"/>
          <w:szCs w:val="28"/>
          <w:lang w:eastAsia="ru-RU"/>
        </w:rPr>
        <w:t xml:space="preserve"> возложены на главного бухгалтера </w:t>
      </w:r>
      <w:r w:rsidR="00DF42E9" w:rsidRPr="006A2349">
        <w:rPr>
          <w:rFonts w:ascii="Times New Roman" w:eastAsia="Times New Roman" w:hAnsi="Times New Roman" w:cs="Times New Roman"/>
          <w:sz w:val="28"/>
          <w:szCs w:val="28"/>
          <w:lang w:eastAsia="ru-RU"/>
        </w:rPr>
        <w:t>Ф</w:t>
      </w:r>
      <w:r w:rsidR="0051648C" w:rsidRPr="006A2349">
        <w:rPr>
          <w:rFonts w:ascii="Times New Roman" w:eastAsia="Times New Roman" w:hAnsi="Times New Roman" w:cs="Times New Roman"/>
          <w:sz w:val="28"/>
          <w:szCs w:val="28"/>
          <w:lang w:eastAsia="ru-RU"/>
        </w:rPr>
        <w:t xml:space="preserve">БУ </w:t>
      </w:r>
      <w:r w:rsidR="007166D0" w:rsidRPr="006A2349">
        <w:rPr>
          <w:rFonts w:ascii="Times New Roman" w:eastAsia="Times New Roman" w:hAnsi="Times New Roman" w:cs="Times New Roman"/>
          <w:sz w:val="28"/>
          <w:szCs w:val="28"/>
          <w:lang w:eastAsia="ru-RU"/>
        </w:rPr>
        <w:t>«</w:t>
      </w:r>
      <w:r w:rsidR="0051648C" w:rsidRPr="006A2349">
        <w:rPr>
          <w:rFonts w:ascii="Times New Roman" w:eastAsia="Times New Roman" w:hAnsi="Times New Roman" w:cs="Times New Roman"/>
          <w:sz w:val="28"/>
          <w:szCs w:val="28"/>
          <w:lang w:eastAsia="ru-RU"/>
        </w:rPr>
        <w:t>Самарский ЦСМ</w:t>
      </w:r>
      <w:r w:rsidR="007166D0" w:rsidRPr="006A2349">
        <w:rPr>
          <w:rFonts w:ascii="Times New Roman" w:eastAsia="Times New Roman" w:hAnsi="Times New Roman" w:cs="Times New Roman"/>
          <w:sz w:val="28"/>
          <w:szCs w:val="28"/>
          <w:lang w:eastAsia="ru-RU"/>
        </w:rPr>
        <w:t>»</w:t>
      </w:r>
      <w:r w:rsidR="00A51D77" w:rsidRPr="006A2349">
        <w:rPr>
          <w:rFonts w:ascii="Times New Roman" w:eastAsia="Times New Roman" w:hAnsi="Times New Roman" w:cs="Times New Roman"/>
          <w:sz w:val="28"/>
          <w:szCs w:val="28"/>
          <w:lang w:eastAsia="ru-RU"/>
        </w:rPr>
        <w:t>.</w:t>
      </w:r>
    </w:p>
    <w:p w14:paraId="5643E2CE" w14:textId="77777777" w:rsidR="00A46409" w:rsidRPr="006A2349" w:rsidRDefault="00DC2F0B" w:rsidP="00A7629A">
      <w:pPr>
        <w:pStyle w:val="a5"/>
        <w:widowControl w:val="0"/>
        <w:numPr>
          <w:ilvl w:val="1"/>
          <w:numId w:val="2"/>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Организация</w:t>
      </w:r>
      <w:r w:rsidR="00905AE0" w:rsidRPr="006A2349">
        <w:rPr>
          <w:rFonts w:ascii="Times New Roman" w:eastAsia="Times New Roman" w:hAnsi="Times New Roman" w:cs="Times New Roman"/>
          <w:sz w:val="28"/>
          <w:szCs w:val="28"/>
          <w:lang w:eastAsia="ru-RU"/>
        </w:rPr>
        <w:t xml:space="preserve"> бухгалтерского (бюджетного) </w:t>
      </w:r>
      <w:proofErr w:type="gramStart"/>
      <w:r w:rsidR="00905AE0" w:rsidRPr="006A2349">
        <w:rPr>
          <w:rFonts w:ascii="Times New Roman" w:eastAsia="Times New Roman" w:hAnsi="Times New Roman" w:cs="Times New Roman"/>
          <w:sz w:val="28"/>
          <w:szCs w:val="28"/>
          <w:lang w:eastAsia="ru-RU"/>
        </w:rPr>
        <w:t>учета</w:t>
      </w:r>
      <w:r w:rsidR="00E43FF0" w:rsidRPr="006A2349">
        <w:rPr>
          <w:rFonts w:ascii="Times New Roman" w:eastAsia="Times New Roman" w:hAnsi="Times New Roman" w:cs="Times New Roman"/>
          <w:sz w:val="28"/>
          <w:szCs w:val="28"/>
          <w:lang w:eastAsia="ru-RU"/>
        </w:rPr>
        <w:t xml:space="preserve"> </w:t>
      </w:r>
      <w:r w:rsidR="00905AE0" w:rsidRPr="006A2349">
        <w:rPr>
          <w:rFonts w:ascii="Times New Roman" w:eastAsia="Times New Roman" w:hAnsi="Times New Roman" w:cs="Times New Roman"/>
          <w:sz w:val="28"/>
          <w:szCs w:val="28"/>
          <w:lang w:eastAsia="ru-RU"/>
        </w:rPr>
        <w:t xml:space="preserve"> возлагается</w:t>
      </w:r>
      <w:proofErr w:type="gramEnd"/>
      <w:r w:rsidR="00905AE0" w:rsidRPr="006A2349">
        <w:rPr>
          <w:rFonts w:ascii="Times New Roman" w:eastAsia="Times New Roman" w:hAnsi="Times New Roman" w:cs="Times New Roman"/>
          <w:sz w:val="28"/>
          <w:szCs w:val="28"/>
          <w:lang w:eastAsia="ru-RU"/>
        </w:rPr>
        <w:t xml:space="preserve"> на г</w:t>
      </w:r>
      <w:r w:rsidR="00E43FF0" w:rsidRPr="006A2349">
        <w:rPr>
          <w:rFonts w:ascii="Times New Roman" w:eastAsia="Times New Roman" w:hAnsi="Times New Roman" w:cs="Times New Roman"/>
          <w:sz w:val="28"/>
          <w:szCs w:val="28"/>
          <w:lang w:eastAsia="ru-RU"/>
        </w:rPr>
        <w:t xml:space="preserve">лавного бухгалтера ФБУ </w:t>
      </w:r>
      <w:r w:rsidR="007166D0" w:rsidRPr="006A2349">
        <w:rPr>
          <w:rFonts w:ascii="Times New Roman" w:eastAsia="Times New Roman" w:hAnsi="Times New Roman" w:cs="Times New Roman"/>
          <w:sz w:val="28"/>
          <w:szCs w:val="28"/>
          <w:lang w:eastAsia="ru-RU"/>
        </w:rPr>
        <w:t>«</w:t>
      </w:r>
      <w:r w:rsidR="00E43FF0" w:rsidRPr="006A2349">
        <w:rPr>
          <w:rFonts w:ascii="Times New Roman" w:eastAsia="Times New Roman" w:hAnsi="Times New Roman" w:cs="Times New Roman"/>
          <w:sz w:val="28"/>
          <w:szCs w:val="28"/>
          <w:lang w:eastAsia="ru-RU"/>
        </w:rPr>
        <w:t>Самарский ЦСМ</w:t>
      </w:r>
      <w:r w:rsidR="007166D0" w:rsidRPr="006A2349">
        <w:rPr>
          <w:rFonts w:ascii="Times New Roman" w:eastAsia="Times New Roman" w:hAnsi="Times New Roman" w:cs="Times New Roman"/>
          <w:sz w:val="28"/>
          <w:szCs w:val="28"/>
          <w:lang w:eastAsia="ru-RU"/>
        </w:rPr>
        <w:t>»</w:t>
      </w:r>
      <w:r w:rsidR="00E43FF0" w:rsidRPr="006A2349">
        <w:rPr>
          <w:rFonts w:ascii="Times New Roman" w:eastAsia="Times New Roman" w:hAnsi="Times New Roman" w:cs="Times New Roman"/>
          <w:sz w:val="28"/>
          <w:szCs w:val="28"/>
          <w:lang w:eastAsia="ru-RU"/>
        </w:rPr>
        <w:t>.  В</w:t>
      </w:r>
      <w:r w:rsidR="00D921DB" w:rsidRPr="006A2349">
        <w:rPr>
          <w:rFonts w:ascii="Times New Roman" w:eastAsia="Times New Roman" w:hAnsi="Times New Roman" w:cs="Times New Roman"/>
          <w:sz w:val="28"/>
          <w:szCs w:val="28"/>
          <w:lang w:eastAsia="ru-RU"/>
        </w:rPr>
        <w:t>едение бухгалтерского</w:t>
      </w:r>
      <w:r w:rsidR="00D838FC" w:rsidRPr="006A2349">
        <w:rPr>
          <w:rFonts w:ascii="Times New Roman" w:eastAsia="Times New Roman" w:hAnsi="Times New Roman" w:cs="Times New Roman"/>
          <w:sz w:val="28"/>
          <w:szCs w:val="28"/>
          <w:lang w:eastAsia="ru-RU"/>
        </w:rPr>
        <w:t xml:space="preserve"> (бюджетного) </w:t>
      </w:r>
      <w:r w:rsidR="00D921DB" w:rsidRPr="006A2349">
        <w:rPr>
          <w:rFonts w:ascii="Times New Roman" w:eastAsia="Times New Roman" w:hAnsi="Times New Roman" w:cs="Times New Roman"/>
          <w:sz w:val="28"/>
          <w:szCs w:val="28"/>
          <w:lang w:eastAsia="ru-RU"/>
        </w:rPr>
        <w:t>учета</w:t>
      </w:r>
      <w:r w:rsidR="00F510F8" w:rsidRPr="006A2349">
        <w:rPr>
          <w:rFonts w:ascii="Times New Roman" w:eastAsia="Times New Roman" w:hAnsi="Times New Roman" w:cs="Times New Roman"/>
          <w:sz w:val="28"/>
          <w:szCs w:val="28"/>
          <w:lang w:eastAsia="ru-RU"/>
        </w:rPr>
        <w:t xml:space="preserve"> </w:t>
      </w:r>
      <w:r w:rsidR="00D921DB" w:rsidRPr="006A2349">
        <w:rPr>
          <w:rFonts w:ascii="Times New Roman" w:eastAsia="Times New Roman" w:hAnsi="Times New Roman" w:cs="Times New Roman"/>
          <w:sz w:val="28"/>
          <w:szCs w:val="28"/>
          <w:lang w:eastAsia="ru-RU"/>
        </w:rPr>
        <w:t xml:space="preserve">осуществляется </w:t>
      </w:r>
      <w:r w:rsidR="00BE7443" w:rsidRPr="006A2349">
        <w:rPr>
          <w:rFonts w:ascii="Times New Roman" w:eastAsia="Times New Roman" w:hAnsi="Times New Roman" w:cs="Times New Roman"/>
          <w:sz w:val="28"/>
          <w:szCs w:val="28"/>
          <w:lang w:eastAsia="ru-RU"/>
        </w:rPr>
        <w:t xml:space="preserve">бухгалтерским отделом </w:t>
      </w:r>
      <w:r w:rsidR="00905AE0" w:rsidRPr="006A2349">
        <w:rPr>
          <w:rFonts w:ascii="Times New Roman" w:eastAsia="Times New Roman" w:hAnsi="Times New Roman" w:cs="Times New Roman"/>
          <w:sz w:val="28"/>
          <w:szCs w:val="28"/>
          <w:lang w:eastAsia="ru-RU"/>
        </w:rPr>
        <w:t xml:space="preserve"> </w:t>
      </w:r>
      <w:r w:rsidR="00D921DB" w:rsidRPr="006A2349">
        <w:rPr>
          <w:rFonts w:ascii="Times New Roman" w:eastAsia="Times New Roman" w:hAnsi="Times New Roman" w:cs="Times New Roman"/>
          <w:sz w:val="28"/>
          <w:szCs w:val="28"/>
          <w:lang w:eastAsia="ru-RU"/>
        </w:rPr>
        <w:t xml:space="preserve"> в</w:t>
      </w:r>
      <w:r w:rsidR="0051648C" w:rsidRPr="006A2349">
        <w:rPr>
          <w:rFonts w:ascii="Times New Roman" w:eastAsia="Times New Roman" w:hAnsi="Times New Roman" w:cs="Times New Roman"/>
          <w:sz w:val="28"/>
          <w:szCs w:val="28"/>
          <w:lang w:eastAsia="ru-RU"/>
        </w:rPr>
        <w:t xml:space="preserve"> соответствии с Положением о</w:t>
      </w:r>
      <w:r w:rsidR="00F510F8" w:rsidRPr="006A2349">
        <w:rPr>
          <w:rFonts w:ascii="Times New Roman" w:eastAsia="Times New Roman" w:hAnsi="Times New Roman" w:cs="Times New Roman"/>
          <w:sz w:val="28"/>
          <w:szCs w:val="28"/>
          <w:lang w:eastAsia="ru-RU"/>
        </w:rPr>
        <w:t xml:space="preserve"> бухгалтерском отделе</w:t>
      </w:r>
      <w:r w:rsidR="00D921DB" w:rsidRPr="006A2349">
        <w:rPr>
          <w:rFonts w:ascii="Times New Roman" w:eastAsia="Times New Roman" w:hAnsi="Times New Roman" w:cs="Times New Roman"/>
          <w:sz w:val="28"/>
          <w:szCs w:val="28"/>
          <w:lang w:eastAsia="ru-RU"/>
        </w:rPr>
        <w:t>.</w:t>
      </w:r>
      <w:r w:rsidR="00A46409" w:rsidRPr="006A2349">
        <w:rPr>
          <w:rFonts w:ascii="Times New Roman" w:eastAsia="Times New Roman" w:hAnsi="Times New Roman" w:cs="Times New Roman"/>
          <w:sz w:val="28"/>
          <w:szCs w:val="28"/>
          <w:lang w:eastAsia="ru-RU"/>
        </w:rPr>
        <w:t xml:space="preserve"> </w:t>
      </w:r>
    </w:p>
    <w:p w14:paraId="0560E975" w14:textId="73ACAC31" w:rsidR="00D921DB" w:rsidRPr="006A2349" w:rsidRDefault="00D921DB" w:rsidP="00A7629A">
      <w:pPr>
        <w:pStyle w:val="a5"/>
        <w:widowControl w:val="0"/>
        <w:numPr>
          <w:ilvl w:val="1"/>
          <w:numId w:val="2"/>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Распределение обязанностей</w:t>
      </w:r>
      <w:r w:rsidR="00BE7443" w:rsidRPr="006A2349">
        <w:rPr>
          <w:rFonts w:ascii="Times New Roman" w:eastAsia="Times New Roman" w:hAnsi="Times New Roman" w:cs="Times New Roman"/>
          <w:sz w:val="28"/>
          <w:szCs w:val="28"/>
          <w:lang w:eastAsia="ru-RU"/>
        </w:rPr>
        <w:t xml:space="preserve"> по бухгалтерскому (бюджетному) учету</w:t>
      </w:r>
      <w:r w:rsidRPr="006A2349">
        <w:rPr>
          <w:rFonts w:ascii="Times New Roman" w:eastAsia="Times New Roman" w:hAnsi="Times New Roman" w:cs="Times New Roman"/>
          <w:sz w:val="28"/>
          <w:szCs w:val="28"/>
          <w:lang w:eastAsia="ru-RU"/>
        </w:rPr>
        <w:t xml:space="preserve"> между сотрудниками бухгалтер</w:t>
      </w:r>
      <w:r w:rsidR="00253E37" w:rsidRPr="006A2349">
        <w:rPr>
          <w:rFonts w:ascii="Times New Roman" w:eastAsia="Times New Roman" w:hAnsi="Times New Roman" w:cs="Times New Roman"/>
          <w:sz w:val="28"/>
          <w:szCs w:val="28"/>
          <w:lang w:eastAsia="ru-RU"/>
        </w:rPr>
        <w:t>ского</w:t>
      </w:r>
      <w:r w:rsidR="00BE7443" w:rsidRPr="006A2349">
        <w:rPr>
          <w:rFonts w:ascii="Times New Roman" w:eastAsia="Times New Roman" w:hAnsi="Times New Roman" w:cs="Times New Roman"/>
          <w:sz w:val="28"/>
          <w:szCs w:val="28"/>
          <w:lang w:eastAsia="ru-RU"/>
        </w:rPr>
        <w:t xml:space="preserve"> отдела </w:t>
      </w:r>
      <w:r w:rsidRPr="006A2349">
        <w:rPr>
          <w:rFonts w:ascii="Times New Roman" w:eastAsia="Times New Roman" w:hAnsi="Times New Roman" w:cs="Times New Roman"/>
          <w:sz w:val="28"/>
          <w:szCs w:val="28"/>
          <w:lang w:eastAsia="ru-RU"/>
        </w:rPr>
        <w:t>осуществляется в соответствии с должностными инструкциями</w:t>
      </w:r>
      <w:r w:rsidR="00F510F8" w:rsidRPr="006A2349">
        <w:rPr>
          <w:rFonts w:ascii="Times New Roman" w:eastAsia="Times New Roman" w:hAnsi="Times New Roman" w:cs="Times New Roman"/>
          <w:sz w:val="28"/>
          <w:szCs w:val="28"/>
          <w:lang w:eastAsia="ru-RU"/>
        </w:rPr>
        <w:t>.</w:t>
      </w:r>
    </w:p>
    <w:p w14:paraId="71E8E134" w14:textId="77777777" w:rsidR="0003301D" w:rsidRPr="006A2349" w:rsidRDefault="00D838FC" w:rsidP="00A7629A">
      <w:pPr>
        <w:pStyle w:val="a5"/>
        <w:widowControl w:val="0"/>
        <w:numPr>
          <w:ilvl w:val="1"/>
          <w:numId w:val="2"/>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Бухгалтерский (б</w:t>
      </w:r>
      <w:r w:rsidR="0003301D" w:rsidRPr="006A2349">
        <w:rPr>
          <w:rFonts w:ascii="Times New Roman" w:eastAsia="Times New Roman" w:hAnsi="Times New Roman" w:cs="Times New Roman"/>
          <w:sz w:val="28"/>
          <w:szCs w:val="28"/>
          <w:lang w:eastAsia="ru-RU"/>
        </w:rPr>
        <w:t>юджетный</w:t>
      </w:r>
      <w:r w:rsidRPr="006A2349">
        <w:rPr>
          <w:rFonts w:ascii="Times New Roman" w:eastAsia="Times New Roman" w:hAnsi="Times New Roman" w:cs="Times New Roman"/>
          <w:sz w:val="28"/>
          <w:szCs w:val="28"/>
          <w:lang w:eastAsia="ru-RU"/>
        </w:rPr>
        <w:t>)</w:t>
      </w:r>
      <w:r w:rsidR="0003301D" w:rsidRPr="006A2349">
        <w:rPr>
          <w:rFonts w:ascii="Times New Roman" w:eastAsia="Times New Roman" w:hAnsi="Times New Roman" w:cs="Times New Roman"/>
          <w:sz w:val="28"/>
          <w:szCs w:val="28"/>
          <w:lang w:eastAsia="ru-RU"/>
        </w:rPr>
        <w:t xml:space="preserve"> учет </w:t>
      </w:r>
      <w:r w:rsidR="004A087A" w:rsidRPr="006A2349">
        <w:rPr>
          <w:rFonts w:ascii="Times New Roman" w:eastAsia="Times New Roman" w:hAnsi="Times New Roman" w:cs="Times New Roman"/>
          <w:sz w:val="28"/>
          <w:szCs w:val="28"/>
          <w:lang w:eastAsia="ru-RU"/>
        </w:rPr>
        <w:t xml:space="preserve">денежных средств, </w:t>
      </w:r>
      <w:r w:rsidR="0003301D" w:rsidRPr="006A2349">
        <w:rPr>
          <w:rFonts w:ascii="Times New Roman" w:eastAsia="Times New Roman" w:hAnsi="Times New Roman" w:cs="Times New Roman"/>
          <w:sz w:val="28"/>
          <w:szCs w:val="28"/>
          <w:lang w:eastAsia="ru-RU"/>
        </w:rPr>
        <w:t>имущества, обязательств, фактов финансово- хозяйственных операций ведется в рублях.</w:t>
      </w:r>
    </w:p>
    <w:p w14:paraId="0E146E79" w14:textId="4256D62D" w:rsidR="00E10A5D" w:rsidRPr="006A2349" w:rsidRDefault="00E10A5D" w:rsidP="00A7629A">
      <w:pPr>
        <w:pStyle w:val="a5"/>
        <w:widowControl w:val="0"/>
        <w:numPr>
          <w:ilvl w:val="1"/>
          <w:numId w:val="2"/>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Должностные лица, имеющие право по</w:t>
      </w:r>
      <w:r w:rsidR="0051648C" w:rsidRPr="006A2349">
        <w:rPr>
          <w:rFonts w:ascii="Times New Roman" w:eastAsia="Times New Roman" w:hAnsi="Times New Roman" w:cs="Times New Roman"/>
          <w:sz w:val="28"/>
          <w:szCs w:val="28"/>
          <w:lang w:eastAsia="ru-RU"/>
        </w:rPr>
        <w:t>дписи</w:t>
      </w:r>
      <w:r w:rsidR="00B52F8C" w:rsidRPr="006A2349">
        <w:rPr>
          <w:rFonts w:ascii="Times New Roman" w:eastAsia="Times New Roman" w:hAnsi="Times New Roman" w:cs="Times New Roman"/>
          <w:sz w:val="28"/>
          <w:szCs w:val="28"/>
          <w:lang w:eastAsia="ru-RU"/>
        </w:rPr>
        <w:t>,</w:t>
      </w:r>
      <w:r w:rsidR="0051648C" w:rsidRPr="006A2349">
        <w:rPr>
          <w:rFonts w:ascii="Times New Roman" w:eastAsia="Times New Roman" w:hAnsi="Times New Roman" w:cs="Times New Roman"/>
          <w:sz w:val="28"/>
          <w:szCs w:val="28"/>
          <w:lang w:eastAsia="ru-RU"/>
        </w:rPr>
        <w:t xml:space="preserve"> определяются </w:t>
      </w:r>
      <w:r w:rsidR="003415AC" w:rsidRPr="006A2349">
        <w:rPr>
          <w:rFonts w:ascii="Times New Roman" w:eastAsia="Times New Roman" w:hAnsi="Times New Roman" w:cs="Times New Roman"/>
          <w:sz w:val="28"/>
          <w:szCs w:val="28"/>
          <w:lang w:eastAsia="ru-RU"/>
        </w:rPr>
        <w:t>д</w:t>
      </w:r>
      <w:r w:rsidR="0051648C" w:rsidRPr="006A2349">
        <w:rPr>
          <w:rFonts w:ascii="Times New Roman" w:eastAsia="Times New Roman" w:hAnsi="Times New Roman" w:cs="Times New Roman"/>
          <w:sz w:val="28"/>
          <w:szCs w:val="28"/>
          <w:lang w:eastAsia="ru-RU"/>
        </w:rPr>
        <w:t xml:space="preserve">иректором ФБУ </w:t>
      </w:r>
      <w:r w:rsidR="007166D0" w:rsidRPr="006A2349">
        <w:rPr>
          <w:rFonts w:ascii="Times New Roman" w:eastAsia="Times New Roman" w:hAnsi="Times New Roman" w:cs="Times New Roman"/>
          <w:sz w:val="28"/>
          <w:szCs w:val="28"/>
          <w:lang w:eastAsia="ru-RU"/>
        </w:rPr>
        <w:t>«</w:t>
      </w:r>
      <w:r w:rsidR="0051648C" w:rsidRPr="006A2349">
        <w:rPr>
          <w:rFonts w:ascii="Times New Roman" w:eastAsia="Times New Roman" w:hAnsi="Times New Roman" w:cs="Times New Roman"/>
          <w:sz w:val="28"/>
          <w:szCs w:val="28"/>
          <w:lang w:eastAsia="ru-RU"/>
        </w:rPr>
        <w:t>Самарский ЦСМ</w:t>
      </w:r>
      <w:r w:rsidR="007166D0" w:rsidRPr="006A2349">
        <w:rPr>
          <w:rFonts w:ascii="Times New Roman" w:eastAsia="Times New Roman" w:hAnsi="Times New Roman" w:cs="Times New Roman"/>
          <w:sz w:val="28"/>
          <w:szCs w:val="28"/>
          <w:lang w:eastAsia="ru-RU"/>
        </w:rPr>
        <w:t>»</w:t>
      </w:r>
      <w:r w:rsidR="0051648C" w:rsidRPr="006A2349">
        <w:rPr>
          <w:rFonts w:ascii="Times New Roman" w:eastAsia="Times New Roman" w:hAnsi="Times New Roman" w:cs="Times New Roman"/>
          <w:sz w:val="28"/>
          <w:szCs w:val="28"/>
          <w:lang w:eastAsia="ru-RU"/>
        </w:rPr>
        <w:t xml:space="preserve"> </w:t>
      </w:r>
      <w:r w:rsidRPr="006A2349">
        <w:rPr>
          <w:rFonts w:ascii="Times New Roman" w:eastAsia="Times New Roman" w:hAnsi="Times New Roman" w:cs="Times New Roman"/>
          <w:sz w:val="28"/>
          <w:szCs w:val="28"/>
          <w:lang w:eastAsia="ru-RU"/>
        </w:rPr>
        <w:t xml:space="preserve">на основании </w:t>
      </w:r>
      <w:r w:rsidR="008F027C" w:rsidRPr="006A2349">
        <w:rPr>
          <w:rFonts w:ascii="Times New Roman" w:eastAsia="Times New Roman" w:hAnsi="Times New Roman" w:cs="Times New Roman"/>
          <w:sz w:val="28"/>
          <w:szCs w:val="28"/>
          <w:lang w:eastAsia="ru-RU"/>
        </w:rPr>
        <w:t xml:space="preserve">приказа о наделении правом подписи и </w:t>
      </w:r>
      <w:r w:rsidRPr="006A2349">
        <w:rPr>
          <w:rFonts w:ascii="Times New Roman" w:eastAsia="Times New Roman" w:hAnsi="Times New Roman" w:cs="Times New Roman"/>
          <w:sz w:val="28"/>
          <w:szCs w:val="28"/>
          <w:lang w:eastAsia="ru-RU"/>
        </w:rPr>
        <w:t>выдаваемой доверенности:</w:t>
      </w:r>
      <w:r w:rsidR="00656FA0" w:rsidRPr="006A2349">
        <w:rPr>
          <w:rFonts w:ascii="Times New Roman" w:eastAsia="Times New Roman" w:hAnsi="Times New Roman" w:cs="Times New Roman"/>
          <w:sz w:val="28"/>
          <w:szCs w:val="28"/>
          <w:lang w:eastAsia="ru-RU"/>
        </w:rPr>
        <w:t xml:space="preserve">   </w:t>
      </w:r>
    </w:p>
    <w:p w14:paraId="40DEBEB2" w14:textId="28B881F7" w:rsidR="0003301D" w:rsidRPr="006A2349" w:rsidRDefault="0003301D" w:rsidP="00A7629A">
      <w:pPr>
        <w:pStyle w:val="a5"/>
        <w:widowControl w:val="0"/>
        <w:numPr>
          <w:ilvl w:val="0"/>
          <w:numId w:val="5"/>
        </w:numPr>
        <w:tabs>
          <w:tab w:val="left" w:pos="0"/>
        </w:tabs>
        <w:autoSpaceDE w:val="0"/>
        <w:autoSpaceDN w:val="0"/>
        <w:adjustRightInd w:val="0"/>
        <w:spacing w:line="360" w:lineRule="auto"/>
        <w:ind w:left="0" w:firstLine="709"/>
        <w:jc w:val="both"/>
        <w:rPr>
          <w:rFonts w:ascii="Times New Roman" w:hAnsi="Times New Roman" w:cs="Times New Roman"/>
          <w:sz w:val="28"/>
          <w:szCs w:val="28"/>
        </w:rPr>
      </w:pPr>
      <w:r w:rsidRPr="006A2349">
        <w:rPr>
          <w:rFonts w:ascii="Times New Roman" w:hAnsi="Times New Roman" w:cs="Times New Roman"/>
          <w:sz w:val="28"/>
          <w:szCs w:val="28"/>
        </w:rPr>
        <w:t xml:space="preserve">при оформлении </w:t>
      </w:r>
      <w:r w:rsidR="00C946BB" w:rsidRPr="006A2349">
        <w:rPr>
          <w:rFonts w:ascii="Times New Roman" w:hAnsi="Times New Roman" w:cs="Times New Roman"/>
          <w:sz w:val="28"/>
          <w:szCs w:val="28"/>
        </w:rPr>
        <w:t>первичных учетных</w:t>
      </w:r>
      <w:r w:rsidRPr="006A2349">
        <w:rPr>
          <w:rFonts w:ascii="Times New Roman" w:hAnsi="Times New Roman" w:cs="Times New Roman"/>
          <w:sz w:val="28"/>
          <w:szCs w:val="28"/>
        </w:rPr>
        <w:t xml:space="preserve"> документов</w:t>
      </w:r>
      <w:r w:rsidR="00C946BB" w:rsidRPr="006A2349">
        <w:rPr>
          <w:rFonts w:ascii="Times New Roman" w:hAnsi="Times New Roman" w:cs="Times New Roman"/>
          <w:sz w:val="28"/>
          <w:szCs w:val="28"/>
        </w:rPr>
        <w:t>: актов об оказании услуг и счет-фактур</w:t>
      </w:r>
      <w:r w:rsidRPr="006A2349">
        <w:rPr>
          <w:rFonts w:ascii="Times New Roman" w:hAnsi="Times New Roman" w:cs="Times New Roman"/>
          <w:sz w:val="28"/>
          <w:szCs w:val="28"/>
        </w:rPr>
        <w:t>;</w:t>
      </w:r>
    </w:p>
    <w:p w14:paraId="3C4688FB" w14:textId="77777777" w:rsidR="00A961F3" w:rsidRPr="006A2349" w:rsidRDefault="0003301D" w:rsidP="00A7629A">
      <w:pPr>
        <w:pStyle w:val="a5"/>
        <w:widowControl w:val="0"/>
        <w:numPr>
          <w:ilvl w:val="0"/>
          <w:numId w:val="5"/>
        </w:numPr>
        <w:tabs>
          <w:tab w:val="left" w:pos="0"/>
        </w:tabs>
        <w:autoSpaceDE w:val="0"/>
        <w:autoSpaceDN w:val="0"/>
        <w:adjustRightInd w:val="0"/>
        <w:spacing w:line="360" w:lineRule="auto"/>
        <w:ind w:left="0" w:firstLine="709"/>
        <w:jc w:val="both"/>
        <w:rPr>
          <w:rFonts w:ascii="Times New Roman" w:hAnsi="Times New Roman" w:cs="Times New Roman"/>
          <w:sz w:val="28"/>
          <w:szCs w:val="28"/>
        </w:rPr>
      </w:pPr>
      <w:r w:rsidRPr="006A2349">
        <w:rPr>
          <w:rFonts w:ascii="Times New Roman" w:hAnsi="Times New Roman" w:cs="Times New Roman"/>
          <w:sz w:val="28"/>
          <w:szCs w:val="28"/>
        </w:rPr>
        <w:t>в части принятых обязательств, в том числе на государственных контрактах, приложениях и сопроводительных документах к ним, договорах гражданско-правового характера и других документах</w:t>
      </w:r>
      <w:r w:rsidR="00E10A5D" w:rsidRPr="006A2349">
        <w:rPr>
          <w:rFonts w:ascii="Times New Roman" w:hAnsi="Times New Roman" w:cs="Times New Roman"/>
          <w:sz w:val="28"/>
          <w:szCs w:val="28"/>
        </w:rPr>
        <w:t>;</w:t>
      </w:r>
    </w:p>
    <w:p w14:paraId="7901E89C" w14:textId="77777777" w:rsidR="00E10A5D" w:rsidRPr="006A2349" w:rsidRDefault="00E10A5D" w:rsidP="00A7629A">
      <w:pPr>
        <w:pStyle w:val="a5"/>
        <w:widowControl w:val="0"/>
        <w:numPr>
          <w:ilvl w:val="0"/>
          <w:numId w:val="5"/>
        </w:numPr>
        <w:tabs>
          <w:tab w:val="left" w:pos="0"/>
        </w:tabs>
        <w:autoSpaceDE w:val="0"/>
        <w:autoSpaceDN w:val="0"/>
        <w:adjustRightInd w:val="0"/>
        <w:spacing w:line="360" w:lineRule="auto"/>
        <w:ind w:left="0" w:firstLine="709"/>
        <w:jc w:val="both"/>
        <w:rPr>
          <w:rFonts w:ascii="Times New Roman" w:hAnsi="Times New Roman" w:cs="Times New Roman"/>
          <w:sz w:val="28"/>
          <w:szCs w:val="28"/>
        </w:rPr>
      </w:pPr>
      <w:r w:rsidRPr="006A2349">
        <w:rPr>
          <w:rFonts w:ascii="Times New Roman" w:hAnsi="Times New Roman" w:cs="Times New Roman"/>
          <w:sz w:val="28"/>
          <w:szCs w:val="28"/>
        </w:rPr>
        <w:t>документов, представляемых в органы государственной власти Российской Федерации, а также в органы государственных внебюджетных фондов.</w:t>
      </w:r>
    </w:p>
    <w:p w14:paraId="60A308BD" w14:textId="07F6FB76" w:rsidR="00CF7B31" w:rsidRPr="006A2349" w:rsidRDefault="00EB0DEA" w:rsidP="00EB0DEA">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eastAsia="Times New Roman" w:hAnsi="Times New Roman" w:cs="Times New Roman"/>
          <w:sz w:val="28"/>
          <w:szCs w:val="28"/>
          <w:lang w:eastAsia="ru-RU"/>
        </w:rPr>
        <w:t xml:space="preserve">        2.</w:t>
      </w:r>
      <w:r w:rsidR="00503177">
        <w:rPr>
          <w:rFonts w:ascii="Times New Roman" w:eastAsia="Times New Roman" w:hAnsi="Times New Roman" w:cs="Times New Roman"/>
          <w:sz w:val="28"/>
          <w:szCs w:val="28"/>
          <w:lang w:eastAsia="ru-RU"/>
        </w:rPr>
        <w:t>7</w:t>
      </w:r>
      <w:r w:rsidRPr="006A2349">
        <w:rPr>
          <w:rFonts w:ascii="Times New Roman" w:eastAsia="Times New Roman" w:hAnsi="Times New Roman" w:cs="Times New Roman"/>
          <w:sz w:val="28"/>
          <w:szCs w:val="28"/>
          <w:lang w:eastAsia="ru-RU"/>
        </w:rPr>
        <w:t xml:space="preserve">. </w:t>
      </w:r>
      <w:r w:rsidR="00016A84" w:rsidRPr="006A2349">
        <w:rPr>
          <w:rFonts w:ascii="Times New Roman" w:eastAsia="Times New Roman" w:hAnsi="Times New Roman" w:cs="Times New Roman"/>
          <w:sz w:val="28"/>
          <w:szCs w:val="28"/>
          <w:lang w:eastAsia="ru-RU"/>
        </w:rPr>
        <w:t>В целях соблюдения финан</w:t>
      </w:r>
      <w:r w:rsidR="005E27E5" w:rsidRPr="006A2349">
        <w:rPr>
          <w:rFonts w:ascii="Times New Roman" w:eastAsia="Times New Roman" w:hAnsi="Times New Roman" w:cs="Times New Roman"/>
          <w:sz w:val="28"/>
          <w:szCs w:val="28"/>
          <w:lang w:eastAsia="ru-RU"/>
        </w:rPr>
        <w:t xml:space="preserve">совой дисциплины в ФБУ </w:t>
      </w:r>
      <w:r w:rsidR="00AE040B" w:rsidRPr="006A2349">
        <w:rPr>
          <w:rFonts w:ascii="Times New Roman" w:eastAsia="Times New Roman" w:hAnsi="Times New Roman" w:cs="Times New Roman"/>
          <w:sz w:val="28"/>
          <w:szCs w:val="28"/>
          <w:lang w:eastAsia="ru-RU"/>
        </w:rPr>
        <w:t>«</w:t>
      </w:r>
      <w:r w:rsidR="005E27E5" w:rsidRPr="006A2349">
        <w:rPr>
          <w:rFonts w:ascii="Times New Roman" w:eastAsia="Times New Roman" w:hAnsi="Times New Roman" w:cs="Times New Roman"/>
          <w:sz w:val="28"/>
          <w:szCs w:val="28"/>
          <w:lang w:eastAsia="ru-RU"/>
        </w:rPr>
        <w:t>Самарский</w:t>
      </w:r>
      <w:r w:rsidR="00905AE0" w:rsidRPr="006A2349">
        <w:rPr>
          <w:rFonts w:ascii="Times New Roman" w:eastAsia="Times New Roman" w:hAnsi="Times New Roman" w:cs="Times New Roman"/>
          <w:sz w:val="28"/>
          <w:szCs w:val="28"/>
          <w:lang w:eastAsia="ru-RU"/>
        </w:rPr>
        <w:t xml:space="preserve"> ЦСМ</w:t>
      </w:r>
      <w:r w:rsidR="00AE040B" w:rsidRPr="006A2349">
        <w:rPr>
          <w:rFonts w:ascii="Times New Roman" w:eastAsia="Times New Roman" w:hAnsi="Times New Roman" w:cs="Times New Roman"/>
          <w:sz w:val="28"/>
          <w:szCs w:val="28"/>
          <w:lang w:eastAsia="ru-RU"/>
        </w:rPr>
        <w:t>»</w:t>
      </w:r>
      <w:r w:rsidR="00DB6371" w:rsidRPr="006A2349">
        <w:rPr>
          <w:rFonts w:ascii="Times New Roman" w:eastAsia="Times New Roman" w:hAnsi="Times New Roman" w:cs="Times New Roman"/>
          <w:sz w:val="28"/>
          <w:szCs w:val="28"/>
          <w:lang w:eastAsia="ru-RU"/>
        </w:rPr>
        <w:t xml:space="preserve"> </w:t>
      </w:r>
      <w:r w:rsidR="005E27E5" w:rsidRPr="006A2349">
        <w:rPr>
          <w:rFonts w:ascii="Times New Roman" w:eastAsia="Times New Roman" w:hAnsi="Times New Roman" w:cs="Times New Roman"/>
          <w:sz w:val="28"/>
          <w:szCs w:val="28"/>
          <w:lang w:eastAsia="ru-RU"/>
        </w:rPr>
        <w:t xml:space="preserve">создана и </w:t>
      </w:r>
      <w:r w:rsidR="00016A84" w:rsidRPr="006A2349">
        <w:rPr>
          <w:rFonts w:ascii="Times New Roman" w:eastAsia="Times New Roman" w:hAnsi="Times New Roman" w:cs="Times New Roman"/>
          <w:sz w:val="28"/>
          <w:szCs w:val="28"/>
          <w:lang w:eastAsia="ru-RU"/>
        </w:rPr>
        <w:t>утверждена единая Комиссия по осуществлению закупок</w:t>
      </w:r>
      <w:r w:rsidR="005A3E3E" w:rsidRPr="006A2349">
        <w:rPr>
          <w:rFonts w:ascii="Times New Roman" w:eastAsia="Times New Roman" w:hAnsi="Times New Roman" w:cs="Times New Roman"/>
          <w:sz w:val="28"/>
          <w:szCs w:val="28"/>
          <w:lang w:eastAsia="ru-RU"/>
        </w:rPr>
        <w:t xml:space="preserve"> </w:t>
      </w:r>
      <w:r w:rsidR="00016A84" w:rsidRPr="006A2349">
        <w:rPr>
          <w:rFonts w:ascii="Times New Roman" w:eastAsia="Times New Roman" w:hAnsi="Times New Roman" w:cs="Times New Roman"/>
          <w:sz w:val="28"/>
          <w:szCs w:val="28"/>
          <w:lang w:eastAsia="ru-RU"/>
        </w:rPr>
        <w:t>товаров, работ, услуг для обес</w:t>
      </w:r>
      <w:r w:rsidR="00196FF2" w:rsidRPr="006A2349">
        <w:rPr>
          <w:rFonts w:ascii="Times New Roman" w:eastAsia="Times New Roman" w:hAnsi="Times New Roman" w:cs="Times New Roman"/>
          <w:sz w:val="28"/>
          <w:szCs w:val="28"/>
          <w:lang w:eastAsia="ru-RU"/>
        </w:rPr>
        <w:t xml:space="preserve">печения нужд ФБУ </w:t>
      </w:r>
      <w:r w:rsidR="00AE040B" w:rsidRPr="006A2349">
        <w:rPr>
          <w:rFonts w:ascii="Times New Roman" w:eastAsia="Times New Roman" w:hAnsi="Times New Roman" w:cs="Times New Roman"/>
          <w:sz w:val="28"/>
          <w:szCs w:val="28"/>
          <w:lang w:eastAsia="ru-RU"/>
        </w:rPr>
        <w:t>«</w:t>
      </w:r>
      <w:r w:rsidR="00196FF2" w:rsidRPr="006A2349">
        <w:rPr>
          <w:rFonts w:ascii="Times New Roman" w:eastAsia="Times New Roman" w:hAnsi="Times New Roman" w:cs="Times New Roman"/>
          <w:sz w:val="28"/>
          <w:szCs w:val="28"/>
          <w:lang w:eastAsia="ru-RU"/>
        </w:rPr>
        <w:t>Самарск</w:t>
      </w:r>
      <w:r w:rsidR="00444CD6" w:rsidRPr="006A2349">
        <w:rPr>
          <w:rFonts w:ascii="Times New Roman" w:eastAsia="Times New Roman" w:hAnsi="Times New Roman" w:cs="Times New Roman"/>
          <w:sz w:val="28"/>
          <w:szCs w:val="28"/>
          <w:lang w:eastAsia="ru-RU"/>
        </w:rPr>
        <w:t>ий</w:t>
      </w:r>
      <w:r w:rsidR="00905AE0" w:rsidRPr="006A2349">
        <w:rPr>
          <w:rFonts w:ascii="Times New Roman" w:eastAsia="Times New Roman" w:hAnsi="Times New Roman" w:cs="Times New Roman"/>
          <w:sz w:val="28"/>
          <w:szCs w:val="28"/>
          <w:lang w:eastAsia="ru-RU"/>
        </w:rPr>
        <w:t xml:space="preserve"> ЦСМ</w:t>
      </w:r>
      <w:r w:rsidR="00AE040B" w:rsidRPr="006A2349">
        <w:rPr>
          <w:rFonts w:ascii="Times New Roman" w:eastAsia="Times New Roman" w:hAnsi="Times New Roman" w:cs="Times New Roman"/>
          <w:sz w:val="28"/>
          <w:szCs w:val="28"/>
          <w:lang w:eastAsia="ru-RU"/>
        </w:rPr>
        <w:t>»</w:t>
      </w:r>
      <w:r w:rsidR="00016A84" w:rsidRPr="006A2349">
        <w:rPr>
          <w:rFonts w:ascii="Times New Roman" w:eastAsia="Times New Roman" w:hAnsi="Times New Roman" w:cs="Times New Roman"/>
          <w:sz w:val="28"/>
          <w:szCs w:val="28"/>
          <w:lang w:eastAsia="ru-RU"/>
        </w:rPr>
        <w:t xml:space="preserve"> в </w:t>
      </w:r>
      <w:r w:rsidR="005E27E5" w:rsidRPr="006A2349">
        <w:rPr>
          <w:rFonts w:ascii="Times New Roman" w:hAnsi="Times New Roman" w:cs="Times New Roman"/>
          <w:color w:val="000000" w:themeColor="text1"/>
          <w:sz w:val="28"/>
          <w:szCs w:val="28"/>
        </w:rPr>
        <w:t xml:space="preserve">соответствии с </w:t>
      </w:r>
      <w:r w:rsidR="005E27E5" w:rsidRPr="006A2349">
        <w:rPr>
          <w:rFonts w:ascii="Times New Roman" w:hAnsi="Times New Roman" w:cs="Times New Roman"/>
          <w:sz w:val="28"/>
          <w:szCs w:val="28"/>
        </w:rPr>
        <w:t>П</w:t>
      </w:r>
      <w:r w:rsidR="00016A84" w:rsidRPr="006A2349">
        <w:rPr>
          <w:rFonts w:ascii="Times New Roman" w:hAnsi="Times New Roman" w:cs="Times New Roman"/>
          <w:sz w:val="28"/>
          <w:szCs w:val="28"/>
        </w:rPr>
        <w:t>риказом от</w:t>
      </w:r>
      <w:r w:rsidR="000F00E5" w:rsidRPr="006A2349">
        <w:rPr>
          <w:rFonts w:ascii="Times New Roman" w:hAnsi="Times New Roman" w:cs="Times New Roman"/>
          <w:sz w:val="28"/>
          <w:szCs w:val="28"/>
        </w:rPr>
        <w:t xml:space="preserve"> </w:t>
      </w:r>
      <w:r w:rsidR="002601A5" w:rsidRPr="006A2349">
        <w:rPr>
          <w:rFonts w:ascii="Times New Roman" w:hAnsi="Times New Roman" w:cs="Times New Roman"/>
          <w:sz w:val="28"/>
          <w:szCs w:val="28"/>
        </w:rPr>
        <w:t>23</w:t>
      </w:r>
      <w:r w:rsidR="000F00E5" w:rsidRPr="006A2349">
        <w:rPr>
          <w:rFonts w:ascii="Times New Roman" w:hAnsi="Times New Roman" w:cs="Times New Roman"/>
          <w:sz w:val="28"/>
          <w:szCs w:val="28"/>
        </w:rPr>
        <w:t xml:space="preserve"> </w:t>
      </w:r>
      <w:r w:rsidR="00E9232C" w:rsidRPr="006A2349">
        <w:rPr>
          <w:rFonts w:ascii="Times New Roman" w:hAnsi="Times New Roman" w:cs="Times New Roman"/>
          <w:sz w:val="28"/>
          <w:szCs w:val="28"/>
        </w:rPr>
        <w:t>декабря</w:t>
      </w:r>
      <w:r w:rsidR="000F00E5" w:rsidRPr="006A2349">
        <w:rPr>
          <w:rFonts w:ascii="Times New Roman" w:hAnsi="Times New Roman" w:cs="Times New Roman"/>
          <w:sz w:val="28"/>
          <w:szCs w:val="28"/>
        </w:rPr>
        <w:t xml:space="preserve"> 20</w:t>
      </w:r>
      <w:r w:rsidR="00B27E61" w:rsidRPr="006A2349">
        <w:rPr>
          <w:rFonts w:ascii="Times New Roman" w:hAnsi="Times New Roman" w:cs="Times New Roman"/>
          <w:sz w:val="28"/>
          <w:szCs w:val="28"/>
        </w:rPr>
        <w:t>2</w:t>
      </w:r>
      <w:r w:rsidR="002601A5" w:rsidRPr="006A2349">
        <w:rPr>
          <w:rFonts w:ascii="Times New Roman" w:hAnsi="Times New Roman" w:cs="Times New Roman"/>
          <w:sz w:val="28"/>
          <w:szCs w:val="28"/>
        </w:rPr>
        <w:t>4</w:t>
      </w:r>
      <w:r w:rsidR="00B52F8C" w:rsidRPr="006A2349">
        <w:rPr>
          <w:rFonts w:ascii="Times New Roman" w:hAnsi="Times New Roman" w:cs="Times New Roman"/>
          <w:sz w:val="28"/>
          <w:szCs w:val="28"/>
        </w:rPr>
        <w:t xml:space="preserve"> </w:t>
      </w:r>
      <w:r w:rsidR="000F00E5" w:rsidRPr="006A2349">
        <w:rPr>
          <w:rFonts w:ascii="Times New Roman" w:hAnsi="Times New Roman" w:cs="Times New Roman"/>
          <w:sz w:val="28"/>
          <w:szCs w:val="28"/>
        </w:rPr>
        <w:t xml:space="preserve">г. № </w:t>
      </w:r>
      <w:r w:rsidR="002601A5" w:rsidRPr="006A2349">
        <w:rPr>
          <w:rFonts w:ascii="Times New Roman" w:hAnsi="Times New Roman" w:cs="Times New Roman"/>
          <w:sz w:val="28"/>
          <w:szCs w:val="28"/>
        </w:rPr>
        <w:t>497</w:t>
      </w:r>
      <w:r w:rsidR="000F00E5" w:rsidRPr="006A2349">
        <w:rPr>
          <w:rFonts w:ascii="Times New Roman" w:hAnsi="Times New Roman" w:cs="Times New Roman"/>
          <w:sz w:val="28"/>
          <w:szCs w:val="28"/>
        </w:rPr>
        <w:t xml:space="preserve"> «О создании Единой</w:t>
      </w:r>
      <w:r w:rsidR="005E27E5" w:rsidRPr="006A2349">
        <w:rPr>
          <w:rFonts w:ascii="Times New Roman" w:hAnsi="Times New Roman" w:cs="Times New Roman"/>
          <w:sz w:val="28"/>
          <w:szCs w:val="28"/>
        </w:rPr>
        <w:t xml:space="preserve"> </w:t>
      </w:r>
      <w:r w:rsidR="00B52F8C" w:rsidRPr="006A2349">
        <w:rPr>
          <w:rFonts w:ascii="Times New Roman" w:hAnsi="Times New Roman" w:cs="Times New Roman"/>
          <w:sz w:val="28"/>
          <w:szCs w:val="28"/>
        </w:rPr>
        <w:t>з</w:t>
      </w:r>
      <w:r w:rsidR="005E27E5" w:rsidRPr="006A2349">
        <w:rPr>
          <w:rFonts w:ascii="Times New Roman" w:hAnsi="Times New Roman" w:cs="Times New Roman"/>
          <w:sz w:val="28"/>
          <w:szCs w:val="28"/>
        </w:rPr>
        <w:t>акупочной комиссии»</w:t>
      </w:r>
      <w:r w:rsidR="00CF7B31" w:rsidRPr="006A2349">
        <w:rPr>
          <w:rFonts w:ascii="Times New Roman" w:hAnsi="Times New Roman" w:cs="Times New Roman"/>
          <w:sz w:val="28"/>
          <w:szCs w:val="28"/>
        </w:rPr>
        <w:t>.</w:t>
      </w:r>
    </w:p>
    <w:p w14:paraId="69932069" w14:textId="277B0110" w:rsidR="009934B3" w:rsidRPr="006A2349" w:rsidRDefault="00EB0DEA" w:rsidP="00EB0DEA">
      <w:pPr>
        <w:widowControl w:val="0"/>
        <w:tabs>
          <w:tab w:val="left" w:pos="0"/>
        </w:tabs>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lastRenderedPageBreak/>
        <w:t xml:space="preserve">        2.</w:t>
      </w:r>
      <w:r w:rsidR="00503177">
        <w:rPr>
          <w:rFonts w:ascii="Times New Roman" w:eastAsia="Times New Roman" w:hAnsi="Times New Roman" w:cs="Times New Roman"/>
          <w:sz w:val="28"/>
          <w:szCs w:val="28"/>
          <w:lang w:eastAsia="ru-RU"/>
        </w:rPr>
        <w:t>8.</w:t>
      </w:r>
      <w:r w:rsidRPr="006A2349">
        <w:rPr>
          <w:rFonts w:ascii="Times New Roman" w:eastAsia="Times New Roman" w:hAnsi="Times New Roman" w:cs="Times New Roman"/>
          <w:sz w:val="28"/>
          <w:szCs w:val="28"/>
          <w:lang w:eastAsia="ru-RU"/>
        </w:rPr>
        <w:t xml:space="preserve"> </w:t>
      </w:r>
      <w:r w:rsidR="009934B3" w:rsidRPr="006A2349">
        <w:rPr>
          <w:rFonts w:ascii="Times New Roman" w:eastAsia="Times New Roman" w:hAnsi="Times New Roman" w:cs="Times New Roman"/>
          <w:sz w:val="28"/>
          <w:szCs w:val="28"/>
          <w:lang w:eastAsia="ru-RU"/>
        </w:rPr>
        <w:t>Поря</w:t>
      </w:r>
      <w:r w:rsidR="00905AE0" w:rsidRPr="006A2349">
        <w:rPr>
          <w:rFonts w:ascii="Times New Roman" w:eastAsia="Times New Roman" w:hAnsi="Times New Roman" w:cs="Times New Roman"/>
          <w:sz w:val="28"/>
          <w:szCs w:val="28"/>
          <w:lang w:eastAsia="ru-RU"/>
        </w:rPr>
        <w:t>док ведения кассовых операций в</w:t>
      </w:r>
      <w:r w:rsidR="003E40EF" w:rsidRPr="006A2349">
        <w:rPr>
          <w:rFonts w:ascii="Times New Roman" w:eastAsia="Times New Roman" w:hAnsi="Times New Roman" w:cs="Times New Roman"/>
          <w:sz w:val="28"/>
          <w:szCs w:val="28"/>
          <w:lang w:eastAsia="ru-RU"/>
        </w:rPr>
        <w:t xml:space="preserve"> ФБУ</w:t>
      </w:r>
      <w:r w:rsidR="00905AE0" w:rsidRPr="006A2349">
        <w:rPr>
          <w:rFonts w:ascii="Times New Roman" w:eastAsia="Times New Roman" w:hAnsi="Times New Roman" w:cs="Times New Roman"/>
          <w:sz w:val="28"/>
          <w:szCs w:val="28"/>
          <w:lang w:eastAsia="ru-RU"/>
        </w:rPr>
        <w:t xml:space="preserve"> </w:t>
      </w:r>
      <w:r w:rsidR="00AE040B" w:rsidRPr="006A2349">
        <w:rPr>
          <w:rFonts w:ascii="Times New Roman" w:eastAsia="Times New Roman" w:hAnsi="Times New Roman" w:cs="Times New Roman"/>
          <w:sz w:val="28"/>
          <w:szCs w:val="28"/>
          <w:lang w:eastAsia="ru-RU"/>
        </w:rPr>
        <w:t>«</w:t>
      </w:r>
      <w:r w:rsidR="00905AE0" w:rsidRPr="006A2349">
        <w:rPr>
          <w:rFonts w:ascii="Times New Roman" w:eastAsia="Times New Roman" w:hAnsi="Times New Roman" w:cs="Times New Roman"/>
          <w:sz w:val="28"/>
          <w:szCs w:val="28"/>
          <w:lang w:eastAsia="ru-RU"/>
        </w:rPr>
        <w:t>Самарский ЦСМ</w:t>
      </w:r>
      <w:r w:rsidR="00AE040B" w:rsidRPr="006A2349">
        <w:rPr>
          <w:rFonts w:ascii="Times New Roman" w:eastAsia="Times New Roman" w:hAnsi="Times New Roman" w:cs="Times New Roman"/>
          <w:sz w:val="28"/>
          <w:szCs w:val="28"/>
          <w:lang w:eastAsia="ru-RU"/>
        </w:rPr>
        <w:t>»</w:t>
      </w:r>
      <w:r w:rsidR="009934B3" w:rsidRPr="006A2349">
        <w:rPr>
          <w:rFonts w:ascii="Times New Roman" w:eastAsia="Times New Roman" w:hAnsi="Times New Roman" w:cs="Times New Roman"/>
          <w:sz w:val="28"/>
          <w:szCs w:val="28"/>
          <w:lang w:eastAsia="ru-RU"/>
        </w:rPr>
        <w:t xml:space="preserve"> осуществляется в соответствии с Указанием Центрального банка Российской Федерации от 11 марта 2014 г. № 3210-У </w:t>
      </w:r>
      <w:r w:rsidR="00C946BB" w:rsidRPr="006A2349">
        <w:rPr>
          <w:rFonts w:ascii="Times New Roman" w:eastAsia="Times New Roman" w:hAnsi="Times New Roman" w:cs="Times New Roman"/>
          <w:sz w:val="28"/>
          <w:szCs w:val="28"/>
          <w:lang w:eastAsia="ru-RU"/>
        </w:rPr>
        <w:t xml:space="preserve">(ред. от 09.01.2024) </w:t>
      </w:r>
      <w:r w:rsidR="009934B3" w:rsidRPr="006A2349">
        <w:rPr>
          <w:rFonts w:ascii="Times New Roman" w:eastAsia="Times New Roman" w:hAnsi="Times New Roman" w:cs="Times New Roman"/>
          <w:sz w:val="28"/>
          <w:szCs w:val="28"/>
          <w:lang w:eastAsia="ru-RU"/>
        </w:rPr>
        <w:t>«О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p w14:paraId="4C4F4F9C" w14:textId="025D64BD" w:rsidR="003415AC" w:rsidRPr="006A2349" w:rsidRDefault="00EB0DEA" w:rsidP="00EB0DEA">
      <w:pPr>
        <w:widowControl w:val="0"/>
        <w:tabs>
          <w:tab w:val="left" w:pos="0"/>
        </w:tabs>
        <w:autoSpaceDE w:val="0"/>
        <w:autoSpaceDN w:val="0"/>
        <w:adjustRightInd w:val="0"/>
        <w:spacing w:line="360" w:lineRule="auto"/>
        <w:ind w:firstLine="0"/>
        <w:jc w:val="both"/>
        <w:rPr>
          <w:rFonts w:ascii="Times New Roman" w:eastAsia="Times New Roman" w:hAnsi="Times New Roman" w:cs="Times New Roman"/>
          <w:sz w:val="28"/>
          <w:szCs w:val="28"/>
          <w:lang w:eastAsia="ru-RU"/>
        </w:rPr>
      </w:pPr>
      <w:bookmarkStart w:id="7" w:name="_Hlk143859607"/>
      <w:r w:rsidRPr="006A2349">
        <w:rPr>
          <w:rFonts w:ascii="Times New Roman" w:eastAsia="Times New Roman" w:hAnsi="Times New Roman" w:cs="Times New Roman"/>
          <w:sz w:val="28"/>
          <w:szCs w:val="28"/>
          <w:lang w:eastAsia="ru-RU"/>
        </w:rPr>
        <w:t xml:space="preserve">     </w:t>
      </w:r>
      <w:r w:rsidR="00C4205F" w:rsidRPr="006A2349">
        <w:rPr>
          <w:rFonts w:ascii="Times New Roman" w:eastAsia="Times New Roman" w:hAnsi="Times New Roman" w:cs="Times New Roman"/>
          <w:sz w:val="28"/>
          <w:szCs w:val="28"/>
          <w:lang w:eastAsia="ru-RU"/>
        </w:rPr>
        <w:t xml:space="preserve"> </w:t>
      </w:r>
      <w:r w:rsidRPr="006A2349">
        <w:rPr>
          <w:rFonts w:ascii="Times New Roman" w:eastAsia="Times New Roman" w:hAnsi="Times New Roman" w:cs="Times New Roman"/>
          <w:sz w:val="28"/>
          <w:szCs w:val="28"/>
          <w:lang w:eastAsia="ru-RU"/>
        </w:rPr>
        <w:t xml:space="preserve">  </w:t>
      </w:r>
      <w:r w:rsidR="00503177">
        <w:rPr>
          <w:rFonts w:ascii="Times New Roman" w:eastAsia="Times New Roman" w:hAnsi="Times New Roman" w:cs="Times New Roman"/>
          <w:sz w:val="28"/>
          <w:szCs w:val="28"/>
          <w:lang w:eastAsia="ru-RU"/>
        </w:rPr>
        <w:t xml:space="preserve">  </w:t>
      </w:r>
      <w:r w:rsidRPr="006A2349">
        <w:rPr>
          <w:rFonts w:ascii="Times New Roman" w:eastAsia="Times New Roman" w:hAnsi="Times New Roman" w:cs="Times New Roman"/>
          <w:sz w:val="28"/>
          <w:szCs w:val="28"/>
          <w:lang w:eastAsia="ru-RU"/>
        </w:rPr>
        <w:t>2.</w:t>
      </w:r>
      <w:r w:rsidR="00503177">
        <w:rPr>
          <w:rFonts w:ascii="Times New Roman" w:eastAsia="Times New Roman" w:hAnsi="Times New Roman" w:cs="Times New Roman"/>
          <w:sz w:val="28"/>
          <w:szCs w:val="28"/>
          <w:lang w:eastAsia="ru-RU"/>
        </w:rPr>
        <w:t>9</w:t>
      </w:r>
      <w:r w:rsidRPr="006A2349">
        <w:rPr>
          <w:rFonts w:ascii="Times New Roman" w:eastAsia="Times New Roman" w:hAnsi="Times New Roman" w:cs="Times New Roman"/>
          <w:sz w:val="28"/>
          <w:szCs w:val="28"/>
          <w:lang w:eastAsia="ru-RU"/>
        </w:rPr>
        <w:t xml:space="preserve">. </w:t>
      </w:r>
      <w:r w:rsidR="00B973CF" w:rsidRPr="006A2349">
        <w:rPr>
          <w:rFonts w:ascii="Times New Roman" w:eastAsia="Times New Roman" w:hAnsi="Times New Roman" w:cs="Times New Roman"/>
          <w:sz w:val="28"/>
          <w:szCs w:val="28"/>
          <w:lang w:eastAsia="ru-RU"/>
        </w:rPr>
        <w:t>Порядок и условия командирования, в</w:t>
      </w:r>
      <w:r w:rsidR="009B2F46" w:rsidRPr="006A2349">
        <w:rPr>
          <w:rFonts w:ascii="Times New Roman" w:eastAsia="Times New Roman" w:hAnsi="Times New Roman" w:cs="Times New Roman"/>
          <w:sz w:val="28"/>
          <w:szCs w:val="28"/>
          <w:lang w:eastAsia="ru-RU"/>
        </w:rPr>
        <w:t>ыдача авансов, возмещение расходов, связанных со служебными командировк</w:t>
      </w:r>
      <w:r w:rsidR="00E43FF0" w:rsidRPr="006A2349">
        <w:rPr>
          <w:rFonts w:ascii="Times New Roman" w:eastAsia="Times New Roman" w:hAnsi="Times New Roman" w:cs="Times New Roman"/>
          <w:sz w:val="28"/>
          <w:szCs w:val="28"/>
          <w:lang w:eastAsia="ru-RU"/>
        </w:rPr>
        <w:t>ами сотрудников в</w:t>
      </w:r>
      <w:r w:rsidR="009B2F46" w:rsidRPr="006A2349">
        <w:rPr>
          <w:rFonts w:ascii="Times New Roman" w:eastAsia="Times New Roman" w:hAnsi="Times New Roman" w:cs="Times New Roman"/>
          <w:sz w:val="28"/>
          <w:szCs w:val="28"/>
          <w:lang w:eastAsia="ru-RU"/>
        </w:rPr>
        <w:t xml:space="preserve"> </w:t>
      </w:r>
      <w:r w:rsidR="005A2AB8" w:rsidRPr="006A2349">
        <w:rPr>
          <w:rFonts w:ascii="Times New Roman" w:eastAsia="Times New Roman" w:hAnsi="Times New Roman" w:cs="Times New Roman"/>
          <w:sz w:val="28"/>
          <w:szCs w:val="28"/>
          <w:lang w:eastAsia="ru-RU"/>
        </w:rPr>
        <w:t>ФБУ</w:t>
      </w:r>
      <w:r w:rsidR="00E43FF0" w:rsidRPr="006A2349">
        <w:rPr>
          <w:rFonts w:ascii="Times New Roman" w:eastAsia="Times New Roman" w:hAnsi="Times New Roman" w:cs="Times New Roman"/>
          <w:sz w:val="28"/>
          <w:szCs w:val="28"/>
          <w:lang w:eastAsia="ru-RU"/>
        </w:rPr>
        <w:t xml:space="preserve"> </w:t>
      </w:r>
      <w:r w:rsidR="00AE040B" w:rsidRPr="006A2349">
        <w:rPr>
          <w:rFonts w:ascii="Times New Roman" w:eastAsia="Times New Roman" w:hAnsi="Times New Roman" w:cs="Times New Roman"/>
          <w:sz w:val="28"/>
          <w:szCs w:val="28"/>
          <w:lang w:eastAsia="ru-RU"/>
        </w:rPr>
        <w:t>«</w:t>
      </w:r>
      <w:r w:rsidR="00E43FF0" w:rsidRPr="006A2349">
        <w:rPr>
          <w:rFonts w:ascii="Times New Roman" w:eastAsia="Times New Roman" w:hAnsi="Times New Roman" w:cs="Times New Roman"/>
          <w:sz w:val="28"/>
          <w:szCs w:val="28"/>
          <w:lang w:eastAsia="ru-RU"/>
        </w:rPr>
        <w:t>Самарский ЦСМ</w:t>
      </w:r>
      <w:r w:rsidR="00AE040B" w:rsidRPr="006A2349">
        <w:rPr>
          <w:rFonts w:ascii="Times New Roman" w:eastAsia="Times New Roman" w:hAnsi="Times New Roman" w:cs="Times New Roman"/>
          <w:sz w:val="28"/>
          <w:szCs w:val="28"/>
          <w:lang w:eastAsia="ru-RU"/>
        </w:rPr>
        <w:t>»</w:t>
      </w:r>
      <w:r w:rsidR="009B2F46" w:rsidRPr="006A2349">
        <w:rPr>
          <w:rFonts w:ascii="Times New Roman" w:eastAsia="Times New Roman" w:hAnsi="Times New Roman" w:cs="Times New Roman"/>
          <w:sz w:val="28"/>
          <w:szCs w:val="28"/>
          <w:lang w:eastAsia="ru-RU"/>
        </w:rPr>
        <w:t xml:space="preserve"> произво</w:t>
      </w:r>
      <w:r w:rsidR="005D59A3" w:rsidRPr="006A2349">
        <w:rPr>
          <w:rFonts w:ascii="Times New Roman" w:eastAsia="Times New Roman" w:hAnsi="Times New Roman" w:cs="Times New Roman"/>
          <w:sz w:val="28"/>
          <w:szCs w:val="28"/>
          <w:lang w:eastAsia="ru-RU"/>
        </w:rPr>
        <w:t xml:space="preserve">дится в соответствии с </w:t>
      </w:r>
      <w:r w:rsidR="00E16347" w:rsidRPr="006A2349">
        <w:rPr>
          <w:rFonts w:ascii="Times New Roman" w:eastAsia="Times New Roman" w:hAnsi="Times New Roman" w:cs="Times New Roman"/>
          <w:sz w:val="28"/>
          <w:szCs w:val="28"/>
          <w:lang w:eastAsia="ru-RU"/>
        </w:rPr>
        <w:t>«</w:t>
      </w:r>
      <w:r w:rsidR="005D59A3" w:rsidRPr="006A2349">
        <w:rPr>
          <w:rFonts w:ascii="Times New Roman" w:eastAsia="Times New Roman" w:hAnsi="Times New Roman" w:cs="Times New Roman"/>
          <w:sz w:val="28"/>
          <w:szCs w:val="28"/>
          <w:lang w:eastAsia="ru-RU"/>
        </w:rPr>
        <w:t>Положение</w:t>
      </w:r>
      <w:r w:rsidR="00B52F8C" w:rsidRPr="006A2349">
        <w:rPr>
          <w:rFonts w:ascii="Times New Roman" w:eastAsia="Times New Roman" w:hAnsi="Times New Roman" w:cs="Times New Roman"/>
          <w:sz w:val="28"/>
          <w:szCs w:val="28"/>
          <w:lang w:eastAsia="ru-RU"/>
        </w:rPr>
        <w:t>м</w:t>
      </w:r>
      <w:r w:rsidR="005D59A3" w:rsidRPr="006A2349">
        <w:rPr>
          <w:rFonts w:ascii="Times New Roman" w:eastAsia="Times New Roman" w:hAnsi="Times New Roman" w:cs="Times New Roman"/>
          <w:sz w:val="28"/>
          <w:szCs w:val="28"/>
          <w:lang w:eastAsia="ru-RU"/>
        </w:rPr>
        <w:t xml:space="preserve"> о служе</w:t>
      </w:r>
      <w:r w:rsidR="00541F2A" w:rsidRPr="006A2349">
        <w:rPr>
          <w:rFonts w:ascii="Times New Roman" w:eastAsia="Times New Roman" w:hAnsi="Times New Roman" w:cs="Times New Roman"/>
          <w:sz w:val="28"/>
          <w:szCs w:val="28"/>
          <w:lang w:eastAsia="ru-RU"/>
        </w:rPr>
        <w:t>бных командировках работников ФБ</w:t>
      </w:r>
      <w:r w:rsidR="005D59A3" w:rsidRPr="006A2349">
        <w:rPr>
          <w:rFonts w:ascii="Times New Roman" w:eastAsia="Times New Roman" w:hAnsi="Times New Roman" w:cs="Times New Roman"/>
          <w:sz w:val="28"/>
          <w:szCs w:val="28"/>
          <w:lang w:eastAsia="ru-RU"/>
        </w:rPr>
        <w:t>У «Самарский</w:t>
      </w:r>
      <w:r w:rsidR="001E2158" w:rsidRPr="006A2349">
        <w:rPr>
          <w:rFonts w:ascii="Times New Roman" w:eastAsia="Times New Roman" w:hAnsi="Times New Roman" w:cs="Times New Roman"/>
          <w:sz w:val="28"/>
          <w:szCs w:val="28"/>
          <w:lang w:eastAsia="ru-RU"/>
        </w:rPr>
        <w:t xml:space="preserve"> </w:t>
      </w:r>
      <w:r w:rsidR="00541F2A" w:rsidRPr="006A2349">
        <w:rPr>
          <w:rFonts w:ascii="Times New Roman" w:eastAsia="Times New Roman" w:hAnsi="Times New Roman" w:cs="Times New Roman"/>
          <w:sz w:val="28"/>
          <w:szCs w:val="28"/>
          <w:lang w:eastAsia="ru-RU"/>
        </w:rPr>
        <w:t>ЦСМ</w:t>
      </w:r>
      <w:r w:rsidR="00E16347" w:rsidRPr="006A2349">
        <w:rPr>
          <w:rFonts w:ascii="Times New Roman" w:eastAsia="Times New Roman" w:hAnsi="Times New Roman" w:cs="Times New Roman"/>
          <w:sz w:val="28"/>
          <w:szCs w:val="28"/>
          <w:lang w:eastAsia="ru-RU"/>
        </w:rPr>
        <w:t>»</w:t>
      </w:r>
      <w:r w:rsidR="00541F2A" w:rsidRPr="006A2349">
        <w:rPr>
          <w:rFonts w:ascii="Times New Roman" w:eastAsia="Times New Roman" w:hAnsi="Times New Roman" w:cs="Times New Roman"/>
          <w:sz w:val="28"/>
          <w:szCs w:val="28"/>
          <w:lang w:eastAsia="ru-RU"/>
        </w:rPr>
        <w:t>,</w:t>
      </w:r>
      <w:r w:rsidR="00B52F8C" w:rsidRPr="006A2349">
        <w:rPr>
          <w:rFonts w:ascii="Times New Roman" w:eastAsia="Times New Roman" w:hAnsi="Times New Roman" w:cs="Times New Roman"/>
          <w:sz w:val="28"/>
          <w:szCs w:val="28"/>
          <w:lang w:eastAsia="ru-RU"/>
        </w:rPr>
        <w:t xml:space="preserve"> «</w:t>
      </w:r>
      <w:r w:rsidR="00541F2A" w:rsidRPr="006A2349">
        <w:rPr>
          <w:rFonts w:ascii="Times New Roman" w:eastAsia="Times New Roman" w:hAnsi="Times New Roman" w:cs="Times New Roman"/>
          <w:sz w:val="28"/>
          <w:szCs w:val="28"/>
          <w:lang w:eastAsia="ru-RU"/>
        </w:rPr>
        <w:t>Положение</w:t>
      </w:r>
      <w:r w:rsidR="00B52F8C" w:rsidRPr="006A2349">
        <w:rPr>
          <w:rFonts w:ascii="Times New Roman" w:eastAsia="Times New Roman" w:hAnsi="Times New Roman" w:cs="Times New Roman"/>
          <w:sz w:val="28"/>
          <w:szCs w:val="28"/>
          <w:lang w:eastAsia="ru-RU"/>
        </w:rPr>
        <w:t>м</w:t>
      </w:r>
      <w:r w:rsidR="00541F2A" w:rsidRPr="006A2349">
        <w:rPr>
          <w:rFonts w:ascii="Times New Roman" w:eastAsia="Times New Roman" w:hAnsi="Times New Roman" w:cs="Times New Roman"/>
          <w:sz w:val="28"/>
          <w:szCs w:val="28"/>
          <w:lang w:eastAsia="ru-RU"/>
        </w:rPr>
        <w:t xml:space="preserve"> об оформлении служебных поездок работников ФБУ «Самарский ЦСМ»</w:t>
      </w:r>
      <w:bookmarkEnd w:id="7"/>
      <w:r w:rsidR="003415AC" w:rsidRPr="006A2349">
        <w:rPr>
          <w:rFonts w:ascii="Times New Roman" w:eastAsia="Times New Roman" w:hAnsi="Times New Roman" w:cs="Times New Roman"/>
          <w:sz w:val="28"/>
          <w:szCs w:val="28"/>
          <w:lang w:eastAsia="ru-RU"/>
        </w:rPr>
        <w:t>.</w:t>
      </w:r>
    </w:p>
    <w:p w14:paraId="19ADE9FE" w14:textId="79134D40" w:rsidR="0001553B" w:rsidRPr="006A2349" w:rsidRDefault="00EB0DEA" w:rsidP="00EB0DEA">
      <w:pPr>
        <w:widowControl w:val="0"/>
        <w:tabs>
          <w:tab w:val="left" w:pos="0"/>
        </w:tabs>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w:t>
      </w:r>
      <w:r w:rsidR="00503177">
        <w:rPr>
          <w:rFonts w:ascii="Times New Roman" w:eastAsia="Times New Roman" w:hAnsi="Times New Roman" w:cs="Times New Roman"/>
          <w:sz w:val="28"/>
          <w:szCs w:val="28"/>
          <w:lang w:eastAsia="ru-RU"/>
        </w:rPr>
        <w:t xml:space="preserve">  </w:t>
      </w:r>
      <w:r w:rsidRPr="006A2349">
        <w:rPr>
          <w:rFonts w:ascii="Times New Roman" w:eastAsia="Times New Roman" w:hAnsi="Times New Roman" w:cs="Times New Roman"/>
          <w:sz w:val="28"/>
          <w:szCs w:val="28"/>
          <w:lang w:eastAsia="ru-RU"/>
        </w:rPr>
        <w:t xml:space="preserve"> 2.1</w:t>
      </w:r>
      <w:r w:rsidR="00503177">
        <w:rPr>
          <w:rFonts w:ascii="Times New Roman" w:eastAsia="Times New Roman" w:hAnsi="Times New Roman" w:cs="Times New Roman"/>
          <w:sz w:val="28"/>
          <w:szCs w:val="28"/>
          <w:lang w:eastAsia="ru-RU"/>
        </w:rPr>
        <w:t>0</w:t>
      </w:r>
      <w:r w:rsidRPr="006A2349">
        <w:rPr>
          <w:rFonts w:ascii="Times New Roman" w:eastAsia="Times New Roman" w:hAnsi="Times New Roman" w:cs="Times New Roman"/>
          <w:sz w:val="28"/>
          <w:szCs w:val="28"/>
          <w:lang w:eastAsia="ru-RU"/>
        </w:rPr>
        <w:t xml:space="preserve">. </w:t>
      </w:r>
      <w:r w:rsidR="0001553B" w:rsidRPr="006A2349">
        <w:rPr>
          <w:rFonts w:ascii="Times New Roman" w:eastAsia="Times New Roman" w:hAnsi="Times New Roman" w:cs="Times New Roman"/>
          <w:sz w:val="28"/>
          <w:szCs w:val="28"/>
          <w:lang w:eastAsia="ru-RU"/>
        </w:rPr>
        <w:t xml:space="preserve">Выдача денежных средств под отчет на приобретение товаров (работ, услуг) </w:t>
      </w:r>
      <w:r w:rsidR="00E43FF0" w:rsidRPr="006A2349">
        <w:rPr>
          <w:rFonts w:ascii="Times New Roman" w:eastAsia="Times New Roman" w:hAnsi="Times New Roman" w:cs="Times New Roman"/>
          <w:sz w:val="28"/>
          <w:szCs w:val="28"/>
          <w:lang w:eastAsia="ru-RU"/>
        </w:rPr>
        <w:t xml:space="preserve">в </w:t>
      </w:r>
      <w:r w:rsidR="003E40EF" w:rsidRPr="006A2349">
        <w:rPr>
          <w:rFonts w:ascii="Times New Roman" w:eastAsia="Times New Roman" w:hAnsi="Times New Roman" w:cs="Times New Roman"/>
          <w:sz w:val="28"/>
          <w:szCs w:val="28"/>
          <w:lang w:eastAsia="ru-RU"/>
        </w:rPr>
        <w:t>ФБУ</w:t>
      </w:r>
      <w:r w:rsidR="00E43FF0" w:rsidRPr="006A2349">
        <w:rPr>
          <w:rFonts w:ascii="Times New Roman" w:eastAsia="Times New Roman" w:hAnsi="Times New Roman" w:cs="Times New Roman"/>
          <w:sz w:val="28"/>
          <w:szCs w:val="28"/>
          <w:lang w:eastAsia="ru-RU"/>
        </w:rPr>
        <w:t xml:space="preserve"> </w:t>
      </w:r>
      <w:r w:rsidR="00AE040B" w:rsidRPr="006A2349">
        <w:rPr>
          <w:rFonts w:ascii="Times New Roman" w:eastAsia="Times New Roman" w:hAnsi="Times New Roman" w:cs="Times New Roman"/>
          <w:sz w:val="28"/>
          <w:szCs w:val="28"/>
          <w:lang w:eastAsia="ru-RU"/>
        </w:rPr>
        <w:t>«</w:t>
      </w:r>
      <w:r w:rsidR="00E43FF0" w:rsidRPr="006A2349">
        <w:rPr>
          <w:rFonts w:ascii="Times New Roman" w:eastAsia="Times New Roman" w:hAnsi="Times New Roman" w:cs="Times New Roman"/>
          <w:sz w:val="28"/>
          <w:szCs w:val="28"/>
          <w:lang w:eastAsia="ru-RU"/>
        </w:rPr>
        <w:t>Самарский ЦСМ</w:t>
      </w:r>
      <w:r w:rsidR="00AE040B" w:rsidRPr="006A2349">
        <w:rPr>
          <w:rFonts w:ascii="Times New Roman" w:eastAsia="Times New Roman" w:hAnsi="Times New Roman" w:cs="Times New Roman"/>
          <w:sz w:val="28"/>
          <w:szCs w:val="28"/>
          <w:lang w:eastAsia="ru-RU"/>
        </w:rPr>
        <w:t>»</w:t>
      </w:r>
      <w:r w:rsidR="00DC2F0B" w:rsidRPr="006A2349">
        <w:rPr>
          <w:rFonts w:ascii="Times New Roman" w:eastAsia="Times New Roman" w:hAnsi="Times New Roman" w:cs="Times New Roman"/>
          <w:sz w:val="28"/>
          <w:szCs w:val="28"/>
          <w:lang w:eastAsia="ru-RU"/>
        </w:rPr>
        <w:t xml:space="preserve"> </w:t>
      </w:r>
      <w:r w:rsidR="0001553B" w:rsidRPr="006A2349">
        <w:rPr>
          <w:rFonts w:ascii="Times New Roman" w:eastAsia="Times New Roman" w:hAnsi="Times New Roman" w:cs="Times New Roman"/>
          <w:sz w:val="28"/>
          <w:szCs w:val="28"/>
          <w:lang w:eastAsia="ru-RU"/>
        </w:rPr>
        <w:t xml:space="preserve">осуществляется в соответствии с Указанием Центрального банка Российской Федерации от 11 марта 2014 г. № 3210-У </w:t>
      </w:r>
      <w:r w:rsidR="00C946BB" w:rsidRPr="006A2349">
        <w:rPr>
          <w:rFonts w:ascii="Times New Roman" w:eastAsia="Times New Roman" w:hAnsi="Times New Roman" w:cs="Times New Roman"/>
          <w:sz w:val="28"/>
          <w:szCs w:val="28"/>
          <w:lang w:eastAsia="ru-RU"/>
        </w:rPr>
        <w:t xml:space="preserve">(ред. от 09.01.2024) </w:t>
      </w:r>
      <w:r w:rsidR="0001553B" w:rsidRPr="006A2349">
        <w:rPr>
          <w:rFonts w:ascii="Times New Roman" w:eastAsia="Times New Roman" w:hAnsi="Times New Roman" w:cs="Times New Roman"/>
          <w:sz w:val="28"/>
          <w:szCs w:val="28"/>
          <w:lang w:eastAsia="ru-RU"/>
        </w:rPr>
        <w:t>«О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p w14:paraId="3FF67257" w14:textId="77777777" w:rsidR="00623162" w:rsidRPr="006A2349" w:rsidRDefault="00E43FF0" w:rsidP="00C4205F">
      <w:pPr>
        <w:pStyle w:val="a5"/>
        <w:widowControl w:val="0"/>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Перечень должностных лиц в ФБУ </w:t>
      </w:r>
      <w:r w:rsidR="00AE040B" w:rsidRPr="006A2349">
        <w:rPr>
          <w:rFonts w:ascii="Times New Roman" w:eastAsia="Times New Roman" w:hAnsi="Times New Roman" w:cs="Times New Roman"/>
          <w:sz w:val="28"/>
          <w:szCs w:val="28"/>
          <w:lang w:eastAsia="ru-RU"/>
        </w:rPr>
        <w:t>«</w:t>
      </w:r>
      <w:r w:rsidRPr="006A2349">
        <w:rPr>
          <w:rFonts w:ascii="Times New Roman" w:eastAsia="Times New Roman" w:hAnsi="Times New Roman" w:cs="Times New Roman"/>
          <w:sz w:val="28"/>
          <w:szCs w:val="28"/>
          <w:lang w:eastAsia="ru-RU"/>
        </w:rPr>
        <w:t>Самарский ЦСМ</w:t>
      </w:r>
      <w:r w:rsidR="00AE040B" w:rsidRPr="006A2349">
        <w:rPr>
          <w:rFonts w:ascii="Times New Roman" w:eastAsia="Times New Roman" w:hAnsi="Times New Roman" w:cs="Times New Roman"/>
          <w:sz w:val="28"/>
          <w:szCs w:val="28"/>
          <w:lang w:eastAsia="ru-RU"/>
        </w:rPr>
        <w:t>»</w:t>
      </w:r>
      <w:r w:rsidR="0001553B" w:rsidRPr="006A2349">
        <w:rPr>
          <w:rFonts w:ascii="Times New Roman" w:eastAsia="Times New Roman" w:hAnsi="Times New Roman" w:cs="Times New Roman"/>
          <w:sz w:val="28"/>
          <w:szCs w:val="28"/>
          <w:lang w:eastAsia="ru-RU"/>
        </w:rPr>
        <w:t>, наделенных правом получения наличных денежных средств под отчет на приобретение товаров (услуг, работ), утверждаются соответствующими распорядительными документами.</w:t>
      </w:r>
    </w:p>
    <w:p w14:paraId="5E777061" w14:textId="77777777" w:rsidR="00C4205F" w:rsidRPr="006A2349" w:rsidRDefault="00C4205F" w:rsidP="00C4205F">
      <w:pPr>
        <w:pStyle w:val="a5"/>
        <w:widowControl w:val="0"/>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p>
    <w:p w14:paraId="271F2117" w14:textId="796C81CD" w:rsidR="00D235A9" w:rsidRPr="006A2349" w:rsidRDefault="00121448" w:rsidP="00EB5F7A">
      <w:pPr>
        <w:pStyle w:val="heading1normal"/>
        <w:jc w:val="center"/>
        <w:rPr>
          <w:sz w:val="28"/>
          <w:szCs w:val="28"/>
        </w:rPr>
      </w:pPr>
      <w:bookmarkStart w:id="8" w:name="_Toc507399375"/>
      <w:r w:rsidRPr="006A2349">
        <w:rPr>
          <w:sz w:val="28"/>
          <w:szCs w:val="28"/>
        </w:rPr>
        <w:t>ИСТОЧНИКИ ФИНАНСИРОВАНИЯ ДЕЯТЕЛЬНОСТИ ПОЛУЧАТЕЛЕЙ БЮДЖЕТНЫХ СРЕДСТВ. БЮДЖЕТНЫЕ ОБЯЗАТЕЛЬСТВА</w:t>
      </w:r>
      <w:bookmarkEnd w:id="8"/>
    </w:p>
    <w:p w14:paraId="70453FC0" w14:textId="77777777" w:rsidR="00C4205F" w:rsidRPr="006A2349" w:rsidRDefault="00C4205F" w:rsidP="00C4205F">
      <w:pPr>
        <w:rPr>
          <w:lang w:eastAsia="ru-RU"/>
        </w:rPr>
      </w:pPr>
    </w:p>
    <w:p w14:paraId="72EAD0E8" w14:textId="07316287" w:rsidR="0078425A" w:rsidRPr="006A2349" w:rsidRDefault="00503177" w:rsidP="00503177">
      <w:pPr>
        <w:spacing w:line="36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78425A" w:rsidRPr="006A2349">
        <w:rPr>
          <w:rFonts w:ascii="Times New Roman" w:eastAsia="Times New Roman" w:hAnsi="Times New Roman" w:cs="Times New Roman"/>
          <w:sz w:val="28"/>
          <w:szCs w:val="28"/>
          <w:lang w:eastAsia="ru-RU"/>
        </w:rPr>
        <w:t>3.1.</w:t>
      </w:r>
      <w:r w:rsidR="00096096" w:rsidRPr="006A2349">
        <w:rPr>
          <w:rFonts w:ascii="Times New Roman" w:eastAsia="Times New Roman" w:hAnsi="Times New Roman" w:cs="Times New Roman"/>
          <w:sz w:val="28"/>
          <w:szCs w:val="28"/>
          <w:lang w:eastAsia="ru-RU"/>
        </w:rPr>
        <w:t xml:space="preserve">  </w:t>
      </w:r>
      <w:r w:rsidR="0078425A" w:rsidRPr="006A2349">
        <w:rPr>
          <w:rFonts w:ascii="Times New Roman" w:eastAsia="Times New Roman" w:hAnsi="Times New Roman" w:cs="Times New Roman"/>
          <w:sz w:val="28"/>
          <w:szCs w:val="28"/>
          <w:lang w:eastAsia="ru-RU"/>
        </w:rPr>
        <w:t xml:space="preserve">Источником финансирования деятельности ФБУ </w:t>
      </w:r>
      <w:r w:rsidR="00AE040B" w:rsidRPr="006A2349">
        <w:rPr>
          <w:rFonts w:ascii="Times New Roman" w:eastAsia="Times New Roman" w:hAnsi="Times New Roman" w:cs="Times New Roman"/>
          <w:sz w:val="28"/>
          <w:szCs w:val="28"/>
          <w:lang w:eastAsia="ru-RU"/>
        </w:rPr>
        <w:t>«</w:t>
      </w:r>
      <w:r w:rsidR="0078425A" w:rsidRPr="006A2349">
        <w:rPr>
          <w:rFonts w:ascii="Times New Roman" w:eastAsia="Times New Roman" w:hAnsi="Times New Roman" w:cs="Times New Roman"/>
          <w:sz w:val="28"/>
          <w:szCs w:val="28"/>
          <w:lang w:eastAsia="ru-RU"/>
        </w:rPr>
        <w:t>Самарский ЦСМ</w:t>
      </w:r>
      <w:r w:rsidR="00AE040B" w:rsidRPr="006A234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78425A" w:rsidRPr="006A2349">
        <w:rPr>
          <w:rFonts w:ascii="Times New Roman" w:eastAsia="Times New Roman" w:hAnsi="Times New Roman" w:cs="Times New Roman"/>
          <w:sz w:val="28"/>
          <w:szCs w:val="28"/>
          <w:lang w:eastAsia="ru-RU"/>
        </w:rPr>
        <w:t>является:</w:t>
      </w:r>
    </w:p>
    <w:p w14:paraId="355D4007" w14:textId="77777777" w:rsidR="00B52F8C" w:rsidRPr="006A2349" w:rsidRDefault="0078425A" w:rsidP="00826B7E">
      <w:pPr>
        <w:spacing w:line="360" w:lineRule="auto"/>
        <w:contextualSpacing/>
        <w:rPr>
          <w:rFonts w:ascii="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«2» - «Поступления от оказания услуг (выполнения работ) на платной основе и от иной приносящей доход деятельности».</w:t>
      </w:r>
    </w:p>
    <w:p w14:paraId="556E2E2C" w14:textId="77777777" w:rsidR="003B4FB0" w:rsidRPr="006A2349" w:rsidRDefault="0078425A" w:rsidP="00826B7E">
      <w:pPr>
        <w:spacing w:line="360" w:lineRule="auto"/>
        <w:ind w:firstLine="709"/>
        <w:contextualSpacing/>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w:t>
      </w:r>
      <w:r w:rsidR="003B4FB0" w:rsidRPr="006A2349">
        <w:rPr>
          <w:rFonts w:ascii="Times New Roman" w:eastAsia="Times New Roman" w:hAnsi="Times New Roman" w:cs="Times New Roman"/>
          <w:sz w:val="28"/>
          <w:szCs w:val="28"/>
          <w:lang w:eastAsia="ru-RU"/>
        </w:rPr>
        <w:t>«4» - субсидии на выполнение государственного (муниципального) задания.</w:t>
      </w:r>
    </w:p>
    <w:p w14:paraId="7EEE41D2" w14:textId="0C9D7B69" w:rsidR="003B4FB0" w:rsidRPr="006A2349" w:rsidRDefault="00503177" w:rsidP="007D4104">
      <w:pPr>
        <w:pStyle w:val="a5"/>
        <w:widowControl w:val="0"/>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B4FB0" w:rsidRPr="006A2349">
        <w:rPr>
          <w:rFonts w:ascii="Times New Roman" w:eastAsia="Times New Roman" w:hAnsi="Times New Roman" w:cs="Times New Roman"/>
          <w:sz w:val="28"/>
          <w:szCs w:val="28"/>
          <w:lang w:eastAsia="ru-RU"/>
        </w:rPr>
        <w:t xml:space="preserve">В соответствии с п. 3 ст. 26 Федерального закона от 26.06.2008 № 102-ФЗ «Об обеспечении единства измерений», оказание государственных услуг и (или) выполнение работ федеральными бюджетными учреждениями системы  Росстандарта в </w:t>
      </w:r>
      <w:r w:rsidR="003B4FB0" w:rsidRPr="006A2349">
        <w:rPr>
          <w:rFonts w:ascii="Times New Roman" w:eastAsia="Times New Roman" w:hAnsi="Times New Roman" w:cs="Times New Roman"/>
          <w:sz w:val="28"/>
          <w:szCs w:val="28"/>
          <w:lang w:eastAsia="ru-RU"/>
        </w:rPr>
        <w:lastRenderedPageBreak/>
        <w:t>области обеспечения единства измерений для граждан и юридических лиц осуществляется за плату по регулируемым ценам в порядке, установленном Правительством Российской Федерации и на одинаковых условиях, при оказании одних и тех же услуг, в пределах установленного государственного задания.</w:t>
      </w:r>
    </w:p>
    <w:p w14:paraId="15600E73" w14:textId="77777777" w:rsidR="003B4FB0" w:rsidRPr="006A2349" w:rsidRDefault="003B4FB0" w:rsidP="007D4104">
      <w:pPr>
        <w:pStyle w:val="a5"/>
        <w:widowControl w:val="0"/>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Информация о поступлениях от оказания государственных услуг (выполнения работ) за плату в Плане финансово-хозяйственной деятельности (далее – План ФХД) отражается в графе «</w:t>
      </w:r>
      <w:r w:rsidR="00444CD6" w:rsidRPr="006A2349">
        <w:rPr>
          <w:rFonts w:ascii="Times New Roman" w:eastAsia="Times New Roman" w:hAnsi="Times New Roman" w:cs="Times New Roman"/>
          <w:sz w:val="28"/>
          <w:szCs w:val="28"/>
          <w:lang w:eastAsia="ru-RU"/>
        </w:rPr>
        <w:t>Доходы от оказания платных услуг (работ), компенсаций затрат</w:t>
      </w:r>
      <w:r w:rsidRPr="006A2349">
        <w:rPr>
          <w:rFonts w:ascii="Times New Roman" w:eastAsia="Times New Roman" w:hAnsi="Times New Roman" w:cs="Times New Roman"/>
          <w:sz w:val="28"/>
          <w:szCs w:val="28"/>
          <w:lang w:eastAsia="ru-RU"/>
        </w:rPr>
        <w:t>».</w:t>
      </w:r>
    </w:p>
    <w:p w14:paraId="211720AE" w14:textId="77777777" w:rsidR="00D235A9" w:rsidRPr="006A2349" w:rsidRDefault="00D235A9" w:rsidP="007D4104">
      <w:pPr>
        <w:pStyle w:val="a5"/>
        <w:widowControl w:val="0"/>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Информация в отчетных формах годовой, квартальной бухгалтерской отчетности отражается по коду финансового обеспечения 2 «Приносящая доход деятельность»</w:t>
      </w:r>
      <w:r w:rsidR="00FD05AD" w:rsidRPr="006A2349">
        <w:rPr>
          <w:rFonts w:ascii="Times New Roman" w:eastAsia="Times New Roman" w:hAnsi="Times New Roman" w:cs="Times New Roman"/>
          <w:sz w:val="28"/>
          <w:szCs w:val="28"/>
          <w:lang w:eastAsia="ru-RU"/>
        </w:rPr>
        <w:t xml:space="preserve"> и по коду финансового обеспечения 4 «Субсидии на выполнение государственного (муниципального) задания» (только в части особо ценного имущества</w:t>
      </w:r>
      <w:r w:rsidR="007D4104" w:rsidRPr="006A2349">
        <w:rPr>
          <w:rFonts w:ascii="Times New Roman" w:eastAsia="Times New Roman" w:hAnsi="Times New Roman" w:cs="Times New Roman"/>
          <w:sz w:val="28"/>
          <w:szCs w:val="28"/>
          <w:lang w:eastAsia="ru-RU"/>
        </w:rPr>
        <w:t>,</w:t>
      </w:r>
      <w:r w:rsidR="00FD05AD" w:rsidRPr="006A2349">
        <w:rPr>
          <w:rFonts w:ascii="Times New Roman" w:eastAsia="Times New Roman" w:hAnsi="Times New Roman" w:cs="Times New Roman"/>
          <w:sz w:val="28"/>
          <w:szCs w:val="28"/>
          <w:lang w:eastAsia="ru-RU"/>
        </w:rPr>
        <w:t xml:space="preserve"> закрепленного за ФБУ до изменения типа учреждения)</w:t>
      </w:r>
      <w:r w:rsidRPr="006A2349">
        <w:rPr>
          <w:rFonts w:ascii="Times New Roman" w:eastAsia="Times New Roman" w:hAnsi="Times New Roman" w:cs="Times New Roman"/>
          <w:sz w:val="28"/>
          <w:szCs w:val="28"/>
          <w:lang w:eastAsia="ru-RU"/>
        </w:rPr>
        <w:t>.</w:t>
      </w:r>
    </w:p>
    <w:p w14:paraId="0F4D70F5" w14:textId="77777777" w:rsidR="002601A5" w:rsidRPr="006A2349" w:rsidRDefault="00D235A9" w:rsidP="00C4205F">
      <w:pPr>
        <w:pStyle w:val="a5"/>
        <w:widowControl w:val="0"/>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План финансово-хозяйственной деятельности (далее</w:t>
      </w:r>
      <w:r w:rsidR="00376E79" w:rsidRPr="006A2349">
        <w:rPr>
          <w:rFonts w:ascii="Times New Roman" w:eastAsia="Times New Roman" w:hAnsi="Times New Roman" w:cs="Times New Roman"/>
          <w:sz w:val="28"/>
          <w:szCs w:val="28"/>
          <w:lang w:eastAsia="ru-RU"/>
        </w:rPr>
        <w:t xml:space="preserve"> </w:t>
      </w:r>
      <w:r w:rsidRPr="006A2349">
        <w:rPr>
          <w:rFonts w:ascii="Times New Roman" w:eastAsia="Times New Roman" w:hAnsi="Times New Roman" w:cs="Times New Roman"/>
          <w:sz w:val="28"/>
          <w:szCs w:val="28"/>
          <w:lang w:eastAsia="ru-RU"/>
        </w:rPr>
        <w:t>-</w:t>
      </w:r>
      <w:r w:rsidR="00376E79" w:rsidRPr="006A2349">
        <w:rPr>
          <w:rFonts w:ascii="Times New Roman" w:eastAsia="Times New Roman" w:hAnsi="Times New Roman" w:cs="Times New Roman"/>
          <w:sz w:val="28"/>
          <w:szCs w:val="28"/>
          <w:lang w:eastAsia="ru-RU"/>
        </w:rPr>
        <w:t xml:space="preserve"> </w:t>
      </w:r>
      <w:r w:rsidR="00406A6E" w:rsidRPr="006A2349">
        <w:rPr>
          <w:rFonts w:ascii="Times New Roman" w:eastAsia="Times New Roman" w:hAnsi="Times New Roman" w:cs="Times New Roman"/>
          <w:sz w:val="28"/>
          <w:szCs w:val="28"/>
          <w:lang w:eastAsia="ru-RU"/>
        </w:rPr>
        <w:t>ПФХД) для подведомственного</w:t>
      </w:r>
      <w:r w:rsidR="00B04F9A" w:rsidRPr="006A2349">
        <w:rPr>
          <w:rFonts w:ascii="Times New Roman" w:eastAsia="Times New Roman" w:hAnsi="Times New Roman" w:cs="Times New Roman"/>
          <w:sz w:val="28"/>
          <w:szCs w:val="28"/>
          <w:lang w:eastAsia="ru-RU"/>
        </w:rPr>
        <w:t xml:space="preserve"> Рос</w:t>
      </w:r>
      <w:r w:rsidRPr="006A2349">
        <w:rPr>
          <w:rFonts w:ascii="Times New Roman" w:eastAsia="Times New Roman" w:hAnsi="Times New Roman" w:cs="Times New Roman"/>
          <w:sz w:val="28"/>
          <w:szCs w:val="28"/>
          <w:lang w:eastAsia="ru-RU"/>
        </w:rPr>
        <w:t>стандарту ФБУ</w:t>
      </w:r>
      <w:r w:rsidR="00406A6E" w:rsidRPr="006A2349">
        <w:rPr>
          <w:rFonts w:ascii="Times New Roman" w:eastAsia="Times New Roman" w:hAnsi="Times New Roman" w:cs="Times New Roman"/>
          <w:sz w:val="28"/>
          <w:szCs w:val="28"/>
          <w:lang w:eastAsia="ru-RU"/>
        </w:rPr>
        <w:t xml:space="preserve"> </w:t>
      </w:r>
      <w:r w:rsidR="00AE040B" w:rsidRPr="006A2349">
        <w:rPr>
          <w:rFonts w:ascii="Times New Roman" w:eastAsia="Times New Roman" w:hAnsi="Times New Roman" w:cs="Times New Roman"/>
          <w:sz w:val="28"/>
          <w:szCs w:val="28"/>
          <w:lang w:eastAsia="ru-RU"/>
        </w:rPr>
        <w:t>«</w:t>
      </w:r>
      <w:r w:rsidR="00406A6E" w:rsidRPr="006A2349">
        <w:rPr>
          <w:rFonts w:ascii="Times New Roman" w:eastAsia="Times New Roman" w:hAnsi="Times New Roman" w:cs="Times New Roman"/>
          <w:sz w:val="28"/>
          <w:szCs w:val="28"/>
          <w:lang w:eastAsia="ru-RU"/>
        </w:rPr>
        <w:t>Самарский ЦСМ</w:t>
      </w:r>
      <w:r w:rsidR="00AE040B" w:rsidRPr="006A2349">
        <w:rPr>
          <w:rFonts w:ascii="Times New Roman" w:eastAsia="Times New Roman" w:hAnsi="Times New Roman" w:cs="Times New Roman"/>
          <w:sz w:val="28"/>
          <w:szCs w:val="28"/>
          <w:lang w:eastAsia="ru-RU"/>
        </w:rPr>
        <w:t>»</w:t>
      </w:r>
      <w:r w:rsidRPr="006A2349">
        <w:rPr>
          <w:rFonts w:ascii="Times New Roman" w:eastAsia="Times New Roman" w:hAnsi="Times New Roman" w:cs="Times New Roman"/>
          <w:sz w:val="28"/>
          <w:szCs w:val="28"/>
          <w:lang w:eastAsia="ru-RU"/>
        </w:rPr>
        <w:t xml:space="preserve"> составля</w:t>
      </w:r>
      <w:r w:rsidR="00B63765" w:rsidRPr="006A2349">
        <w:rPr>
          <w:rFonts w:ascii="Times New Roman" w:eastAsia="Times New Roman" w:hAnsi="Times New Roman" w:cs="Times New Roman"/>
          <w:sz w:val="28"/>
          <w:szCs w:val="28"/>
          <w:lang w:eastAsia="ru-RU"/>
        </w:rPr>
        <w:t>е</w:t>
      </w:r>
      <w:r w:rsidRPr="006A2349">
        <w:rPr>
          <w:rFonts w:ascii="Times New Roman" w:eastAsia="Times New Roman" w:hAnsi="Times New Roman" w:cs="Times New Roman"/>
          <w:sz w:val="28"/>
          <w:szCs w:val="28"/>
          <w:lang w:eastAsia="ru-RU"/>
        </w:rPr>
        <w:t xml:space="preserve">тся </w:t>
      </w:r>
      <w:r w:rsidR="00CF0B00" w:rsidRPr="006A2349">
        <w:rPr>
          <w:rFonts w:ascii="Times New Roman" w:eastAsia="Times New Roman" w:hAnsi="Times New Roman" w:cs="Times New Roman"/>
          <w:sz w:val="28"/>
          <w:szCs w:val="28"/>
          <w:lang w:eastAsia="ru-RU"/>
        </w:rPr>
        <w:t>и утвержда</w:t>
      </w:r>
      <w:r w:rsidR="00B63765" w:rsidRPr="006A2349">
        <w:rPr>
          <w:rFonts w:ascii="Times New Roman" w:eastAsia="Times New Roman" w:hAnsi="Times New Roman" w:cs="Times New Roman"/>
          <w:sz w:val="28"/>
          <w:szCs w:val="28"/>
          <w:lang w:eastAsia="ru-RU"/>
        </w:rPr>
        <w:t>е</w:t>
      </w:r>
      <w:r w:rsidR="00CF0B00" w:rsidRPr="006A2349">
        <w:rPr>
          <w:rFonts w:ascii="Times New Roman" w:eastAsia="Times New Roman" w:hAnsi="Times New Roman" w:cs="Times New Roman"/>
          <w:sz w:val="28"/>
          <w:szCs w:val="28"/>
          <w:lang w:eastAsia="ru-RU"/>
        </w:rPr>
        <w:t xml:space="preserve">тся </w:t>
      </w:r>
      <w:r w:rsidRPr="006A2349">
        <w:rPr>
          <w:rFonts w:ascii="Times New Roman" w:eastAsia="Times New Roman" w:hAnsi="Times New Roman" w:cs="Times New Roman"/>
          <w:sz w:val="28"/>
          <w:szCs w:val="28"/>
          <w:lang w:eastAsia="ru-RU"/>
        </w:rPr>
        <w:t xml:space="preserve">в соответствии с Приказом Минфина России от </w:t>
      </w:r>
      <w:r w:rsidR="00B63765" w:rsidRPr="006A2349">
        <w:rPr>
          <w:rFonts w:ascii="Times New Roman" w:eastAsia="Times New Roman" w:hAnsi="Times New Roman" w:cs="Times New Roman"/>
          <w:sz w:val="28"/>
          <w:szCs w:val="28"/>
          <w:lang w:eastAsia="ru-RU"/>
        </w:rPr>
        <w:t>31</w:t>
      </w:r>
      <w:r w:rsidRPr="006A2349">
        <w:rPr>
          <w:rFonts w:ascii="Times New Roman" w:eastAsia="Times New Roman" w:hAnsi="Times New Roman" w:cs="Times New Roman"/>
          <w:sz w:val="28"/>
          <w:szCs w:val="28"/>
          <w:lang w:eastAsia="ru-RU"/>
        </w:rPr>
        <w:t>.0</w:t>
      </w:r>
      <w:r w:rsidR="00B63765" w:rsidRPr="006A2349">
        <w:rPr>
          <w:rFonts w:ascii="Times New Roman" w:eastAsia="Times New Roman" w:hAnsi="Times New Roman" w:cs="Times New Roman"/>
          <w:sz w:val="28"/>
          <w:szCs w:val="28"/>
          <w:lang w:eastAsia="ru-RU"/>
        </w:rPr>
        <w:t>8</w:t>
      </w:r>
      <w:r w:rsidRPr="006A2349">
        <w:rPr>
          <w:rFonts w:ascii="Times New Roman" w:eastAsia="Times New Roman" w:hAnsi="Times New Roman" w:cs="Times New Roman"/>
          <w:sz w:val="28"/>
          <w:szCs w:val="28"/>
          <w:lang w:eastAsia="ru-RU"/>
        </w:rPr>
        <w:t>.201</w:t>
      </w:r>
      <w:r w:rsidR="00B63765" w:rsidRPr="006A2349">
        <w:rPr>
          <w:rFonts w:ascii="Times New Roman" w:eastAsia="Times New Roman" w:hAnsi="Times New Roman" w:cs="Times New Roman"/>
          <w:sz w:val="28"/>
          <w:szCs w:val="28"/>
          <w:lang w:eastAsia="ru-RU"/>
        </w:rPr>
        <w:t>8</w:t>
      </w:r>
      <w:r w:rsidR="0038402A" w:rsidRPr="006A2349">
        <w:rPr>
          <w:rFonts w:ascii="Times New Roman" w:eastAsia="Times New Roman" w:hAnsi="Times New Roman" w:cs="Times New Roman"/>
          <w:sz w:val="28"/>
          <w:szCs w:val="28"/>
          <w:lang w:eastAsia="ru-RU"/>
        </w:rPr>
        <w:t xml:space="preserve"> </w:t>
      </w:r>
      <w:r w:rsidR="00B63765" w:rsidRPr="006A2349">
        <w:rPr>
          <w:rFonts w:ascii="Times New Roman" w:eastAsia="Times New Roman" w:hAnsi="Times New Roman" w:cs="Times New Roman"/>
          <w:sz w:val="28"/>
          <w:szCs w:val="28"/>
          <w:lang w:eastAsia="ru-RU"/>
        </w:rPr>
        <w:t xml:space="preserve">              </w:t>
      </w:r>
      <w:r w:rsidRPr="006A2349">
        <w:rPr>
          <w:rFonts w:ascii="Times New Roman" w:eastAsia="Times New Roman" w:hAnsi="Times New Roman" w:cs="Times New Roman"/>
          <w:sz w:val="28"/>
          <w:szCs w:val="28"/>
          <w:lang w:eastAsia="ru-RU"/>
        </w:rPr>
        <w:t>№</w:t>
      </w:r>
      <w:r w:rsidR="00FD05AD" w:rsidRPr="006A2349">
        <w:rPr>
          <w:rFonts w:ascii="Times New Roman" w:eastAsia="Times New Roman" w:hAnsi="Times New Roman" w:cs="Times New Roman"/>
          <w:sz w:val="28"/>
          <w:szCs w:val="28"/>
          <w:lang w:eastAsia="ru-RU"/>
        </w:rPr>
        <w:t xml:space="preserve"> </w:t>
      </w:r>
      <w:r w:rsidR="00B63765" w:rsidRPr="006A2349">
        <w:rPr>
          <w:rFonts w:ascii="Times New Roman" w:eastAsia="Times New Roman" w:hAnsi="Times New Roman" w:cs="Times New Roman"/>
          <w:sz w:val="28"/>
          <w:szCs w:val="28"/>
          <w:lang w:eastAsia="ru-RU"/>
        </w:rPr>
        <w:t>186</w:t>
      </w:r>
      <w:r w:rsidRPr="006A2349">
        <w:rPr>
          <w:rFonts w:ascii="Times New Roman" w:eastAsia="Times New Roman" w:hAnsi="Times New Roman" w:cs="Times New Roman"/>
          <w:sz w:val="28"/>
          <w:szCs w:val="28"/>
          <w:lang w:eastAsia="ru-RU"/>
        </w:rPr>
        <w:t>н в</w:t>
      </w:r>
      <w:r w:rsidR="00291ABB" w:rsidRPr="006A2349">
        <w:rPr>
          <w:rFonts w:ascii="Times New Roman" w:eastAsia="Times New Roman" w:hAnsi="Times New Roman" w:cs="Times New Roman"/>
          <w:sz w:val="28"/>
          <w:szCs w:val="28"/>
          <w:lang w:eastAsia="ru-RU"/>
        </w:rPr>
        <w:t xml:space="preserve">  </w:t>
      </w:r>
      <w:r w:rsidRPr="006A2349">
        <w:rPr>
          <w:rFonts w:ascii="Times New Roman" w:eastAsia="Times New Roman" w:hAnsi="Times New Roman" w:cs="Times New Roman"/>
          <w:sz w:val="28"/>
          <w:szCs w:val="28"/>
          <w:lang w:eastAsia="ru-RU"/>
        </w:rPr>
        <w:t xml:space="preserve"> порядке, </w:t>
      </w:r>
      <w:r w:rsidR="00291ABB" w:rsidRPr="006A2349">
        <w:rPr>
          <w:rFonts w:ascii="Times New Roman" w:eastAsia="Times New Roman" w:hAnsi="Times New Roman" w:cs="Times New Roman"/>
          <w:sz w:val="28"/>
          <w:szCs w:val="28"/>
          <w:lang w:eastAsia="ru-RU"/>
        </w:rPr>
        <w:t xml:space="preserve"> </w:t>
      </w:r>
      <w:r w:rsidRPr="006A2349">
        <w:rPr>
          <w:rFonts w:ascii="Times New Roman" w:eastAsia="Times New Roman" w:hAnsi="Times New Roman" w:cs="Times New Roman"/>
          <w:sz w:val="28"/>
          <w:szCs w:val="28"/>
          <w:lang w:eastAsia="ru-RU"/>
        </w:rPr>
        <w:t xml:space="preserve">определенном </w:t>
      </w:r>
      <w:r w:rsidR="00291ABB" w:rsidRPr="006A2349">
        <w:rPr>
          <w:rFonts w:ascii="Times New Roman" w:eastAsia="Times New Roman" w:hAnsi="Times New Roman" w:cs="Times New Roman"/>
          <w:sz w:val="28"/>
          <w:szCs w:val="28"/>
          <w:lang w:eastAsia="ru-RU"/>
        </w:rPr>
        <w:t xml:space="preserve"> </w:t>
      </w:r>
      <w:r w:rsidRPr="006A2349">
        <w:rPr>
          <w:rFonts w:ascii="Times New Roman" w:eastAsia="Times New Roman" w:hAnsi="Times New Roman" w:cs="Times New Roman"/>
          <w:sz w:val="28"/>
          <w:szCs w:val="28"/>
          <w:lang w:eastAsia="ru-RU"/>
        </w:rPr>
        <w:t xml:space="preserve">органом </w:t>
      </w:r>
      <w:r w:rsidR="00291ABB" w:rsidRPr="006A2349">
        <w:rPr>
          <w:rFonts w:ascii="Times New Roman" w:eastAsia="Times New Roman" w:hAnsi="Times New Roman" w:cs="Times New Roman"/>
          <w:sz w:val="28"/>
          <w:szCs w:val="28"/>
          <w:lang w:eastAsia="ru-RU"/>
        </w:rPr>
        <w:t xml:space="preserve"> </w:t>
      </w:r>
      <w:r w:rsidRPr="006A2349">
        <w:rPr>
          <w:rFonts w:ascii="Times New Roman" w:eastAsia="Times New Roman" w:hAnsi="Times New Roman" w:cs="Times New Roman"/>
          <w:sz w:val="28"/>
          <w:szCs w:val="28"/>
          <w:lang w:eastAsia="ru-RU"/>
        </w:rPr>
        <w:t xml:space="preserve">исполнительной </w:t>
      </w:r>
      <w:r w:rsidR="00291ABB" w:rsidRPr="006A2349">
        <w:rPr>
          <w:rFonts w:ascii="Times New Roman" w:eastAsia="Times New Roman" w:hAnsi="Times New Roman" w:cs="Times New Roman"/>
          <w:sz w:val="28"/>
          <w:szCs w:val="28"/>
          <w:lang w:eastAsia="ru-RU"/>
        </w:rPr>
        <w:t xml:space="preserve"> </w:t>
      </w:r>
      <w:r w:rsidRPr="006A2349">
        <w:rPr>
          <w:rFonts w:ascii="Times New Roman" w:eastAsia="Times New Roman" w:hAnsi="Times New Roman" w:cs="Times New Roman"/>
          <w:sz w:val="28"/>
          <w:szCs w:val="28"/>
          <w:lang w:eastAsia="ru-RU"/>
        </w:rPr>
        <w:t>власти, осуществляющим функции и полномочия учредителя в отношении учреждения,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w:t>
      </w:r>
      <w:r w:rsidR="002601A5" w:rsidRPr="006A2349">
        <w:rPr>
          <w:rFonts w:ascii="Times New Roman" w:eastAsia="Times New Roman" w:hAnsi="Times New Roman" w:cs="Times New Roman"/>
          <w:sz w:val="28"/>
          <w:szCs w:val="28"/>
          <w:lang w:eastAsia="ru-RU"/>
        </w:rPr>
        <w:t>.</w:t>
      </w:r>
      <w:r w:rsidRPr="006A2349">
        <w:rPr>
          <w:rFonts w:ascii="Times New Roman" w:eastAsia="Times New Roman" w:hAnsi="Times New Roman" w:cs="Times New Roman"/>
          <w:sz w:val="28"/>
          <w:szCs w:val="28"/>
          <w:lang w:eastAsia="ru-RU"/>
        </w:rPr>
        <w:t xml:space="preserve"> </w:t>
      </w:r>
    </w:p>
    <w:p w14:paraId="28F30DE5" w14:textId="77777777" w:rsidR="003476B4" w:rsidRPr="006A2349" w:rsidRDefault="0038402A" w:rsidP="00C4205F">
      <w:pPr>
        <w:pStyle w:val="a5"/>
        <w:widowControl w:val="0"/>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Государственное задание утверждается в соответствии с Постановлением Правительства РФ </w:t>
      </w:r>
      <w:r w:rsidR="003476B4" w:rsidRPr="006A2349">
        <w:rPr>
          <w:rFonts w:ascii="Times New Roman" w:eastAsia="Times New Roman" w:hAnsi="Times New Roman" w:cs="Times New Roman"/>
          <w:sz w:val="28"/>
          <w:szCs w:val="28"/>
          <w:lang w:eastAsia="ru-RU"/>
        </w:rPr>
        <w:t>от 26 июня 2015 г. N 640 "О порядке формирования государственного задания на оказание государственных услуг (выполнение работ) в отношении федеральных государственных учреждений и финансового обеспечения выполнения государственного задания" (с изменениями и дополнениями)</w:t>
      </w:r>
      <w:r w:rsidR="00B52F8C" w:rsidRPr="006A2349">
        <w:rPr>
          <w:rFonts w:ascii="Times New Roman" w:eastAsia="Times New Roman" w:hAnsi="Times New Roman" w:cs="Times New Roman"/>
          <w:sz w:val="28"/>
          <w:szCs w:val="28"/>
          <w:lang w:eastAsia="ru-RU"/>
        </w:rPr>
        <w:t>.</w:t>
      </w:r>
    </w:p>
    <w:p w14:paraId="0F68C816" w14:textId="77777777" w:rsidR="00D235A9" w:rsidRPr="006A2349" w:rsidRDefault="00735EAC" w:rsidP="007D4104">
      <w:pPr>
        <w:pStyle w:val="a5"/>
        <w:widowControl w:val="0"/>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ФБУ</w:t>
      </w:r>
      <w:r w:rsidR="00D235A9" w:rsidRPr="006A2349">
        <w:rPr>
          <w:rFonts w:ascii="Times New Roman" w:eastAsia="Times New Roman" w:hAnsi="Times New Roman" w:cs="Times New Roman"/>
          <w:sz w:val="28"/>
          <w:szCs w:val="28"/>
          <w:lang w:eastAsia="ru-RU"/>
        </w:rPr>
        <w:t xml:space="preserve"> </w:t>
      </w:r>
      <w:r w:rsidR="00D0303A" w:rsidRPr="006A2349">
        <w:rPr>
          <w:rFonts w:ascii="Times New Roman" w:eastAsia="Times New Roman" w:hAnsi="Times New Roman" w:cs="Times New Roman"/>
          <w:sz w:val="28"/>
          <w:szCs w:val="28"/>
          <w:lang w:eastAsia="ru-RU"/>
        </w:rPr>
        <w:t xml:space="preserve">«Самарский ЦСМ» </w:t>
      </w:r>
      <w:r w:rsidR="00D235A9" w:rsidRPr="006A2349">
        <w:rPr>
          <w:rFonts w:ascii="Times New Roman" w:eastAsia="Times New Roman" w:hAnsi="Times New Roman" w:cs="Times New Roman"/>
          <w:sz w:val="28"/>
          <w:szCs w:val="28"/>
          <w:lang w:eastAsia="ru-RU"/>
        </w:rPr>
        <w:t>как</w:t>
      </w:r>
      <w:r w:rsidRPr="006A2349">
        <w:rPr>
          <w:rFonts w:ascii="Times New Roman" w:eastAsia="Times New Roman" w:hAnsi="Times New Roman" w:cs="Times New Roman"/>
          <w:sz w:val="28"/>
          <w:szCs w:val="28"/>
          <w:lang w:eastAsia="ru-RU"/>
        </w:rPr>
        <w:t xml:space="preserve"> получатель </w:t>
      </w:r>
      <w:r w:rsidR="009B426E" w:rsidRPr="006A2349">
        <w:rPr>
          <w:rFonts w:ascii="Times New Roman" w:eastAsia="Times New Roman" w:hAnsi="Times New Roman" w:cs="Times New Roman"/>
          <w:sz w:val="28"/>
          <w:szCs w:val="28"/>
          <w:lang w:eastAsia="ru-RU"/>
        </w:rPr>
        <w:t>средств</w:t>
      </w:r>
      <w:r w:rsidRPr="006A2349">
        <w:rPr>
          <w:rFonts w:ascii="Times New Roman" w:eastAsia="Times New Roman" w:hAnsi="Times New Roman" w:cs="Times New Roman"/>
          <w:sz w:val="28"/>
          <w:szCs w:val="28"/>
          <w:lang w:eastAsia="ru-RU"/>
        </w:rPr>
        <w:t xml:space="preserve"> от оказания услуг (выполнения работ) за плату</w:t>
      </w:r>
      <w:r w:rsidR="009B426E" w:rsidRPr="006A2349">
        <w:rPr>
          <w:rFonts w:ascii="Times New Roman" w:eastAsia="Times New Roman" w:hAnsi="Times New Roman" w:cs="Times New Roman"/>
          <w:sz w:val="28"/>
          <w:szCs w:val="28"/>
          <w:lang w:eastAsia="ru-RU"/>
        </w:rPr>
        <w:t xml:space="preserve">, </w:t>
      </w:r>
      <w:r w:rsidR="00D235A9" w:rsidRPr="006A2349">
        <w:rPr>
          <w:rFonts w:ascii="Times New Roman" w:eastAsia="Times New Roman" w:hAnsi="Times New Roman" w:cs="Times New Roman"/>
          <w:sz w:val="28"/>
          <w:szCs w:val="28"/>
          <w:lang w:eastAsia="ru-RU"/>
        </w:rPr>
        <w:t>в течение текущего финансового года принимает бюджетные обязательства в пределах показателей, утвержденных на текущий фи</w:t>
      </w:r>
      <w:r w:rsidRPr="006A2349">
        <w:rPr>
          <w:rFonts w:ascii="Times New Roman" w:eastAsia="Times New Roman" w:hAnsi="Times New Roman" w:cs="Times New Roman"/>
          <w:sz w:val="28"/>
          <w:szCs w:val="28"/>
          <w:lang w:eastAsia="ru-RU"/>
        </w:rPr>
        <w:t>нансовый год в планах ФХД</w:t>
      </w:r>
      <w:r w:rsidR="00B52F8C" w:rsidRPr="006A2349">
        <w:rPr>
          <w:rFonts w:ascii="Times New Roman" w:eastAsia="Times New Roman" w:hAnsi="Times New Roman" w:cs="Times New Roman"/>
          <w:sz w:val="28"/>
          <w:szCs w:val="28"/>
          <w:lang w:eastAsia="ru-RU"/>
        </w:rPr>
        <w:t>.</w:t>
      </w:r>
      <w:r w:rsidR="00D235A9" w:rsidRPr="006A2349">
        <w:rPr>
          <w:rFonts w:ascii="Times New Roman" w:eastAsia="Times New Roman" w:hAnsi="Times New Roman" w:cs="Times New Roman"/>
          <w:sz w:val="28"/>
          <w:szCs w:val="28"/>
          <w:lang w:eastAsia="ru-RU"/>
        </w:rPr>
        <w:t xml:space="preserve"> </w:t>
      </w:r>
    </w:p>
    <w:p w14:paraId="41D0A8D1" w14:textId="77777777" w:rsidR="00D235A9" w:rsidRPr="006A2349" w:rsidRDefault="00096096" w:rsidP="00096096">
      <w:pPr>
        <w:pStyle w:val="a5"/>
        <w:widowControl w:val="0"/>
        <w:tabs>
          <w:tab w:val="left" w:pos="0"/>
        </w:tabs>
        <w:autoSpaceDE w:val="0"/>
        <w:autoSpaceDN w:val="0"/>
        <w:adjustRightInd w:val="0"/>
        <w:spacing w:line="360" w:lineRule="auto"/>
        <w:ind w:left="709"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w:t>
      </w:r>
      <w:proofErr w:type="gramStart"/>
      <w:r w:rsidRPr="006A2349">
        <w:rPr>
          <w:rFonts w:ascii="Times New Roman" w:eastAsia="Times New Roman" w:hAnsi="Times New Roman" w:cs="Times New Roman"/>
          <w:sz w:val="28"/>
          <w:szCs w:val="28"/>
          <w:lang w:eastAsia="ru-RU"/>
        </w:rPr>
        <w:t xml:space="preserve">3.2 </w:t>
      </w:r>
      <w:r w:rsidR="00826B7E" w:rsidRPr="006A2349">
        <w:rPr>
          <w:rFonts w:ascii="Times New Roman" w:eastAsia="Times New Roman" w:hAnsi="Times New Roman" w:cs="Times New Roman"/>
          <w:sz w:val="28"/>
          <w:szCs w:val="28"/>
          <w:lang w:eastAsia="ru-RU"/>
        </w:rPr>
        <w:t xml:space="preserve"> </w:t>
      </w:r>
      <w:r w:rsidR="00D235A9" w:rsidRPr="006A2349">
        <w:rPr>
          <w:rFonts w:ascii="Times New Roman" w:eastAsia="Times New Roman" w:hAnsi="Times New Roman" w:cs="Times New Roman"/>
          <w:sz w:val="28"/>
          <w:szCs w:val="28"/>
          <w:lang w:eastAsia="ru-RU"/>
        </w:rPr>
        <w:t>Для</w:t>
      </w:r>
      <w:proofErr w:type="gramEnd"/>
      <w:r w:rsidR="00D235A9" w:rsidRPr="006A2349">
        <w:rPr>
          <w:rFonts w:ascii="Times New Roman" w:eastAsia="Times New Roman" w:hAnsi="Times New Roman" w:cs="Times New Roman"/>
          <w:sz w:val="28"/>
          <w:szCs w:val="28"/>
          <w:lang w:eastAsia="ru-RU"/>
        </w:rPr>
        <w:t xml:space="preserve"> исполнения расходов  и отражения фактического кассового </w:t>
      </w:r>
    </w:p>
    <w:p w14:paraId="7CE935EF" w14:textId="77777777" w:rsidR="00096096" w:rsidRPr="006A2349" w:rsidRDefault="00096096" w:rsidP="00096096">
      <w:pPr>
        <w:widowControl w:val="0"/>
        <w:tabs>
          <w:tab w:val="left" w:pos="0"/>
        </w:tabs>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исполнения в отчетном периоде</w:t>
      </w:r>
      <w:r w:rsidR="00D0303A" w:rsidRPr="006A2349">
        <w:rPr>
          <w:rFonts w:ascii="Times New Roman" w:eastAsia="Times New Roman" w:hAnsi="Times New Roman" w:cs="Times New Roman"/>
          <w:sz w:val="28"/>
          <w:szCs w:val="28"/>
          <w:lang w:eastAsia="ru-RU"/>
        </w:rPr>
        <w:t>:</w:t>
      </w:r>
    </w:p>
    <w:p w14:paraId="19C71421" w14:textId="77777777" w:rsidR="00D235A9" w:rsidRPr="006A2349" w:rsidRDefault="00826B7E" w:rsidP="00826B7E">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 xml:space="preserve">             - </w:t>
      </w:r>
      <w:r w:rsidR="00D235A9" w:rsidRPr="006A2349">
        <w:rPr>
          <w:rFonts w:ascii="Times New Roman" w:hAnsi="Times New Roman" w:cs="Times New Roman"/>
          <w:sz w:val="28"/>
          <w:szCs w:val="28"/>
        </w:rPr>
        <w:t>информация о вновь заключенных государственных контрактах</w:t>
      </w:r>
      <w:r w:rsidR="00C1317F" w:rsidRPr="006A2349">
        <w:rPr>
          <w:rFonts w:ascii="Times New Roman" w:hAnsi="Times New Roman" w:cs="Times New Roman"/>
          <w:sz w:val="28"/>
          <w:szCs w:val="28"/>
        </w:rPr>
        <w:t>, контрактах</w:t>
      </w:r>
      <w:r w:rsidR="00D235A9" w:rsidRPr="006A2349">
        <w:rPr>
          <w:rFonts w:ascii="Times New Roman" w:hAnsi="Times New Roman" w:cs="Times New Roman"/>
          <w:sz w:val="28"/>
          <w:szCs w:val="28"/>
        </w:rPr>
        <w:t xml:space="preserve"> и </w:t>
      </w:r>
      <w:r w:rsidR="00D235A9" w:rsidRPr="006A2349">
        <w:rPr>
          <w:rFonts w:ascii="Times New Roman" w:hAnsi="Times New Roman" w:cs="Times New Roman"/>
          <w:sz w:val="28"/>
          <w:szCs w:val="28"/>
        </w:rPr>
        <w:lastRenderedPageBreak/>
        <w:t xml:space="preserve">иных договорах представляется в </w:t>
      </w:r>
      <w:r w:rsidR="005B4F95" w:rsidRPr="006A2349">
        <w:rPr>
          <w:rFonts w:ascii="Times New Roman" w:hAnsi="Times New Roman" w:cs="Times New Roman"/>
          <w:sz w:val="28"/>
          <w:szCs w:val="28"/>
        </w:rPr>
        <w:t>п</w:t>
      </w:r>
      <w:r w:rsidR="00484037" w:rsidRPr="006A2349">
        <w:rPr>
          <w:rFonts w:ascii="Times New Roman" w:hAnsi="Times New Roman" w:cs="Times New Roman"/>
          <w:sz w:val="28"/>
          <w:szCs w:val="28"/>
        </w:rPr>
        <w:t>ланово-экономический отдел</w:t>
      </w:r>
      <w:r w:rsidR="00EC233C" w:rsidRPr="006A2349">
        <w:rPr>
          <w:rFonts w:ascii="Times New Roman" w:hAnsi="Times New Roman" w:cs="Times New Roman"/>
          <w:sz w:val="28"/>
          <w:szCs w:val="28"/>
        </w:rPr>
        <w:t xml:space="preserve"> </w:t>
      </w:r>
      <w:r w:rsidR="00D235A9" w:rsidRPr="006A2349">
        <w:rPr>
          <w:rFonts w:ascii="Times New Roman" w:hAnsi="Times New Roman" w:cs="Times New Roman"/>
          <w:sz w:val="28"/>
          <w:szCs w:val="28"/>
        </w:rPr>
        <w:t>не позднее 15 числа каждого месяца;</w:t>
      </w:r>
    </w:p>
    <w:p w14:paraId="055BE4AC" w14:textId="120B0CB5" w:rsidR="00D235A9" w:rsidRPr="006A2349" w:rsidRDefault="00826B7E" w:rsidP="00826B7E">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 xml:space="preserve">           </w:t>
      </w:r>
      <w:r w:rsidR="00503177">
        <w:rPr>
          <w:rFonts w:ascii="Times New Roman" w:hAnsi="Times New Roman" w:cs="Times New Roman"/>
          <w:sz w:val="28"/>
          <w:szCs w:val="28"/>
        </w:rPr>
        <w:t xml:space="preserve">  </w:t>
      </w:r>
      <w:r w:rsidRPr="006A2349">
        <w:rPr>
          <w:rFonts w:ascii="Times New Roman" w:hAnsi="Times New Roman" w:cs="Times New Roman"/>
          <w:sz w:val="28"/>
          <w:szCs w:val="28"/>
        </w:rPr>
        <w:t xml:space="preserve"> -</w:t>
      </w:r>
      <w:r w:rsidR="00503177">
        <w:rPr>
          <w:rFonts w:ascii="Times New Roman" w:hAnsi="Times New Roman" w:cs="Times New Roman"/>
          <w:sz w:val="28"/>
          <w:szCs w:val="28"/>
        </w:rPr>
        <w:t xml:space="preserve"> </w:t>
      </w:r>
      <w:r w:rsidR="00D235A9" w:rsidRPr="006A2349">
        <w:rPr>
          <w:rFonts w:ascii="Times New Roman" w:hAnsi="Times New Roman" w:cs="Times New Roman"/>
          <w:sz w:val="28"/>
          <w:szCs w:val="28"/>
        </w:rPr>
        <w:t xml:space="preserve">документы, подтверждающие исполнение расходов для осуществления оплаты </w:t>
      </w:r>
      <w:proofErr w:type="gramStart"/>
      <w:r w:rsidR="00D235A9" w:rsidRPr="006A2349">
        <w:rPr>
          <w:rFonts w:ascii="Times New Roman" w:hAnsi="Times New Roman" w:cs="Times New Roman"/>
          <w:sz w:val="28"/>
          <w:szCs w:val="28"/>
        </w:rPr>
        <w:t>по принятым обязательствам</w:t>
      </w:r>
      <w:proofErr w:type="gramEnd"/>
      <w:r w:rsidR="00D235A9" w:rsidRPr="006A2349">
        <w:rPr>
          <w:rFonts w:ascii="Times New Roman" w:hAnsi="Times New Roman" w:cs="Times New Roman"/>
          <w:sz w:val="28"/>
          <w:szCs w:val="28"/>
        </w:rPr>
        <w:t xml:space="preserve"> </w:t>
      </w:r>
      <w:r w:rsidR="00781EB1" w:rsidRPr="006A2349">
        <w:rPr>
          <w:rFonts w:ascii="Times New Roman" w:hAnsi="Times New Roman" w:cs="Times New Roman"/>
          <w:sz w:val="28"/>
          <w:szCs w:val="28"/>
        </w:rPr>
        <w:t xml:space="preserve">представляются в бухгалтерский отдел </w:t>
      </w:r>
      <w:r w:rsidR="00D235A9" w:rsidRPr="006A2349">
        <w:rPr>
          <w:rFonts w:ascii="Times New Roman" w:hAnsi="Times New Roman" w:cs="Times New Roman"/>
          <w:sz w:val="28"/>
          <w:szCs w:val="28"/>
        </w:rPr>
        <w:t>не позднее 20 числа каждого месяца.</w:t>
      </w:r>
    </w:p>
    <w:p w14:paraId="3160542E" w14:textId="4CF34782" w:rsidR="00D235A9" w:rsidRPr="006A2349" w:rsidRDefault="00826B7E" w:rsidP="00826B7E">
      <w:pPr>
        <w:widowControl w:val="0"/>
        <w:tabs>
          <w:tab w:val="left" w:pos="0"/>
        </w:tabs>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w:t>
      </w:r>
      <w:r w:rsidR="00503177">
        <w:rPr>
          <w:rFonts w:ascii="Times New Roman" w:eastAsia="Times New Roman" w:hAnsi="Times New Roman" w:cs="Times New Roman"/>
          <w:sz w:val="28"/>
          <w:szCs w:val="28"/>
          <w:lang w:eastAsia="ru-RU"/>
        </w:rPr>
        <w:t xml:space="preserve"> </w:t>
      </w:r>
      <w:r w:rsidRPr="006A2349">
        <w:rPr>
          <w:rFonts w:ascii="Times New Roman" w:eastAsia="Times New Roman" w:hAnsi="Times New Roman" w:cs="Times New Roman"/>
          <w:sz w:val="28"/>
          <w:szCs w:val="28"/>
          <w:lang w:eastAsia="ru-RU"/>
        </w:rPr>
        <w:t xml:space="preserve">   3.3 </w:t>
      </w:r>
      <w:r w:rsidR="00EB0DEA" w:rsidRPr="006A2349">
        <w:rPr>
          <w:rFonts w:ascii="Times New Roman" w:eastAsia="Times New Roman" w:hAnsi="Times New Roman" w:cs="Times New Roman"/>
          <w:sz w:val="28"/>
          <w:szCs w:val="28"/>
          <w:lang w:eastAsia="ru-RU"/>
        </w:rPr>
        <w:t xml:space="preserve">ФБУ </w:t>
      </w:r>
      <w:r w:rsidR="00AE040B" w:rsidRPr="006A2349">
        <w:rPr>
          <w:rFonts w:ascii="Times New Roman" w:eastAsia="Times New Roman" w:hAnsi="Times New Roman" w:cs="Times New Roman"/>
          <w:sz w:val="28"/>
          <w:szCs w:val="28"/>
          <w:lang w:eastAsia="ru-RU"/>
        </w:rPr>
        <w:t>«</w:t>
      </w:r>
      <w:r w:rsidR="00EB0DEA" w:rsidRPr="006A2349">
        <w:rPr>
          <w:rFonts w:ascii="Times New Roman" w:eastAsia="Times New Roman" w:hAnsi="Times New Roman" w:cs="Times New Roman"/>
          <w:sz w:val="28"/>
          <w:szCs w:val="28"/>
          <w:lang w:eastAsia="ru-RU"/>
        </w:rPr>
        <w:t>Самарский ЦСМ</w:t>
      </w:r>
      <w:r w:rsidR="00AE040B" w:rsidRPr="006A2349">
        <w:rPr>
          <w:rFonts w:ascii="Times New Roman" w:eastAsia="Times New Roman" w:hAnsi="Times New Roman" w:cs="Times New Roman"/>
          <w:sz w:val="28"/>
          <w:szCs w:val="28"/>
          <w:lang w:eastAsia="ru-RU"/>
        </w:rPr>
        <w:t>»</w:t>
      </w:r>
      <w:r w:rsidR="00EB0DEA" w:rsidRPr="006A2349">
        <w:rPr>
          <w:rFonts w:ascii="Times New Roman" w:eastAsia="Times New Roman" w:hAnsi="Times New Roman" w:cs="Times New Roman"/>
          <w:sz w:val="28"/>
          <w:szCs w:val="28"/>
          <w:lang w:eastAsia="ru-RU"/>
        </w:rPr>
        <w:t xml:space="preserve"> в течении текущего финансового года принимает о</w:t>
      </w:r>
      <w:r w:rsidR="00D235A9" w:rsidRPr="006A2349">
        <w:rPr>
          <w:rFonts w:ascii="Times New Roman" w:eastAsia="Times New Roman" w:hAnsi="Times New Roman" w:cs="Times New Roman"/>
          <w:sz w:val="28"/>
          <w:szCs w:val="28"/>
          <w:lang w:eastAsia="ru-RU"/>
        </w:rPr>
        <w:t>бязательства</w:t>
      </w:r>
      <w:r w:rsidR="00EB0DEA" w:rsidRPr="006A2349">
        <w:rPr>
          <w:rFonts w:ascii="Times New Roman" w:eastAsia="Times New Roman" w:hAnsi="Times New Roman" w:cs="Times New Roman"/>
          <w:sz w:val="28"/>
          <w:szCs w:val="28"/>
          <w:lang w:eastAsia="ru-RU"/>
        </w:rPr>
        <w:t xml:space="preserve"> в</w:t>
      </w:r>
      <w:r w:rsidR="00D235A9" w:rsidRPr="006A2349">
        <w:rPr>
          <w:rFonts w:ascii="Times New Roman" w:eastAsia="Times New Roman" w:hAnsi="Times New Roman" w:cs="Times New Roman"/>
          <w:sz w:val="28"/>
          <w:szCs w:val="28"/>
          <w:lang w:eastAsia="ru-RU"/>
        </w:rPr>
        <w:t xml:space="preserve"> пределах </w:t>
      </w:r>
      <w:r w:rsidR="00482EED" w:rsidRPr="006A2349">
        <w:rPr>
          <w:rFonts w:ascii="Times New Roman" w:eastAsia="Times New Roman" w:hAnsi="Times New Roman" w:cs="Times New Roman"/>
          <w:sz w:val="28"/>
          <w:szCs w:val="28"/>
          <w:lang w:eastAsia="ru-RU"/>
        </w:rPr>
        <w:t>показателей</w:t>
      </w:r>
      <w:r w:rsidR="00EB0DEA" w:rsidRPr="006A2349">
        <w:rPr>
          <w:rFonts w:ascii="Times New Roman" w:eastAsia="Times New Roman" w:hAnsi="Times New Roman" w:cs="Times New Roman"/>
          <w:sz w:val="28"/>
          <w:szCs w:val="28"/>
          <w:lang w:eastAsia="ru-RU"/>
        </w:rPr>
        <w:t xml:space="preserve"> ПФХД</w:t>
      </w:r>
      <w:r w:rsidR="00482EED" w:rsidRPr="006A2349">
        <w:rPr>
          <w:rFonts w:ascii="Times New Roman" w:eastAsia="Times New Roman" w:hAnsi="Times New Roman" w:cs="Times New Roman"/>
          <w:sz w:val="28"/>
          <w:szCs w:val="28"/>
          <w:lang w:eastAsia="ru-RU"/>
        </w:rPr>
        <w:t>, утвержденных на текущий финансовый год:</w:t>
      </w:r>
    </w:p>
    <w:p w14:paraId="578A3D4E" w14:textId="77777777" w:rsidR="006B1E2B" w:rsidRPr="006A2349" w:rsidRDefault="00826B7E" w:rsidP="00826B7E">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 xml:space="preserve">            - </w:t>
      </w:r>
      <w:r w:rsidR="004204B7" w:rsidRPr="006A2349">
        <w:rPr>
          <w:rFonts w:ascii="Times New Roman" w:hAnsi="Times New Roman" w:cs="Times New Roman"/>
          <w:sz w:val="28"/>
          <w:szCs w:val="28"/>
        </w:rPr>
        <w:t xml:space="preserve">при начислении оплаты труда, пособий, иных выплат - </w:t>
      </w:r>
      <w:r w:rsidR="00E22F37" w:rsidRPr="006A2349">
        <w:rPr>
          <w:rFonts w:ascii="Times New Roman" w:hAnsi="Times New Roman" w:cs="Times New Roman"/>
          <w:sz w:val="28"/>
          <w:szCs w:val="28"/>
        </w:rPr>
        <w:t xml:space="preserve">в объеме годовых </w:t>
      </w:r>
      <w:r w:rsidR="00482EED" w:rsidRPr="006A2349">
        <w:rPr>
          <w:rFonts w:ascii="Times New Roman" w:hAnsi="Times New Roman" w:cs="Times New Roman"/>
          <w:sz w:val="28"/>
          <w:szCs w:val="28"/>
        </w:rPr>
        <w:t xml:space="preserve">показателей, утвержденных в </w:t>
      </w:r>
      <w:r w:rsidR="00EB0DEA" w:rsidRPr="006A2349">
        <w:rPr>
          <w:rFonts w:ascii="Times New Roman" w:hAnsi="Times New Roman" w:cs="Times New Roman"/>
          <w:sz w:val="28"/>
          <w:szCs w:val="28"/>
        </w:rPr>
        <w:t>П</w:t>
      </w:r>
      <w:r w:rsidR="00482EED" w:rsidRPr="006A2349">
        <w:rPr>
          <w:rFonts w:ascii="Times New Roman" w:hAnsi="Times New Roman" w:cs="Times New Roman"/>
          <w:sz w:val="28"/>
          <w:szCs w:val="28"/>
        </w:rPr>
        <w:t>ФХД</w:t>
      </w:r>
      <w:r w:rsidR="004204B7" w:rsidRPr="006A2349">
        <w:rPr>
          <w:rFonts w:ascii="Times New Roman" w:hAnsi="Times New Roman" w:cs="Times New Roman"/>
          <w:sz w:val="28"/>
          <w:szCs w:val="28"/>
        </w:rPr>
        <w:t xml:space="preserve"> и</w:t>
      </w:r>
      <w:r w:rsidR="006B1E2B" w:rsidRPr="006A2349">
        <w:rPr>
          <w:rFonts w:ascii="Times New Roman" w:hAnsi="Times New Roman" w:cs="Times New Roman"/>
          <w:sz w:val="28"/>
          <w:szCs w:val="28"/>
        </w:rPr>
        <w:t xml:space="preserve"> </w:t>
      </w:r>
      <w:r w:rsidR="004C7826" w:rsidRPr="006A2349">
        <w:rPr>
          <w:rFonts w:ascii="Times New Roman" w:hAnsi="Times New Roman" w:cs="Times New Roman"/>
          <w:sz w:val="28"/>
          <w:szCs w:val="28"/>
        </w:rPr>
        <w:t xml:space="preserve">отражаются в бухгалтерском </w:t>
      </w:r>
      <w:r w:rsidR="00E22F37" w:rsidRPr="006A2349">
        <w:rPr>
          <w:rFonts w:ascii="Times New Roman" w:hAnsi="Times New Roman" w:cs="Times New Roman"/>
          <w:sz w:val="28"/>
          <w:szCs w:val="28"/>
        </w:rPr>
        <w:t xml:space="preserve">учете </w:t>
      </w:r>
      <w:r w:rsidR="006B1E2B" w:rsidRPr="006A2349">
        <w:rPr>
          <w:rFonts w:ascii="Times New Roman" w:hAnsi="Times New Roman" w:cs="Times New Roman"/>
          <w:sz w:val="28"/>
          <w:szCs w:val="28"/>
        </w:rPr>
        <w:t xml:space="preserve">на основании </w:t>
      </w:r>
      <w:r w:rsidR="004C7826" w:rsidRPr="006A2349">
        <w:rPr>
          <w:rFonts w:ascii="Times New Roman" w:hAnsi="Times New Roman" w:cs="Times New Roman"/>
          <w:sz w:val="28"/>
          <w:szCs w:val="28"/>
        </w:rPr>
        <w:t>заключенных с работниками трудовых договоров</w:t>
      </w:r>
      <w:r w:rsidR="00DE6EFA" w:rsidRPr="006A2349">
        <w:rPr>
          <w:rFonts w:ascii="Times New Roman" w:hAnsi="Times New Roman" w:cs="Times New Roman"/>
          <w:sz w:val="28"/>
          <w:szCs w:val="28"/>
        </w:rPr>
        <w:t xml:space="preserve"> </w:t>
      </w:r>
      <w:r w:rsidR="006B1E2B" w:rsidRPr="006A2349">
        <w:rPr>
          <w:rFonts w:ascii="Times New Roman" w:hAnsi="Times New Roman" w:cs="Times New Roman"/>
          <w:sz w:val="28"/>
          <w:szCs w:val="28"/>
        </w:rPr>
        <w:t>и</w:t>
      </w:r>
      <w:r w:rsidR="00FC1887" w:rsidRPr="006A2349">
        <w:rPr>
          <w:rFonts w:ascii="Times New Roman" w:hAnsi="Times New Roman" w:cs="Times New Roman"/>
          <w:sz w:val="28"/>
          <w:szCs w:val="28"/>
        </w:rPr>
        <w:t xml:space="preserve"> контрактов с работниками</w:t>
      </w:r>
      <w:r w:rsidR="006B1E2B" w:rsidRPr="006A2349">
        <w:rPr>
          <w:rFonts w:ascii="Times New Roman" w:hAnsi="Times New Roman" w:cs="Times New Roman"/>
          <w:sz w:val="28"/>
          <w:szCs w:val="28"/>
        </w:rPr>
        <w:t xml:space="preserve"> </w:t>
      </w:r>
      <w:r w:rsidR="00FC1887" w:rsidRPr="006A2349">
        <w:rPr>
          <w:rFonts w:ascii="Times New Roman" w:hAnsi="Times New Roman" w:cs="Times New Roman"/>
          <w:sz w:val="28"/>
          <w:szCs w:val="28"/>
        </w:rPr>
        <w:t xml:space="preserve">ФБУ </w:t>
      </w:r>
      <w:r w:rsidR="00AE040B" w:rsidRPr="006A2349">
        <w:rPr>
          <w:rFonts w:ascii="Times New Roman" w:hAnsi="Times New Roman" w:cs="Times New Roman"/>
          <w:sz w:val="28"/>
          <w:szCs w:val="28"/>
        </w:rPr>
        <w:t>«</w:t>
      </w:r>
      <w:r w:rsidR="00FC1887" w:rsidRPr="006A2349">
        <w:rPr>
          <w:rFonts w:ascii="Times New Roman" w:hAnsi="Times New Roman" w:cs="Times New Roman"/>
          <w:sz w:val="28"/>
          <w:szCs w:val="28"/>
        </w:rPr>
        <w:t xml:space="preserve">Самарский </w:t>
      </w:r>
      <w:r w:rsidR="004C3CBE" w:rsidRPr="006A2349">
        <w:rPr>
          <w:rFonts w:ascii="Times New Roman" w:hAnsi="Times New Roman" w:cs="Times New Roman"/>
          <w:sz w:val="28"/>
          <w:szCs w:val="28"/>
        </w:rPr>
        <w:t>ЦС</w:t>
      </w:r>
      <w:r w:rsidR="00FC1887" w:rsidRPr="006A2349">
        <w:rPr>
          <w:rFonts w:ascii="Times New Roman" w:hAnsi="Times New Roman" w:cs="Times New Roman"/>
          <w:sz w:val="28"/>
          <w:szCs w:val="28"/>
        </w:rPr>
        <w:t>М</w:t>
      </w:r>
      <w:r w:rsidR="00AE040B" w:rsidRPr="006A2349">
        <w:rPr>
          <w:rFonts w:ascii="Times New Roman" w:hAnsi="Times New Roman" w:cs="Times New Roman"/>
          <w:sz w:val="28"/>
          <w:szCs w:val="28"/>
        </w:rPr>
        <w:t>»</w:t>
      </w:r>
      <w:r w:rsidR="00FC1887" w:rsidRPr="006A2349">
        <w:rPr>
          <w:rFonts w:ascii="Times New Roman" w:hAnsi="Times New Roman" w:cs="Times New Roman"/>
          <w:sz w:val="28"/>
          <w:szCs w:val="28"/>
        </w:rPr>
        <w:t>,</w:t>
      </w:r>
      <w:r w:rsidR="004C3CBE" w:rsidRPr="006A2349">
        <w:rPr>
          <w:rFonts w:ascii="Times New Roman" w:hAnsi="Times New Roman" w:cs="Times New Roman"/>
          <w:sz w:val="28"/>
          <w:szCs w:val="28"/>
        </w:rPr>
        <w:t xml:space="preserve"> </w:t>
      </w:r>
      <w:r w:rsidR="006B1E2B" w:rsidRPr="006A2349">
        <w:rPr>
          <w:rFonts w:ascii="Times New Roman" w:hAnsi="Times New Roman" w:cs="Times New Roman"/>
          <w:sz w:val="28"/>
          <w:szCs w:val="28"/>
        </w:rPr>
        <w:t>замещении д</w:t>
      </w:r>
      <w:r w:rsidR="00DE6EFA" w:rsidRPr="006A2349">
        <w:rPr>
          <w:rFonts w:ascii="Times New Roman" w:hAnsi="Times New Roman" w:cs="Times New Roman"/>
          <w:sz w:val="28"/>
          <w:szCs w:val="28"/>
        </w:rPr>
        <w:t>олжности</w:t>
      </w:r>
      <w:r w:rsidR="004C3CBE" w:rsidRPr="006A2349">
        <w:rPr>
          <w:rFonts w:ascii="Times New Roman" w:hAnsi="Times New Roman" w:cs="Times New Roman"/>
          <w:sz w:val="28"/>
          <w:szCs w:val="28"/>
        </w:rPr>
        <w:t xml:space="preserve">, </w:t>
      </w:r>
      <w:r w:rsidR="00FC1887" w:rsidRPr="006A2349">
        <w:rPr>
          <w:rFonts w:ascii="Times New Roman" w:hAnsi="Times New Roman" w:cs="Times New Roman"/>
          <w:sz w:val="28"/>
          <w:szCs w:val="28"/>
        </w:rPr>
        <w:t>гражданско-правовых договоров</w:t>
      </w:r>
      <w:r w:rsidR="004C3CBE" w:rsidRPr="006A2349">
        <w:rPr>
          <w:rFonts w:ascii="Times New Roman" w:hAnsi="Times New Roman" w:cs="Times New Roman"/>
          <w:sz w:val="28"/>
          <w:szCs w:val="28"/>
        </w:rPr>
        <w:t>;</w:t>
      </w:r>
    </w:p>
    <w:p w14:paraId="6D5EB5F2" w14:textId="59D84C09" w:rsidR="006B1E2B" w:rsidRPr="006A2349" w:rsidRDefault="00826B7E" w:rsidP="00826B7E">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 xml:space="preserve">   </w:t>
      </w:r>
      <w:r w:rsidR="00BE54EE">
        <w:rPr>
          <w:rFonts w:ascii="Times New Roman" w:hAnsi="Times New Roman" w:cs="Times New Roman"/>
          <w:sz w:val="28"/>
          <w:szCs w:val="28"/>
        </w:rPr>
        <w:t xml:space="preserve">    </w:t>
      </w:r>
      <w:r w:rsidRPr="006A2349">
        <w:rPr>
          <w:rFonts w:ascii="Times New Roman" w:hAnsi="Times New Roman" w:cs="Times New Roman"/>
          <w:sz w:val="28"/>
          <w:szCs w:val="28"/>
        </w:rPr>
        <w:t xml:space="preserve">    - </w:t>
      </w:r>
      <w:r w:rsidR="006B1E2B" w:rsidRPr="006A2349">
        <w:rPr>
          <w:rFonts w:ascii="Times New Roman" w:hAnsi="Times New Roman" w:cs="Times New Roman"/>
          <w:sz w:val="28"/>
          <w:szCs w:val="28"/>
        </w:rPr>
        <w:t xml:space="preserve">при начислении страховых взносов на обязательное пенсионное </w:t>
      </w:r>
      <w:r w:rsidR="006B1E2B" w:rsidRPr="006A2349">
        <w:rPr>
          <w:noProof/>
          <w:lang w:eastAsia="ru-RU"/>
        </w:rPr>
        <w:drawing>
          <wp:inline distT="0" distB="0" distL="0" distR="0" wp14:anchorId="4E9FC855" wp14:editId="62D54622">
            <wp:extent cx="12193" cy="9146"/>
            <wp:effectExtent l="0" t="0" r="0" b="0"/>
            <wp:docPr id="152469" name="Picture 152469"/>
            <wp:cNvGraphicFramePr/>
            <a:graphic xmlns:a="http://schemas.openxmlformats.org/drawingml/2006/main">
              <a:graphicData uri="http://schemas.openxmlformats.org/drawingml/2006/picture">
                <pic:pic xmlns:pic="http://schemas.openxmlformats.org/drawingml/2006/picture">
                  <pic:nvPicPr>
                    <pic:cNvPr id="152469" name="Picture 152469"/>
                    <pic:cNvPicPr/>
                  </pic:nvPicPr>
                  <pic:blipFill>
                    <a:blip r:embed="rId16" cstate="print"/>
                    <a:stretch>
                      <a:fillRect/>
                    </a:stretch>
                  </pic:blipFill>
                  <pic:spPr>
                    <a:xfrm>
                      <a:off x="0" y="0"/>
                      <a:ext cx="12193" cy="9146"/>
                    </a:xfrm>
                    <a:prstGeom prst="rect">
                      <a:avLst/>
                    </a:prstGeom>
                  </pic:spPr>
                </pic:pic>
              </a:graphicData>
            </a:graphic>
          </wp:inline>
        </w:drawing>
      </w:r>
      <w:r w:rsidR="006B1E2B" w:rsidRPr="006A2349">
        <w:rPr>
          <w:rFonts w:ascii="Times New Roman" w:hAnsi="Times New Roman" w:cs="Times New Roman"/>
          <w:sz w:val="28"/>
          <w:szCs w:val="28"/>
        </w:rPr>
        <w:t xml:space="preserve">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страхование от несчастных случаев на производстве и профессиональных заболеваний - </w:t>
      </w:r>
      <w:r w:rsidR="004204B7" w:rsidRPr="006A2349">
        <w:rPr>
          <w:rFonts w:ascii="Times New Roman" w:hAnsi="Times New Roman" w:cs="Times New Roman"/>
          <w:sz w:val="28"/>
          <w:szCs w:val="28"/>
        </w:rPr>
        <w:t xml:space="preserve">в </w:t>
      </w:r>
      <w:r w:rsidR="00245FD5" w:rsidRPr="006A2349">
        <w:rPr>
          <w:rFonts w:ascii="Times New Roman" w:hAnsi="Times New Roman" w:cs="Times New Roman"/>
          <w:sz w:val="28"/>
          <w:szCs w:val="28"/>
        </w:rPr>
        <w:t>объеме</w:t>
      </w:r>
      <w:r w:rsidR="004204B7" w:rsidRPr="006A2349">
        <w:rPr>
          <w:rFonts w:ascii="Times New Roman" w:hAnsi="Times New Roman" w:cs="Times New Roman"/>
          <w:sz w:val="28"/>
          <w:szCs w:val="28"/>
        </w:rPr>
        <w:t xml:space="preserve"> годовых </w:t>
      </w:r>
      <w:r w:rsidR="00482EED" w:rsidRPr="006A2349">
        <w:rPr>
          <w:rFonts w:ascii="Times New Roman" w:hAnsi="Times New Roman" w:cs="Times New Roman"/>
          <w:sz w:val="28"/>
          <w:szCs w:val="28"/>
        </w:rPr>
        <w:t>показателей</w:t>
      </w:r>
      <w:r w:rsidR="00EB0DEA" w:rsidRPr="006A2349">
        <w:rPr>
          <w:rFonts w:ascii="Times New Roman" w:hAnsi="Times New Roman" w:cs="Times New Roman"/>
          <w:sz w:val="28"/>
          <w:szCs w:val="28"/>
        </w:rPr>
        <w:t xml:space="preserve">, утвержденных ПФХД </w:t>
      </w:r>
      <w:r w:rsidR="00DE6EFA" w:rsidRPr="006A2349">
        <w:rPr>
          <w:rFonts w:ascii="Times New Roman" w:hAnsi="Times New Roman" w:cs="Times New Roman"/>
          <w:sz w:val="28"/>
          <w:szCs w:val="28"/>
        </w:rPr>
        <w:t>на основании заключенных</w:t>
      </w:r>
      <w:r w:rsidR="0090453B" w:rsidRPr="006A2349">
        <w:rPr>
          <w:rFonts w:ascii="Times New Roman" w:hAnsi="Times New Roman" w:cs="Times New Roman"/>
          <w:sz w:val="28"/>
          <w:szCs w:val="28"/>
        </w:rPr>
        <w:t xml:space="preserve"> трудовых</w:t>
      </w:r>
      <w:r w:rsidR="00DE6EFA" w:rsidRPr="006A2349">
        <w:rPr>
          <w:rFonts w:ascii="Times New Roman" w:hAnsi="Times New Roman" w:cs="Times New Roman"/>
          <w:sz w:val="28"/>
          <w:szCs w:val="28"/>
        </w:rPr>
        <w:t xml:space="preserve"> </w:t>
      </w:r>
      <w:r w:rsidR="0090453B" w:rsidRPr="006A2349">
        <w:rPr>
          <w:rFonts w:ascii="Times New Roman" w:hAnsi="Times New Roman" w:cs="Times New Roman"/>
          <w:sz w:val="28"/>
          <w:szCs w:val="28"/>
        </w:rPr>
        <w:t>договоров и</w:t>
      </w:r>
      <w:r w:rsidR="00DE6EFA" w:rsidRPr="006A2349">
        <w:rPr>
          <w:rFonts w:ascii="Times New Roman" w:hAnsi="Times New Roman" w:cs="Times New Roman"/>
          <w:sz w:val="28"/>
          <w:szCs w:val="28"/>
        </w:rPr>
        <w:t xml:space="preserve"> </w:t>
      </w:r>
      <w:r w:rsidR="006B1E2B" w:rsidRPr="006A2349">
        <w:rPr>
          <w:rFonts w:ascii="Times New Roman" w:hAnsi="Times New Roman" w:cs="Times New Roman"/>
          <w:sz w:val="28"/>
          <w:szCs w:val="28"/>
        </w:rPr>
        <w:t xml:space="preserve"> контрактов</w:t>
      </w:r>
      <w:r w:rsidR="0090453B" w:rsidRPr="006A2349">
        <w:rPr>
          <w:rFonts w:ascii="Times New Roman" w:hAnsi="Times New Roman" w:cs="Times New Roman"/>
          <w:sz w:val="28"/>
          <w:szCs w:val="28"/>
        </w:rPr>
        <w:t xml:space="preserve"> с работниками ФБУ </w:t>
      </w:r>
      <w:r w:rsidR="00AE040B" w:rsidRPr="006A2349">
        <w:rPr>
          <w:rFonts w:ascii="Times New Roman" w:hAnsi="Times New Roman" w:cs="Times New Roman"/>
          <w:sz w:val="28"/>
          <w:szCs w:val="28"/>
        </w:rPr>
        <w:t>«</w:t>
      </w:r>
      <w:r w:rsidR="0090453B" w:rsidRPr="006A2349">
        <w:rPr>
          <w:rFonts w:ascii="Times New Roman" w:hAnsi="Times New Roman" w:cs="Times New Roman"/>
          <w:sz w:val="28"/>
          <w:szCs w:val="28"/>
        </w:rPr>
        <w:t>Самарский ЦСМ</w:t>
      </w:r>
      <w:r w:rsidR="00AE040B" w:rsidRPr="006A2349">
        <w:rPr>
          <w:rFonts w:ascii="Times New Roman" w:hAnsi="Times New Roman" w:cs="Times New Roman"/>
          <w:sz w:val="28"/>
          <w:szCs w:val="28"/>
        </w:rPr>
        <w:t>»</w:t>
      </w:r>
      <w:r w:rsidR="00B90760" w:rsidRPr="006A2349">
        <w:rPr>
          <w:rFonts w:ascii="Times New Roman" w:hAnsi="Times New Roman" w:cs="Times New Roman"/>
          <w:sz w:val="28"/>
          <w:szCs w:val="28"/>
        </w:rPr>
        <w:t xml:space="preserve"> </w:t>
      </w:r>
      <w:r w:rsidR="0090453B" w:rsidRPr="006A2349">
        <w:rPr>
          <w:rFonts w:ascii="Times New Roman" w:hAnsi="Times New Roman" w:cs="Times New Roman"/>
          <w:sz w:val="28"/>
          <w:szCs w:val="28"/>
        </w:rPr>
        <w:t xml:space="preserve"> </w:t>
      </w:r>
      <w:r w:rsidR="006B1E2B" w:rsidRPr="006A2349">
        <w:rPr>
          <w:rFonts w:ascii="Times New Roman" w:hAnsi="Times New Roman" w:cs="Times New Roman"/>
          <w:sz w:val="28"/>
          <w:szCs w:val="28"/>
        </w:rPr>
        <w:t xml:space="preserve"> и замещении </w:t>
      </w:r>
      <w:r w:rsidR="006B1E2B" w:rsidRPr="006A2349">
        <w:rPr>
          <w:noProof/>
          <w:lang w:eastAsia="ru-RU"/>
        </w:rPr>
        <w:drawing>
          <wp:inline distT="0" distB="0" distL="0" distR="0" wp14:anchorId="2AF07DB7" wp14:editId="67139684">
            <wp:extent cx="9145" cy="9146"/>
            <wp:effectExtent l="0" t="0" r="0" b="0"/>
            <wp:docPr id="65050" name="Picture 65050"/>
            <wp:cNvGraphicFramePr/>
            <a:graphic xmlns:a="http://schemas.openxmlformats.org/drawingml/2006/main">
              <a:graphicData uri="http://schemas.openxmlformats.org/drawingml/2006/picture">
                <pic:pic xmlns:pic="http://schemas.openxmlformats.org/drawingml/2006/picture">
                  <pic:nvPicPr>
                    <pic:cNvPr id="65050" name="Picture 65050"/>
                    <pic:cNvPicPr/>
                  </pic:nvPicPr>
                  <pic:blipFill>
                    <a:blip r:embed="rId17" cstate="print"/>
                    <a:stretch>
                      <a:fillRect/>
                    </a:stretch>
                  </pic:blipFill>
                  <pic:spPr>
                    <a:xfrm>
                      <a:off x="0" y="0"/>
                      <a:ext cx="9145" cy="9146"/>
                    </a:xfrm>
                    <a:prstGeom prst="rect">
                      <a:avLst/>
                    </a:prstGeom>
                  </pic:spPr>
                </pic:pic>
              </a:graphicData>
            </a:graphic>
          </wp:inline>
        </w:drawing>
      </w:r>
      <w:r w:rsidR="00DE6EFA" w:rsidRPr="006A2349">
        <w:rPr>
          <w:rFonts w:ascii="Times New Roman" w:hAnsi="Times New Roman" w:cs="Times New Roman"/>
          <w:sz w:val="28"/>
          <w:szCs w:val="28"/>
        </w:rPr>
        <w:t>должности</w:t>
      </w:r>
      <w:r w:rsidR="00B32744" w:rsidRPr="006A2349">
        <w:rPr>
          <w:rFonts w:ascii="Times New Roman" w:hAnsi="Times New Roman" w:cs="Times New Roman"/>
          <w:sz w:val="28"/>
          <w:szCs w:val="28"/>
        </w:rPr>
        <w:t>, гражданско-правовых договоров</w:t>
      </w:r>
      <w:r w:rsidR="00C1317F" w:rsidRPr="006A2349">
        <w:rPr>
          <w:rFonts w:ascii="Times New Roman" w:hAnsi="Times New Roman" w:cs="Times New Roman"/>
          <w:sz w:val="28"/>
          <w:szCs w:val="28"/>
        </w:rPr>
        <w:t xml:space="preserve"> </w:t>
      </w:r>
      <w:r w:rsidR="00B90760" w:rsidRPr="006A2349">
        <w:rPr>
          <w:rFonts w:ascii="Times New Roman" w:hAnsi="Times New Roman" w:cs="Times New Roman"/>
          <w:sz w:val="28"/>
          <w:szCs w:val="28"/>
        </w:rPr>
        <w:t>в Федеральном бюджетном учреждении «Государственный региональный центр стандартизаци</w:t>
      </w:r>
      <w:r w:rsidR="004C3CBE" w:rsidRPr="006A2349">
        <w:rPr>
          <w:rFonts w:ascii="Times New Roman" w:hAnsi="Times New Roman" w:cs="Times New Roman"/>
          <w:sz w:val="28"/>
          <w:szCs w:val="28"/>
        </w:rPr>
        <w:t>и,</w:t>
      </w:r>
      <w:r w:rsidR="00B90760" w:rsidRPr="006A2349">
        <w:rPr>
          <w:rFonts w:ascii="Times New Roman" w:hAnsi="Times New Roman" w:cs="Times New Roman"/>
          <w:sz w:val="28"/>
          <w:szCs w:val="28"/>
        </w:rPr>
        <w:t xml:space="preserve"> метрологии и испытаний в Самарской области»</w:t>
      </w:r>
      <w:r w:rsidR="004C3CBE" w:rsidRPr="006A2349">
        <w:rPr>
          <w:rFonts w:ascii="Times New Roman" w:hAnsi="Times New Roman" w:cs="Times New Roman"/>
          <w:sz w:val="28"/>
          <w:szCs w:val="28"/>
        </w:rPr>
        <w:t>;</w:t>
      </w:r>
    </w:p>
    <w:p w14:paraId="6576F23C" w14:textId="59E9E2F7" w:rsidR="00D235A9" w:rsidRPr="006A2349" w:rsidRDefault="00826B7E" w:rsidP="00826B7E">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 xml:space="preserve">      </w:t>
      </w:r>
      <w:r w:rsidR="00BE54EE">
        <w:rPr>
          <w:rFonts w:ascii="Times New Roman" w:hAnsi="Times New Roman" w:cs="Times New Roman"/>
          <w:sz w:val="28"/>
          <w:szCs w:val="28"/>
        </w:rPr>
        <w:t xml:space="preserve"> </w:t>
      </w:r>
      <w:r w:rsidRPr="006A2349">
        <w:rPr>
          <w:rFonts w:ascii="Times New Roman" w:hAnsi="Times New Roman" w:cs="Times New Roman"/>
          <w:sz w:val="28"/>
          <w:szCs w:val="28"/>
        </w:rPr>
        <w:t xml:space="preserve">  - </w:t>
      </w:r>
      <w:r w:rsidR="00D235A9" w:rsidRPr="006A2349">
        <w:rPr>
          <w:rFonts w:ascii="Times New Roman" w:hAnsi="Times New Roman" w:cs="Times New Roman"/>
          <w:sz w:val="28"/>
          <w:szCs w:val="28"/>
        </w:rPr>
        <w:t>при</w:t>
      </w:r>
      <w:r w:rsidR="00CD6E7D" w:rsidRPr="006A2349">
        <w:rPr>
          <w:rFonts w:ascii="Times New Roman" w:hAnsi="Times New Roman" w:cs="Times New Roman"/>
          <w:sz w:val="28"/>
          <w:szCs w:val="28"/>
        </w:rPr>
        <w:t xml:space="preserve"> расчетах с подотчетными лицами –</w:t>
      </w:r>
      <w:r w:rsidR="00D235A9" w:rsidRPr="006A2349">
        <w:rPr>
          <w:rFonts w:ascii="Times New Roman" w:hAnsi="Times New Roman" w:cs="Times New Roman"/>
          <w:sz w:val="28"/>
          <w:szCs w:val="28"/>
        </w:rPr>
        <w:t xml:space="preserve"> на основании приказов о командировании и произведенных </w:t>
      </w:r>
      <w:r w:rsidR="00D235A9" w:rsidRPr="006A2349">
        <w:rPr>
          <w:rFonts w:ascii="Times New Roman" w:hAnsi="Times New Roman" w:cs="Times New Roman"/>
          <w:color w:val="000000" w:themeColor="text1"/>
          <w:sz w:val="28"/>
          <w:szCs w:val="28"/>
        </w:rPr>
        <w:t>расход</w:t>
      </w:r>
      <w:r w:rsidR="00482EED" w:rsidRPr="006A2349">
        <w:rPr>
          <w:rFonts w:ascii="Times New Roman" w:hAnsi="Times New Roman" w:cs="Times New Roman"/>
          <w:color w:val="000000" w:themeColor="text1"/>
          <w:sz w:val="28"/>
          <w:szCs w:val="28"/>
        </w:rPr>
        <w:t xml:space="preserve">ов </w:t>
      </w:r>
      <w:r w:rsidR="002E2483" w:rsidRPr="006A2349">
        <w:rPr>
          <w:rFonts w:ascii="Times New Roman" w:hAnsi="Times New Roman" w:cs="Times New Roman"/>
          <w:color w:val="FF0000"/>
          <w:sz w:val="28"/>
          <w:szCs w:val="28"/>
        </w:rPr>
        <w:t xml:space="preserve"> </w:t>
      </w:r>
      <w:r w:rsidR="00D235A9" w:rsidRPr="006A2349">
        <w:rPr>
          <w:rFonts w:ascii="Times New Roman" w:hAnsi="Times New Roman" w:cs="Times New Roman"/>
          <w:color w:val="FF0000"/>
          <w:sz w:val="28"/>
          <w:szCs w:val="28"/>
        </w:rPr>
        <w:t xml:space="preserve"> </w:t>
      </w:r>
      <w:r w:rsidR="00D235A9" w:rsidRPr="006A2349">
        <w:rPr>
          <w:rFonts w:ascii="Times New Roman" w:hAnsi="Times New Roman" w:cs="Times New Roman"/>
          <w:sz w:val="28"/>
          <w:szCs w:val="28"/>
        </w:rPr>
        <w:t>по принятому отчету</w:t>
      </w:r>
      <w:r w:rsidR="000329AF" w:rsidRPr="006A2349">
        <w:rPr>
          <w:rFonts w:ascii="Times New Roman" w:hAnsi="Times New Roman" w:cs="Times New Roman"/>
          <w:sz w:val="28"/>
          <w:szCs w:val="28"/>
        </w:rPr>
        <w:t xml:space="preserve"> о расходах подотчетного лица</w:t>
      </w:r>
      <w:r w:rsidR="00D235A9" w:rsidRPr="006A2349">
        <w:rPr>
          <w:rFonts w:ascii="Times New Roman" w:hAnsi="Times New Roman" w:cs="Times New Roman"/>
          <w:sz w:val="28"/>
          <w:szCs w:val="28"/>
        </w:rPr>
        <w:t xml:space="preserve"> и отражаются в бюджетном учете на дату </w:t>
      </w:r>
      <w:proofErr w:type="gramStart"/>
      <w:r w:rsidR="00D235A9" w:rsidRPr="006A2349">
        <w:rPr>
          <w:rFonts w:ascii="Times New Roman" w:hAnsi="Times New Roman" w:cs="Times New Roman"/>
          <w:sz w:val="28"/>
          <w:szCs w:val="28"/>
        </w:rPr>
        <w:t>утверждения  отчета</w:t>
      </w:r>
      <w:proofErr w:type="gramEnd"/>
      <w:r w:rsidR="000329AF" w:rsidRPr="006A2349">
        <w:rPr>
          <w:rFonts w:ascii="Times New Roman" w:hAnsi="Times New Roman" w:cs="Times New Roman"/>
          <w:sz w:val="28"/>
          <w:szCs w:val="28"/>
        </w:rPr>
        <w:t xml:space="preserve"> о расходах подотчетного лица</w:t>
      </w:r>
      <w:r w:rsidR="00D235A9" w:rsidRPr="006A2349">
        <w:rPr>
          <w:rFonts w:ascii="Times New Roman" w:hAnsi="Times New Roman" w:cs="Times New Roman"/>
          <w:sz w:val="28"/>
          <w:szCs w:val="28"/>
        </w:rPr>
        <w:t>;</w:t>
      </w:r>
    </w:p>
    <w:p w14:paraId="1F37C23D" w14:textId="2F9F2D08" w:rsidR="00D235A9" w:rsidRPr="006A2349" w:rsidRDefault="00826B7E" w:rsidP="00826B7E">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 xml:space="preserve">       </w:t>
      </w:r>
      <w:r w:rsidR="00BE54EE">
        <w:rPr>
          <w:rFonts w:ascii="Times New Roman" w:hAnsi="Times New Roman" w:cs="Times New Roman"/>
          <w:sz w:val="28"/>
          <w:szCs w:val="28"/>
        </w:rPr>
        <w:t xml:space="preserve">  </w:t>
      </w:r>
      <w:r w:rsidRPr="006A2349">
        <w:rPr>
          <w:rFonts w:ascii="Times New Roman" w:hAnsi="Times New Roman" w:cs="Times New Roman"/>
          <w:sz w:val="28"/>
          <w:szCs w:val="28"/>
        </w:rPr>
        <w:t xml:space="preserve">-  </w:t>
      </w:r>
      <w:r w:rsidR="00D235A9" w:rsidRPr="006A2349">
        <w:rPr>
          <w:rFonts w:ascii="Times New Roman" w:hAnsi="Times New Roman" w:cs="Times New Roman"/>
          <w:sz w:val="28"/>
          <w:szCs w:val="28"/>
        </w:rPr>
        <w:t>по подотчетным сум</w:t>
      </w:r>
      <w:r w:rsidR="00C1317F" w:rsidRPr="006A2349">
        <w:rPr>
          <w:rFonts w:ascii="Times New Roman" w:hAnsi="Times New Roman" w:cs="Times New Roman"/>
          <w:sz w:val="28"/>
          <w:szCs w:val="28"/>
        </w:rPr>
        <w:t>м</w:t>
      </w:r>
      <w:r w:rsidR="00D235A9" w:rsidRPr="006A2349">
        <w:rPr>
          <w:rFonts w:ascii="Times New Roman" w:hAnsi="Times New Roman" w:cs="Times New Roman"/>
          <w:sz w:val="28"/>
          <w:szCs w:val="28"/>
        </w:rPr>
        <w:t xml:space="preserve">ам, выданным на хозяйственные нужды — на дату утверждения </w:t>
      </w:r>
      <w:r w:rsidR="000329AF" w:rsidRPr="006A2349">
        <w:rPr>
          <w:rFonts w:ascii="Times New Roman" w:hAnsi="Times New Roman" w:cs="Times New Roman"/>
          <w:sz w:val="28"/>
          <w:szCs w:val="28"/>
        </w:rPr>
        <w:t>отчета о расходах подотчетного лица</w:t>
      </w:r>
      <w:r w:rsidR="00D235A9" w:rsidRPr="006A2349">
        <w:rPr>
          <w:rFonts w:ascii="Times New Roman" w:hAnsi="Times New Roman" w:cs="Times New Roman"/>
          <w:sz w:val="28"/>
          <w:szCs w:val="28"/>
        </w:rPr>
        <w:t>;</w:t>
      </w:r>
    </w:p>
    <w:p w14:paraId="39235ADA" w14:textId="088F5916" w:rsidR="00E22F37" w:rsidRPr="006A2349" w:rsidRDefault="00826B7E" w:rsidP="00826B7E">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 xml:space="preserve">     </w:t>
      </w:r>
      <w:r w:rsidR="00BE54EE">
        <w:rPr>
          <w:rFonts w:ascii="Times New Roman" w:hAnsi="Times New Roman" w:cs="Times New Roman"/>
          <w:sz w:val="28"/>
          <w:szCs w:val="28"/>
        </w:rPr>
        <w:t xml:space="preserve"> </w:t>
      </w:r>
      <w:r w:rsidRPr="006A2349">
        <w:rPr>
          <w:rFonts w:ascii="Times New Roman" w:hAnsi="Times New Roman" w:cs="Times New Roman"/>
          <w:sz w:val="28"/>
          <w:szCs w:val="28"/>
        </w:rPr>
        <w:t xml:space="preserve">   -  </w:t>
      </w:r>
      <w:r w:rsidR="00E22F37" w:rsidRPr="006A2349">
        <w:rPr>
          <w:rFonts w:ascii="Times New Roman" w:hAnsi="Times New Roman" w:cs="Times New Roman"/>
          <w:sz w:val="28"/>
          <w:szCs w:val="28"/>
        </w:rPr>
        <w:t>при заключении государственных контрактов</w:t>
      </w:r>
      <w:r w:rsidR="00C1317F" w:rsidRPr="006A2349">
        <w:rPr>
          <w:rFonts w:ascii="Times New Roman" w:hAnsi="Times New Roman" w:cs="Times New Roman"/>
          <w:sz w:val="28"/>
          <w:szCs w:val="28"/>
        </w:rPr>
        <w:t>, контрактов</w:t>
      </w:r>
      <w:r w:rsidR="00E22F37" w:rsidRPr="006A2349">
        <w:rPr>
          <w:rFonts w:ascii="Times New Roman" w:hAnsi="Times New Roman" w:cs="Times New Roman"/>
          <w:sz w:val="28"/>
          <w:szCs w:val="28"/>
        </w:rPr>
        <w:t xml:space="preserve"> (договоров) на поставку товаров (выполнение работ, оказание услуг) в размере стоимости государственного контракта</w:t>
      </w:r>
      <w:r w:rsidR="00C1317F" w:rsidRPr="006A2349">
        <w:rPr>
          <w:rFonts w:ascii="Times New Roman" w:hAnsi="Times New Roman" w:cs="Times New Roman"/>
          <w:sz w:val="28"/>
          <w:szCs w:val="28"/>
        </w:rPr>
        <w:t>, контракта</w:t>
      </w:r>
      <w:r w:rsidR="00E22F37" w:rsidRPr="006A2349">
        <w:rPr>
          <w:rFonts w:ascii="Times New Roman" w:hAnsi="Times New Roman" w:cs="Times New Roman"/>
          <w:sz w:val="28"/>
          <w:szCs w:val="28"/>
        </w:rPr>
        <w:t xml:space="preserve"> (договора) при поступлении договор</w:t>
      </w:r>
      <w:r w:rsidR="00C1317F" w:rsidRPr="006A2349">
        <w:rPr>
          <w:rFonts w:ascii="Times New Roman" w:hAnsi="Times New Roman" w:cs="Times New Roman"/>
          <w:sz w:val="28"/>
          <w:szCs w:val="28"/>
        </w:rPr>
        <w:t xml:space="preserve">ной документации </w:t>
      </w:r>
      <w:r w:rsidR="00013749" w:rsidRPr="006A2349">
        <w:rPr>
          <w:rFonts w:ascii="Times New Roman" w:hAnsi="Times New Roman" w:cs="Times New Roman"/>
          <w:sz w:val="28"/>
          <w:szCs w:val="28"/>
        </w:rPr>
        <w:t>в планово-эконмический отдел</w:t>
      </w:r>
      <w:r w:rsidR="00C1317F" w:rsidRPr="006A2349">
        <w:rPr>
          <w:rFonts w:ascii="Times New Roman" w:hAnsi="Times New Roman" w:cs="Times New Roman"/>
          <w:sz w:val="28"/>
          <w:szCs w:val="28"/>
        </w:rPr>
        <w:t xml:space="preserve"> и</w:t>
      </w:r>
      <w:r w:rsidR="00E22F37" w:rsidRPr="006A2349">
        <w:rPr>
          <w:rFonts w:ascii="Times New Roman" w:hAnsi="Times New Roman" w:cs="Times New Roman"/>
          <w:sz w:val="28"/>
          <w:szCs w:val="28"/>
        </w:rPr>
        <w:t xml:space="preserve"> отражаются в бюджетном учете в день </w:t>
      </w:r>
      <w:r w:rsidR="00E22F37" w:rsidRPr="006A2349">
        <w:rPr>
          <w:rFonts w:ascii="Times New Roman" w:hAnsi="Times New Roman" w:cs="Times New Roman"/>
          <w:sz w:val="28"/>
          <w:szCs w:val="28"/>
        </w:rPr>
        <w:lastRenderedPageBreak/>
        <w:t>подписания соответствующих контрактов (договоров);</w:t>
      </w:r>
    </w:p>
    <w:p w14:paraId="5946DD68" w14:textId="760FBC97" w:rsidR="004C3CBE" w:rsidRPr="006A2349" w:rsidRDefault="00826B7E" w:rsidP="00826B7E">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 xml:space="preserve">        -  </w:t>
      </w:r>
      <w:r w:rsidR="00D235A9" w:rsidRPr="006A2349">
        <w:rPr>
          <w:rFonts w:ascii="Times New Roman" w:hAnsi="Times New Roman" w:cs="Times New Roman"/>
          <w:sz w:val="28"/>
          <w:szCs w:val="28"/>
        </w:rPr>
        <w:t xml:space="preserve">по начисленным налогам и сборам </w:t>
      </w:r>
      <w:r w:rsidR="00CB2BA4" w:rsidRPr="006A2349">
        <w:rPr>
          <w:rFonts w:ascii="Times New Roman" w:hAnsi="Times New Roman" w:cs="Times New Roman"/>
          <w:sz w:val="28"/>
          <w:szCs w:val="28"/>
        </w:rPr>
        <w:t>на основании</w:t>
      </w:r>
      <w:r w:rsidR="00D235A9" w:rsidRPr="006A2349">
        <w:rPr>
          <w:rFonts w:ascii="Times New Roman" w:hAnsi="Times New Roman" w:cs="Times New Roman"/>
          <w:sz w:val="28"/>
          <w:szCs w:val="28"/>
        </w:rPr>
        <w:t xml:space="preserve"> налоговых деклараций</w:t>
      </w:r>
      <w:r w:rsidR="00F26FAF" w:rsidRPr="006A2349">
        <w:rPr>
          <w:rFonts w:ascii="Times New Roman" w:hAnsi="Times New Roman" w:cs="Times New Roman"/>
          <w:sz w:val="28"/>
          <w:szCs w:val="28"/>
        </w:rPr>
        <w:t>, расчетов</w:t>
      </w:r>
      <w:r w:rsidR="00D235A9" w:rsidRPr="006A2349">
        <w:rPr>
          <w:rFonts w:ascii="Times New Roman" w:hAnsi="Times New Roman" w:cs="Times New Roman"/>
          <w:sz w:val="28"/>
          <w:szCs w:val="28"/>
        </w:rPr>
        <w:t xml:space="preserve"> в момент </w:t>
      </w:r>
      <w:proofErr w:type="gramStart"/>
      <w:r w:rsidR="00D235A9" w:rsidRPr="006A2349">
        <w:rPr>
          <w:rFonts w:ascii="Times New Roman" w:hAnsi="Times New Roman" w:cs="Times New Roman"/>
          <w:sz w:val="28"/>
          <w:szCs w:val="28"/>
        </w:rPr>
        <w:t xml:space="preserve">образования </w:t>
      </w:r>
      <w:r w:rsidR="00E27400" w:rsidRPr="006A2349">
        <w:rPr>
          <w:rFonts w:ascii="Times New Roman" w:hAnsi="Times New Roman" w:cs="Times New Roman"/>
          <w:sz w:val="28"/>
          <w:szCs w:val="28"/>
        </w:rPr>
        <w:t xml:space="preserve"> </w:t>
      </w:r>
      <w:r w:rsidR="00D235A9" w:rsidRPr="006A2349">
        <w:rPr>
          <w:rFonts w:ascii="Times New Roman" w:hAnsi="Times New Roman" w:cs="Times New Roman"/>
          <w:sz w:val="28"/>
          <w:szCs w:val="28"/>
        </w:rPr>
        <w:t>кредиторской</w:t>
      </w:r>
      <w:proofErr w:type="gramEnd"/>
      <w:r w:rsidR="00D235A9" w:rsidRPr="006A2349">
        <w:rPr>
          <w:rFonts w:ascii="Times New Roman" w:hAnsi="Times New Roman" w:cs="Times New Roman"/>
          <w:sz w:val="28"/>
          <w:szCs w:val="28"/>
        </w:rPr>
        <w:t xml:space="preserve"> задолженности</w:t>
      </w:r>
      <w:r w:rsidR="004C3CBE" w:rsidRPr="006A2349">
        <w:rPr>
          <w:rFonts w:ascii="Times New Roman" w:hAnsi="Times New Roman" w:cs="Times New Roman"/>
          <w:sz w:val="28"/>
          <w:szCs w:val="28"/>
        </w:rPr>
        <w:t>;</w:t>
      </w:r>
    </w:p>
    <w:p w14:paraId="0EA8B4BA" w14:textId="77777777" w:rsidR="00D235A9" w:rsidRPr="006A2349" w:rsidRDefault="00826B7E" w:rsidP="00826B7E">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 xml:space="preserve">        - </w:t>
      </w:r>
      <w:r w:rsidR="00D235A9" w:rsidRPr="006A2349">
        <w:rPr>
          <w:rFonts w:ascii="Times New Roman" w:hAnsi="Times New Roman" w:cs="Times New Roman"/>
          <w:sz w:val="28"/>
          <w:szCs w:val="28"/>
        </w:rPr>
        <w:t>по уплате членских взносов в международные организации — на основании документов (счетов, писем и др.), представленных международными организациями в рублевом эквиваленте по официальному курсу Банка России, установленному на дату оплаты</w:t>
      </w:r>
      <w:r w:rsidR="00F26FAF" w:rsidRPr="006A2349">
        <w:rPr>
          <w:rFonts w:ascii="Times New Roman" w:hAnsi="Times New Roman" w:cs="Times New Roman"/>
          <w:sz w:val="28"/>
          <w:szCs w:val="28"/>
        </w:rPr>
        <w:t>;</w:t>
      </w:r>
    </w:p>
    <w:p w14:paraId="792A0428" w14:textId="77777777" w:rsidR="00F26FAF" w:rsidRPr="006A2349" w:rsidRDefault="00F26FAF" w:rsidP="00826B7E">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 xml:space="preserve">         - по уплате членских профсоюзных взносов на основании </w:t>
      </w:r>
      <w:r w:rsidR="00534D2B" w:rsidRPr="006A2349">
        <w:rPr>
          <w:rFonts w:ascii="Times New Roman" w:hAnsi="Times New Roman" w:cs="Times New Roman"/>
          <w:sz w:val="28"/>
          <w:szCs w:val="28"/>
        </w:rPr>
        <w:t>произведенных расчетов по заработной плате.</w:t>
      </w:r>
    </w:p>
    <w:p w14:paraId="5BEE6266" w14:textId="77777777" w:rsidR="00D235A9" w:rsidRPr="006A2349" w:rsidRDefault="00096096" w:rsidP="00A7629A">
      <w:pPr>
        <w:pStyle w:val="a5"/>
        <w:widowControl w:val="0"/>
        <w:numPr>
          <w:ilvl w:val="1"/>
          <w:numId w:val="14"/>
        </w:numPr>
        <w:tabs>
          <w:tab w:val="left" w:pos="0"/>
        </w:tabs>
        <w:autoSpaceDE w:val="0"/>
        <w:autoSpaceDN w:val="0"/>
        <w:adjustRightInd w:val="0"/>
        <w:spacing w:line="360" w:lineRule="auto"/>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color w:val="365F91" w:themeColor="accent1" w:themeShade="BF"/>
          <w:sz w:val="28"/>
          <w:szCs w:val="28"/>
          <w:lang w:eastAsia="ru-RU"/>
        </w:rPr>
        <w:t xml:space="preserve"> </w:t>
      </w:r>
      <w:r w:rsidR="00D235A9" w:rsidRPr="006A2349">
        <w:rPr>
          <w:rFonts w:ascii="Times New Roman" w:eastAsia="Times New Roman" w:hAnsi="Times New Roman" w:cs="Times New Roman"/>
          <w:sz w:val="28"/>
          <w:szCs w:val="28"/>
          <w:lang w:eastAsia="ru-RU"/>
        </w:rPr>
        <w:t xml:space="preserve">Денежные обязательства принимаются в пределах </w:t>
      </w:r>
      <w:r w:rsidR="00201684" w:rsidRPr="006A2349">
        <w:rPr>
          <w:rFonts w:ascii="Times New Roman" w:eastAsia="Times New Roman" w:hAnsi="Times New Roman" w:cs="Times New Roman"/>
          <w:sz w:val="28"/>
          <w:szCs w:val="28"/>
          <w:lang w:eastAsia="ru-RU"/>
        </w:rPr>
        <w:t xml:space="preserve">объема годовых </w:t>
      </w:r>
    </w:p>
    <w:p w14:paraId="6341C43C" w14:textId="77777777" w:rsidR="00ED13E7" w:rsidRPr="006A2349" w:rsidRDefault="00ED13E7" w:rsidP="00ED13E7">
      <w:pPr>
        <w:widowControl w:val="0"/>
        <w:tabs>
          <w:tab w:val="left" w:pos="0"/>
        </w:tabs>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показателей, утвержденных в ПФХД:</w:t>
      </w:r>
    </w:p>
    <w:p w14:paraId="6D122230" w14:textId="77777777" w:rsidR="00D235A9" w:rsidRPr="006A2349" w:rsidRDefault="00826B7E" w:rsidP="00826B7E">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 xml:space="preserve">          - </w:t>
      </w:r>
      <w:r w:rsidR="00D235A9" w:rsidRPr="006A2349">
        <w:rPr>
          <w:rFonts w:ascii="Times New Roman" w:hAnsi="Times New Roman" w:cs="Times New Roman"/>
          <w:sz w:val="28"/>
          <w:szCs w:val="28"/>
        </w:rPr>
        <w:t xml:space="preserve">при начислении оплаты труда, пособий, иных выплат </w:t>
      </w:r>
      <w:r w:rsidR="004C3CBE" w:rsidRPr="006A2349">
        <w:rPr>
          <w:rFonts w:ascii="Times New Roman" w:hAnsi="Times New Roman" w:cs="Times New Roman"/>
          <w:sz w:val="28"/>
          <w:szCs w:val="28"/>
        </w:rPr>
        <w:t>-</w:t>
      </w:r>
      <w:r w:rsidR="00D235A9" w:rsidRPr="006A2349">
        <w:rPr>
          <w:rFonts w:ascii="Times New Roman" w:hAnsi="Times New Roman" w:cs="Times New Roman"/>
          <w:sz w:val="28"/>
          <w:szCs w:val="28"/>
        </w:rPr>
        <w:t xml:space="preserve"> на основании платежной ведомости при начислении аванса и расчетно-платежной ведомости при начислении заработной платы и отражаются в </w:t>
      </w:r>
      <w:r w:rsidR="00C642E1" w:rsidRPr="006A2349">
        <w:rPr>
          <w:rFonts w:ascii="Times New Roman" w:hAnsi="Times New Roman" w:cs="Times New Roman"/>
          <w:sz w:val="28"/>
          <w:szCs w:val="28"/>
        </w:rPr>
        <w:t>бухгалтерском (</w:t>
      </w:r>
      <w:r w:rsidR="00D235A9" w:rsidRPr="006A2349">
        <w:rPr>
          <w:rFonts w:ascii="Times New Roman" w:hAnsi="Times New Roman" w:cs="Times New Roman"/>
          <w:sz w:val="28"/>
          <w:szCs w:val="28"/>
        </w:rPr>
        <w:t>бюджетном</w:t>
      </w:r>
      <w:r w:rsidR="00C642E1" w:rsidRPr="006A2349">
        <w:rPr>
          <w:rFonts w:ascii="Times New Roman" w:hAnsi="Times New Roman" w:cs="Times New Roman"/>
          <w:sz w:val="28"/>
          <w:szCs w:val="28"/>
        </w:rPr>
        <w:t xml:space="preserve">) </w:t>
      </w:r>
      <w:r w:rsidR="00D235A9" w:rsidRPr="006A2349">
        <w:rPr>
          <w:rFonts w:ascii="Times New Roman" w:hAnsi="Times New Roman" w:cs="Times New Roman"/>
          <w:sz w:val="28"/>
          <w:szCs w:val="28"/>
        </w:rPr>
        <w:t>учете</w:t>
      </w:r>
      <w:r w:rsidR="004C3CBE" w:rsidRPr="006A2349">
        <w:rPr>
          <w:rFonts w:ascii="Times New Roman" w:hAnsi="Times New Roman" w:cs="Times New Roman"/>
          <w:sz w:val="28"/>
          <w:szCs w:val="28"/>
        </w:rPr>
        <w:t xml:space="preserve"> </w:t>
      </w:r>
      <w:r w:rsidR="00D235A9" w:rsidRPr="006A2349">
        <w:rPr>
          <w:rFonts w:ascii="Times New Roman" w:hAnsi="Times New Roman" w:cs="Times New Roman"/>
          <w:sz w:val="28"/>
          <w:szCs w:val="28"/>
        </w:rPr>
        <w:t>на дату образования кредиторской задолженности;</w:t>
      </w:r>
    </w:p>
    <w:p w14:paraId="6BB676F5" w14:textId="77777777" w:rsidR="00D235A9" w:rsidRPr="006A2349" w:rsidRDefault="00826B7E" w:rsidP="00826B7E">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 xml:space="preserve">          - </w:t>
      </w:r>
      <w:r w:rsidR="00D235A9" w:rsidRPr="006A2349">
        <w:rPr>
          <w:rFonts w:ascii="Times New Roman" w:hAnsi="Times New Roman" w:cs="Times New Roman"/>
          <w:sz w:val="28"/>
          <w:szCs w:val="28"/>
        </w:rPr>
        <w:t xml:space="preserve">при начислении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страхование от несчастных случаев на производстве и профессиональных заболеваний </w:t>
      </w:r>
      <w:r w:rsidR="004C3CBE" w:rsidRPr="006A2349">
        <w:rPr>
          <w:rFonts w:ascii="Times New Roman" w:hAnsi="Times New Roman" w:cs="Times New Roman"/>
          <w:sz w:val="28"/>
          <w:szCs w:val="28"/>
        </w:rPr>
        <w:t>-</w:t>
      </w:r>
      <w:r w:rsidR="00D235A9" w:rsidRPr="006A2349">
        <w:rPr>
          <w:rFonts w:ascii="Times New Roman" w:hAnsi="Times New Roman" w:cs="Times New Roman"/>
          <w:sz w:val="28"/>
          <w:szCs w:val="28"/>
        </w:rPr>
        <w:t xml:space="preserve"> на основании </w:t>
      </w:r>
      <w:r w:rsidR="00534D2B" w:rsidRPr="006A2349">
        <w:rPr>
          <w:rFonts w:ascii="Times New Roman" w:hAnsi="Times New Roman" w:cs="Times New Roman"/>
          <w:sz w:val="28"/>
          <w:szCs w:val="28"/>
        </w:rPr>
        <w:t xml:space="preserve">анализа взносов в фонды, </w:t>
      </w:r>
      <w:r w:rsidR="00D235A9" w:rsidRPr="006A2349">
        <w:rPr>
          <w:rFonts w:ascii="Times New Roman" w:hAnsi="Times New Roman" w:cs="Times New Roman"/>
          <w:sz w:val="28"/>
          <w:szCs w:val="28"/>
        </w:rPr>
        <w:t xml:space="preserve"> и отражаются в</w:t>
      </w:r>
      <w:r w:rsidR="00C642E1" w:rsidRPr="006A2349">
        <w:rPr>
          <w:rFonts w:ascii="Times New Roman" w:hAnsi="Times New Roman" w:cs="Times New Roman"/>
          <w:sz w:val="28"/>
          <w:szCs w:val="28"/>
        </w:rPr>
        <w:t xml:space="preserve"> бухгалтерском (</w:t>
      </w:r>
      <w:r w:rsidR="00D235A9" w:rsidRPr="006A2349">
        <w:rPr>
          <w:rFonts w:ascii="Times New Roman" w:hAnsi="Times New Roman" w:cs="Times New Roman"/>
          <w:sz w:val="28"/>
          <w:szCs w:val="28"/>
        </w:rPr>
        <w:t>бюджетном</w:t>
      </w:r>
      <w:r w:rsidR="00C642E1" w:rsidRPr="006A2349">
        <w:rPr>
          <w:rFonts w:ascii="Times New Roman" w:hAnsi="Times New Roman" w:cs="Times New Roman"/>
          <w:sz w:val="28"/>
          <w:szCs w:val="28"/>
        </w:rPr>
        <w:t xml:space="preserve">) </w:t>
      </w:r>
      <w:r w:rsidR="00D235A9" w:rsidRPr="006A2349">
        <w:rPr>
          <w:rFonts w:ascii="Times New Roman" w:hAnsi="Times New Roman" w:cs="Times New Roman"/>
          <w:sz w:val="28"/>
          <w:szCs w:val="28"/>
        </w:rPr>
        <w:t>учете на дату образования кредиторской задолженности;</w:t>
      </w:r>
    </w:p>
    <w:p w14:paraId="2CB4FAC3" w14:textId="063A2CA9" w:rsidR="00D235A9" w:rsidRPr="006A2349" w:rsidRDefault="00826B7E" w:rsidP="00826B7E">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 xml:space="preserve">          - </w:t>
      </w:r>
      <w:r w:rsidR="00D235A9" w:rsidRPr="006A2349">
        <w:rPr>
          <w:rFonts w:ascii="Times New Roman" w:hAnsi="Times New Roman" w:cs="Times New Roman"/>
          <w:sz w:val="28"/>
          <w:szCs w:val="28"/>
        </w:rPr>
        <w:t xml:space="preserve">при расчетах с подотчетными лицами </w:t>
      </w:r>
      <w:r w:rsidR="004C3CBE" w:rsidRPr="006A2349">
        <w:rPr>
          <w:rFonts w:ascii="Times New Roman" w:hAnsi="Times New Roman" w:cs="Times New Roman"/>
          <w:sz w:val="28"/>
          <w:szCs w:val="28"/>
        </w:rPr>
        <w:t>-</w:t>
      </w:r>
      <w:r w:rsidR="00D235A9" w:rsidRPr="006A2349">
        <w:rPr>
          <w:rFonts w:ascii="Times New Roman" w:hAnsi="Times New Roman" w:cs="Times New Roman"/>
          <w:sz w:val="28"/>
          <w:szCs w:val="28"/>
        </w:rPr>
        <w:t xml:space="preserve"> на основании приказов о командировании и проведенных расходов по принятому </w:t>
      </w:r>
      <w:r w:rsidR="000329AF" w:rsidRPr="006A2349">
        <w:rPr>
          <w:rFonts w:ascii="Times New Roman" w:hAnsi="Times New Roman" w:cs="Times New Roman"/>
          <w:sz w:val="28"/>
          <w:szCs w:val="28"/>
        </w:rPr>
        <w:t xml:space="preserve">отчету о расходах подотчетного лица </w:t>
      </w:r>
      <w:r w:rsidR="00D235A9" w:rsidRPr="006A2349">
        <w:rPr>
          <w:rFonts w:ascii="Times New Roman" w:hAnsi="Times New Roman" w:cs="Times New Roman"/>
          <w:sz w:val="28"/>
          <w:szCs w:val="28"/>
        </w:rPr>
        <w:t>отражаются в</w:t>
      </w:r>
      <w:r w:rsidR="00C642E1" w:rsidRPr="006A2349">
        <w:rPr>
          <w:rFonts w:ascii="Times New Roman" w:hAnsi="Times New Roman" w:cs="Times New Roman"/>
          <w:sz w:val="28"/>
          <w:szCs w:val="28"/>
        </w:rPr>
        <w:t xml:space="preserve"> бухгалтерском (</w:t>
      </w:r>
      <w:r w:rsidR="00D235A9" w:rsidRPr="006A2349">
        <w:rPr>
          <w:rFonts w:ascii="Times New Roman" w:hAnsi="Times New Roman" w:cs="Times New Roman"/>
          <w:sz w:val="28"/>
          <w:szCs w:val="28"/>
        </w:rPr>
        <w:t>бюджетном</w:t>
      </w:r>
      <w:r w:rsidR="00C642E1" w:rsidRPr="006A2349">
        <w:rPr>
          <w:rFonts w:ascii="Times New Roman" w:hAnsi="Times New Roman" w:cs="Times New Roman"/>
          <w:sz w:val="28"/>
          <w:szCs w:val="28"/>
        </w:rPr>
        <w:t>)</w:t>
      </w:r>
      <w:r w:rsidR="00D235A9" w:rsidRPr="006A2349">
        <w:rPr>
          <w:rFonts w:ascii="Times New Roman" w:hAnsi="Times New Roman" w:cs="Times New Roman"/>
          <w:sz w:val="28"/>
          <w:szCs w:val="28"/>
        </w:rPr>
        <w:t xml:space="preserve"> учете на дату утверждения </w:t>
      </w:r>
      <w:r w:rsidR="000329AF" w:rsidRPr="006A2349">
        <w:rPr>
          <w:rFonts w:ascii="Times New Roman" w:hAnsi="Times New Roman" w:cs="Times New Roman"/>
          <w:sz w:val="28"/>
          <w:szCs w:val="28"/>
        </w:rPr>
        <w:t>отчета о расходах подотчетного лица</w:t>
      </w:r>
      <w:r w:rsidR="00D235A9" w:rsidRPr="006A2349">
        <w:rPr>
          <w:rFonts w:ascii="Times New Roman" w:hAnsi="Times New Roman" w:cs="Times New Roman"/>
          <w:sz w:val="28"/>
          <w:szCs w:val="28"/>
        </w:rPr>
        <w:t>;</w:t>
      </w:r>
    </w:p>
    <w:p w14:paraId="3604E79A" w14:textId="49F59D17" w:rsidR="00D235A9" w:rsidRPr="006A2349" w:rsidRDefault="00826B7E" w:rsidP="00826B7E">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 xml:space="preserve">          -  </w:t>
      </w:r>
      <w:r w:rsidR="00D235A9" w:rsidRPr="006A2349">
        <w:rPr>
          <w:rFonts w:ascii="Times New Roman" w:hAnsi="Times New Roman" w:cs="Times New Roman"/>
          <w:sz w:val="28"/>
          <w:szCs w:val="28"/>
        </w:rPr>
        <w:t xml:space="preserve">по подотчетным суммам, выданным на хозяйственные нужды — на дату утверждения </w:t>
      </w:r>
      <w:r w:rsidR="000329AF" w:rsidRPr="006A2349">
        <w:rPr>
          <w:rFonts w:ascii="Times New Roman" w:hAnsi="Times New Roman" w:cs="Times New Roman"/>
          <w:sz w:val="28"/>
          <w:szCs w:val="28"/>
        </w:rPr>
        <w:t>отчета о расходах подотчетного лица</w:t>
      </w:r>
      <w:r w:rsidR="00D235A9" w:rsidRPr="006A2349">
        <w:rPr>
          <w:rFonts w:ascii="Times New Roman" w:hAnsi="Times New Roman" w:cs="Times New Roman"/>
          <w:sz w:val="28"/>
          <w:szCs w:val="28"/>
        </w:rPr>
        <w:t>;</w:t>
      </w:r>
    </w:p>
    <w:p w14:paraId="7535D3D6" w14:textId="77777777" w:rsidR="00D235A9" w:rsidRPr="006A2349" w:rsidRDefault="00826B7E" w:rsidP="00826B7E">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 xml:space="preserve">          - </w:t>
      </w:r>
      <w:r w:rsidR="00D235A9" w:rsidRPr="006A2349">
        <w:rPr>
          <w:rFonts w:ascii="Times New Roman" w:hAnsi="Times New Roman" w:cs="Times New Roman"/>
          <w:sz w:val="28"/>
          <w:szCs w:val="28"/>
        </w:rPr>
        <w:t xml:space="preserve">по начисленным налогам и сборам на основании </w:t>
      </w:r>
      <w:r w:rsidR="00534D2B" w:rsidRPr="006A2349">
        <w:rPr>
          <w:rFonts w:ascii="Times New Roman" w:hAnsi="Times New Roman" w:cs="Times New Roman"/>
          <w:sz w:val="28"/>
          <w:szCs w:val="28"/>
        </w:rPr>
        <w:t>анализа взносов в фонды, анализа Н</w:t>
      </w:r>
      <w:r w:rsidR="00FF3AC3" w:rsidRPr="006A2349">
        <w:rPr>
          <w:rFonts w:ascii="Times New Roman" w:hAnsi="Times New Roman" w:cs="Times New Roman"/>
          <w:sz w:val="28"/>
          <w:szCs w:val="28"/>
        </w:rPr>
        <w:t>Д</w:t>
      </w:r>
      <w:r w:rsidR="00534D2B" w:rsidRPr="006A2349">
        <w:rPr>
          <w:rFonts w:ascii="Times New Roman" w:hAnsi="Times New Roman" w:cs="Times New Roman"/>
          <w:sz w:val="28"/>
          <w:szCs w:val="28"/>
        </w:rPr>
        <w:t xml:space="preserve">ФЛ, </w:t>
      </w:r>
      <w:r w:rsidR="00D235A9" w:rsidRPr="006A2349">
        <w:rPr>
          <w:rFonts w:ascii="Times New Roman" w:hAnsi="Times New Roman" w:cs="Times New Roman"/>
          <w:sz w:val="28"/>
          <w:szCs w:val="28"/>
        </w:rPr>
        <w:t>налоговых</w:t>
      </w:r>
      <w:r w:rsidR="00291ABB" w:rsidRPr="006A2349">
        <w:rPr>
          <w:rFonts w:ascii="Times New Roman" w:hAnsi="Times New Roman" w:cs="Times New Roman"/>
          <w:sz w:val="28"/>
          <w:szCs w:val="28"/>
        </w:rPr>
        <w:t xml:space="preserve"> </w:t>
      </w:r>
      <w:r w:rsidR="00D235A9" w:rsidRPr="006A2349">
        <w:rPr>
          <w:rFonts w:ascii="Times New Roman" w:hAnsi="Times New Roman" w:cs="Times New Roman"/>
          <w:sz w:val="28"/>
          <w:szCs w:val="28"/>
        </w:rPr>
        <w:t>деклараций в момент образования кредиторской задолженности;</w:t>
      </w:r>
    </w:p>
    <w:p w14:paraId="2D0CB13A" w14:textId="77777777" w:rsidR="00D235A9" w:rsidRPr="006A2349" w:rsidRDefault="00826B7E" w:rsidP="00826B7E">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 xml:space="preserve">          - </w:t>
      </w:r>
      <w:r w:rsidR="00D235A9" w:rsidRPr="006A2349">
        <w:rPr>
          <w:rFonts w:ascii="Times New Roman" w:hAnsi="Times New Roman" w:cs="Times New Roman"/>
          <w:sz w:val="28"/>
          <w:szCs w:val="28"/>
        </w:rPr>
        <w:t xml:space="preserve">по уплате членских взносов в международные организации- на основании </w:t>
      </w:r>
      <w:r w:rsidR="00D235A9" w:rsidRPr="006A2349">
        <w:rPr>
          <w:rFonts w:ascii="Times New Roman" w:hAnsi="Times New Roman" w:cs="Times New Roman"/>
          <w:sz w:val="28"/>
          <w:szCs w:val="28"/>
        </w:rPr>
        <w:lastRenderedPageBreak/>
        <w:t>документов (писем - подтверждений о получении денежных переводов) представленных международными организациями, в рублевом эквиваленте по официальному курсу Банка России, установленному на дату оплаты</w:t>
      </w:r>
      <w:r w:rsidR="00534D2B" w:rsidRPr="006A2349">
        <w:rPr>
          <w:rFonts w:ascii="Times New Roman" w:hAnsi="Times New Roman" w:cs="Times New Roman"/>
          <w:sz w:val="28"/>
          <w:szCs w:val="28"/>
        </w:rPr>
        <w:t>;</w:t>
      </w:r>
    </w:p>
    <w:p w14:paraId="5AF7DAE8" w14:textId="77777777" w:rsidR="00534D2B" w:rsidRPr="006A2349" w:rsidRDefault="00534D2B" w:rsidP="00826B7E">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 xml:space="preserve">          - по уплате членских профсоюзных взносов на основании произведенных расчетов по заработной плате.</w:t>
      </w:r>
    </w:p>
    <w:p w14:paraId="7195D224" w14:textId="54C2DD06" w:rsidR="00ED13E7" w:rsidRPr="006A2349" w:rsidRDefault="00ED13E7" w:rsidP="00A7629A">
      <w:pPr>
        <w:pStyle w:val="a5"/>
        <w:widowControl w:val="0"/>
        <w:numPr>
          <w:ilvl w:val="1"/>
          <w:numId w:val="14"/>
        </w:numPr>
        <w:tabs>
          <w:tab w:val="left" w:pos="0"/>
        </w:tabs>
        <w:autoSpaceDE w:val="0"/>
        <w:autoSpaceDN w:val="0"/>
        <w:adjustRightInd w:val="0"/>
        <w:spacing w:line="360" w:lineRule="auto"/>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w:t>
      </w:r>
      <w:r w:rsidR="00D235A9" w:rsidRPr="006A2349">
        <w:rPr>
          <w:rFonts w:ascii="Times New Roman" w:eastAsia="Times New Roman" w:hAnsi="Times New Roman" w:cs="Times New Roman"/>
          <w:sz w:val="28"/>
          <w:szCs w:val="28"/>
          <w:lang w:eastAsia="ru-RU"/>
        </w:rPr>
        <w:t>Б</w:t>
      </w:r>
      <w:r w:rsidR="00201684" w:rsidRPr="006A2349">
        <w:rPr>
          <w:rFonts w:ascii="Times New Roman" w:eastAsia="Times New Roman" w:hAnsi="Times New Roman" w:cs="Times New Roman"/>
          <w:sz w:val="28"/>
          <w:szCs w:val="28"/>
          <w:lang w:eastAsia="ru-RU"/>
        </w:rPr>
        <w:t>ухгалтерский</w:t>
      </w:r>
      <w:r w:rsidR="00D235A9" w:rsidRPr="006A2349">
        <w:rPr>
          <w:rFonts w:ascii="Times New Roman" w:eastAsia="Times New Roman" w:hAnsi="Times New Roman" w:cs="Times New Roman"/>
          <w:sz w:val="28"/>
          <w:szCs w:val="28"/>
          <w:lang w:eastAsia="ru-RU"/>
        </w:rPr>
        <w:t xml:space="preserve"> учет </w:t>
      </w:r>
      <w:proofErr w:type="gramStart"/>
      <w:r w:rsidR="00D235A9" w:rsidRPr="006A2349">
        <w:rPr>
          <w:rFonts w:ascii="Times New Roman" w:eastAsia="Times New Roman" w:hAnsi="Times New Roman" w:cs="Times New Roman"/>
          <w:sz w:val="28"/>
          <w:szCs w:val="28"/>
          <w:lang w:eastAsia="ru-RU"/>
        </w:rPr>
        <w:t>операций  осуществляется</w:t>
      </w:r>
      <w:proofErr w:type="gramEnd"/>
      <w:r w:rsidR="00D235A9" w:rsidRPr="006A2349">
        <w:rPr>
          <w:rFonts w:ascii="Times New Roman" w:eastAsia="Times New Roman" w:hAnsi="Times New Roman" w:cs="Times New Roman"/>
          <w:sz w:val="28"/>
          <w:szCs w:val="28"/>
          <w:lang w:eastAsia="ru-RU"/>
        </w:rPr>
        <w:t xml:space="preserve"> согласно выпискам </w:t>
      </w:r>
    </w:p>
    <w:p w14:paraId="1BABA372" w14:textId="77777777" w:rsidR="00D235A9" w:rsidRPr="006A2349" w:rsidRDefault="00ED13E7" w:rsidP="00ED13E7">
      <w:pPr>
        <w:widowControl w:val="0"/>
        <w:tabs>
          <w:tab w:val="left" w:pos="0"/>
        </w:tabs>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из лицевых счетов, открытых в органах Федерального казначейства, казначейских уведомлений, расходных расписаний, заявок на кассовый расход и иных аналогичных документов, установленных законодательством Российской Федерации.</w:t>
      </w:r>
    </w:p>
    <w:p w14:paraId="22AA0357" w14:textId="77777777" w:rsidR="00D235A9" w:rsidRPr="006A2349" w:rsidRDefault="00D235A9" w:rsidP="00A7629A">
      <w:pPr>
        <w:pStyle w:val="a5"/>
        <w:widowControl w:val="0"/>
        <w:numPr>
          <w:ilvl w:val="1"/>
          <w:numId w:val="14"/>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Документооборот по </w:t>
      </w:r>
      <w:r w:rsidR="00F84F47" w:rsidRPr="006A2349">
        <w:rPr>
          <w:rFonts w:ascii="Times New Roman" w:eastAsia="Times New Roman" w:hAnsi="Times New Roman" w:cs="Times New Roman"/>
          <w:sz w:val="28"/>
          <w:szCs w:val="28"/>
          <w:lang w:eastAsia="ru-RU"/>
        </w:rPr>
        <w:t>л</w:t>
      </w:r>
      <w:r w:rsidRPr="006A2349">
        <w:rPr>
          <w:rFonts w:ascii="Times New Roman" w:eastAsia="Times New Roman" w:hAnsi="Times New Roman" w:cs="Times New Roman"/>
          <w:sz w:val="28"/>
          <w:szCs w:val="28"/>
          <w:lang w:eastAsia="ru-RU"/>
        </w:rPr>
        <w:t>ицев</w:t>
      </w:r>
      <w:r w:rsidR="00F84F47" w:rsidRPr="006A2349">
        <w:rPr>
          <w:rFonts w:ascii="Times New Roman" w:eastAsia="Times New Roman" w:hAnsi="Times New Roman" w:cs="Times New Roman"/>
          <w:sz w:val="28"/>
          <w:szCs w:val="28"/>
          <w:lang w:eastAsia="ru-RU"/>
        </w:rPr>
        <w:t>ым</w:t>
      </w:r>
      <w:r w:rsidRPr="006A2349">
        <w:rPr>
          <w:rFonts w:ascii="Times New Roman" w:eastAsia="Times New Roman" w:hAnsi="Times New Roman" w:cs="Times New Roman"/>
          <w:sz w:val="28"/>
          <w:szCs w:val="28"/>
          <w:lang w:eastAsia="ru-RU"/>
        </w:rPr>
        <w:t xml:space="preserve"> счет</w:t>
      </w:r>
      <w:r w:rsidR="00F84F47" w:rsidRPr="006A2349">
        <w:rPr>
          <w:rFonts w:ascii="Times New Roman" w:eastAsia="Times New Roman" w:hAnsi="Times New Roman" w:cs="Times New Roman"/>
          <w:sz w:val="28"/>
          <w:szCs w:val="28"/>
          <w:lang w:eastAsia="ru-RU"/>
        </w:rPr>
        <w:t>ам</w:t>
      </w:r>
      <w:r w:rsidRPr="006A2349">
        <w:rPr>
          <w:rFonts w:ascii="Times New Roman" w:eastAsia="Times New Roman" w:hAnsi="Times New Roman" w:cs="Times New Roman"/>
          <w:sz w:val="28"/>
          <w:szCs w:val="28"/>
          <w:lang w:eastAsia="ru-RU"/>
        </w:rPr>
        <w:t xml:space="preserve"> с </w:t>
      </w:r>
      <w:r w:rsidR="00B90760" w:rsidRPr="006A2349">
        <w:rPr>
          <w:rFonts w:ascii="Times New Roman" w:eastAsia="Times New Roman" w:hAnsi="Times New Roman" w:cs="Times New Roman"/>
          <w:sz w:val="28"/>
          <w:szCs w:val="28"/>
          <w:lang w:eastAsia="ru-RU"/>
        </w:rPr>
        <w:t>Территори</w:t>
      </w:r>
      <w:r w:rsidRPr="006A2349">
        <w:rPr>
          <w:rFonts w:ascii="Times New Roman" w:eastAsia="Times New Roman" w:hAnsi="Times New Roman" w:cs="Times New Roman"/>
          <w:sz w:val="28"/>
          <w:szCs w:val="28"/>
          <w:lang w:eastAsia="ru-RU"/>
        </w:rPr>
        <w:t>альным операционным управлением Федерального казначейства осуществляется в электронном виде</w:t>
      </w:r>
      <w:r w:rsidR="00FF3AC3" w:rsidRPr="006A2349">
        <w:rPr>
          <w:rFonts w:ascii="Times New Roman" w:eastAsia="Times New Roman" w:hAnsi="Times New Roman" w:cs="Times New Roman"/>
          <w:sz w:val="28"/>
          <w:szCs w:val="28"/>
          <w:lang w:eastAsia="ru-RU"/>
        </w:rPr>
        <w:t>.</w:t>
      </w:r>
      <w:r w:rsidRPr="006A2349">
        <w:rPr>
          <w:rFonts w:ascii="Times New Roman" w:eastAsia="Times New Roman" w:hAnsi="Times New Roman" w:cs="Times New Roman"/>
          <w:sz w:val="28"/>
          <w:szCs w:val="28"/>
          <w:lang w:eastAsia="ru-RU"/>
        </w:rPr>
        <w:t xml:space="preserve"> </w:t>
      </w:r>
    </w:p>
    <w:p w14:paraId="6F4ED98C" w14:textId="77777777" w:rsidR="00D235A9" w:rsidRPr="006A2349" w:rsidRDefault="009C4CCA" w:rsidP="00A7629A">
      <w:pPr>
        <w:pStyle w:val="a5"/>
        <w:widowControl w:val="0"/>
        <w:numPr>
          <w:ilvl w:val="1"/>
          <w:numId w:val="14"/>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Бухгалтерская (б</w:t>
      </w:r>
      <w:r w:rsidR="00D235A9" w:rsidRPr="006A2349">
        <w:rPr>
          <w:rFonts w:ascii="Times New Roman" w:eastAsia="Times New Roman" w:hAnsi="Times New Roman" w:cs="Times New Roman"/>
          <w:sz w:val="28"/>
          <w:szCs w:val="28"/>
          <w:lang w:eastAsia="ru-RU"/>
        </w:rPr>
        <w:t>юджетная</w:t>
      </w:r>
      <w:r w:rsidRPr="006A2349">
        <w:rPr>
          <w:rFonts w:ascii="Times New Roman" w:eastAsia="Times New Roman" w:hAnsi="Times New Roman" w:cs="Times New Roman"/>
          <w:sz w:val="28"/>
          <w:szCs w:val="28"/>
          <w:lang w:eastAsia="ru-RU"/>
        </w:rPr>
        <w:t>)</w:t>
      </w:r>
      <w:r w:rsidR="00D235A9" w:rsidRPr="006A2349">
        <w:rPr>
          <w:rFonts w:ascii="Times New Roman" w:eastAsia="Times New Roman" w:hAnsi="Times New Roman" w:cs="Times New Roman"/>
          <w:sz w:val="28"/>
          <w:szCs w:val="28"/>
          <w:lang w:eastAsia="ru-RU"/>
        </w:rPr>
        <w:t xml:space="preserve"> отчетность формируется и направляется в соответствии с Графиком документооборота первичных учетных и отчетных документов (</w:t>
      </w:r>
      <w:r w:rsidR="00F45953" w:rsidRPr="006A2349">
        <w:rPr>
          <w:rFonts w:ascii="Times New Roman" w:eastAsia="Times New Roman" w:hAnsi="Times New Roman" w:cs="Times New Roman"/>
          <w:sz w:val="28"/>
          <w:szCs w:val="28"/>
          <w:lang w:eastAsia="ru-RU"/>
        </w:rPr>
        <w:t xml:space="preserve">«Положение о документах и документообороте в бухгалтерском </w:t>
      </w:r>
      <w:r w:rsidR="00C62CCD" w:rsidRPr="006A2349">
        <w:rPr>
          <w:rFonts w:ascii="Times New Roman" w:eastAsia="Times New Roman" w:hAnsi="Times New Roman" w:cs="Times New Roman"/>
          <w:sz w:val="28"/>
          <w:szCs w:val="28"/>
          <w:lang w:eastAsia="ru-RU"/>
        </w:rPr>
        <w:t>учете</w:t>
      </w:r>
      <w:r w:rsidR="00F45953" w:rsidRPr="006A2349">
        <w:rPr>
          <w:rFonts w:ascii="Times New Roman" w:eastAsia="Times New Roman" w:hAnsi="Times New Roman" w:cs="Times New Roman"/>
          <w:sz w:val="28"/>
          <w:szCs w:val="28"/>
          <w:lang w:eastAsia="ru-RU"/>
        </w:rPr>
        <w:t>»</w:t>
      </w:r>
      <w:r w:rsidR="00983831" w:rsidRPr="006A2349">
        <w:rPr>
          <w:rFonts w:ascii="Times New Roman" w:eastAsia="Times New Roman" w:hAnsi="Times New Roman" w:cs="Times New Roman"/>
          <w:sz w:val="28"/>
          <w:szCs w:val="28"/>
          <w:lang w:eastAsia="ru-RU"/>
        </w:rPr>
        <w:t>)</w:t>
      </w:r>
      <w:r w:rsidR="00D235A9" w:rsidRPr="006A2349">
        <w:rPr>
          <w:rFonts w:ascii="Times New Roman" w:eastAsia="Times New Roman" w:hAnsi="Times New Roman" w:cs="Times New Roman"/>
          <w:sz w:val="28"/>
          <w:szCs w:val="28"/>
          <w:lang w:eastAsia="ru-RU"/>
        </w:rPr>
        <w:t>.</w:t>
      </w:r>
    </w:p>
    <w:p w14:paraId="3EFCD1DC" w14:textId="77777777" w:rsidR="00D235A9" w:rsidRPr="006A2349" w:rsidRDefault="00D235A9" w:rsidP="00D235A9">
      <w:pPr>
        <w:rPr>
          <w:rFonts w:ascii="Times New Roman" w:hAnsi="Times New Roman" w:cs="Times New Roman"/>
          <w:sz w:val="28"/>
          <w:szCs w:val="28"/>
          <w:lang w:eastAsia="ru-RU"/>
        </w:rPr>
      </w:pPr>
    </w:p>
    <w:p w14:paraId="040BC476" w14:textId="27AD00D6" w:rsidR="00C83C29" w:rsidRPr="006A2349" w:rsidRDefault="00C83C29" w:rsidP="00EB5F7A">
      <w:pPr>
        <w:pStyle w:val="heading1normal"/>
        <w:ind w:left="375" w:firstLine="0"/>
        <w:jc w:val="center"/>
        <w:rPr>
          <w:sz w:val="28"/>
          <w:szCs w:val="28"/>
        </w:rPr>
      </w:pPr>
      <w:bookmarkStart w:id="9" w:name="_Toc507399376"/>
      <w:r w:rsidRPr="006A2349">
        <w:rPr>
          <w:sz w:val="28"/>
          <w:szCs w:val="28"/>
        </w:rPr>
        <w:t>ПЕРВИЧНЫЕ УЧЕТНЫЕ ДОКУМЕНТЫ</w:t>
      </w:r>
      <w:bookmarkEnd w:id="9"/>
    </w:p>
    <w:p w14:paraId="527C86AF" w14:textId="77777777" w:rsidR="004C3CBE" w:rsidRPr="006A2349" w:rsidRDefault="004C3CBE" w:rsidP="004C3CBE">
      <w:pPr>
        <w:rPr>
          <w:rFonts w:ascii="Times New Roman" w:hAnsi="Times New Roman" w:cs="Times New Roman"/>
          <w:sz w:val="28"/>
          <w:szCs w:val="28"/>
          <w:lang w:eastAsia="ru-RU"/>
        </w:rPr>
      </w:pPr>
    </w:p>
    <w:p w14:paraId="0E47BAAC" w14:textId="37432F04" w:rsidR="00266DA4" w:rsidRPr="006A2349" w:rsidRDefault="00BE54EE" w:rsidP="00A7629A">
      <w:pPr>
        <w:pStyle w:val="a5"/>
        <w:widowControl w:val="0"/>
        <w:numPr>
          <w:ilvl w:val="1"/>
          <w:numId w:val="15"/>
        </w:numPr>
        <w:tabs>
          <w:tab w:val="left" w:pos="0"/>
        </w:tabs>
        <w:autoSpaceDE w:val="0"/>
        <w:autoSpaceDN w:val="0"/>
        <w:adjustRightInd w:val="0"/>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26B7E" w:rsidRPr="006A2349">
        <w:rPr>
          <w:rFonts w:ascii="Times New Roman" w:eastAsia="Times New Roman" w:hAnsi="Times New Roman" w:cs="Times New Roman"/>
          <w:sz w:val="28"/>
          <w:szCs w:val="28"/>
          <w:lang w:eastAsia="ru-RU"/>
        </w:rPr>
        <w:t xml:space="preserve">  </w:t>
      </w:r>
      <w:r w:rsidR="00C83C29" w:rsidRPr="006A2349">
        <w:rPr>
          <w:rFonts w:ascii="Times New Roman" w:eastAsia="Times New Roman" w:hAnsi="Times New Roman" w:cs="Times New Roman"/>
          <w:sz w:val="28"/>
          <w:szCs w:val="28"/>
          <w:lang w:eastAsia="ru-RU"/>
        </w:rPr>
        <w:t xml:space="preserve">Документирование операций с имуществом, обязательствами, а </w:t>
      </w:r>
    </w:p>
    <w:p w14:paraId="70D11CD1" w14:textId="77777777" w:rsidR="00ED13E7" w:rsidRPr="006A2349" w:rsidRDefault="00ED13E7" w:rsidP="00ED13E7">
      <w:pPr>
        <w:widowControl w:val="0"/>
        <w:tabs>
          <w:tab w:val="left" w:pos="0"/>
        </w:tabs>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также иных фактов хозяйственной деятельности, ведение регистров бухгалтерского (бюджетного) учета осуществляется на русском языке.</w:t>
      </w:r>
    </w:p>
    <w:p w14:paraId="214B70F1" w14:textId="77777777" w:rsidR="00C83C29" w:rsidRPr="006A2349" w:rsidRDefault="00266DA4" w:rsidP="00A7629A">
      <w:pPr>
        <w:pStyle w:val="a5"/>
        <w:widowControl w:val="0"/>
        <w:numPr>
          <w:ilvl w:val="1"/>
          <w:numId w:val="15"/>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Основанием для записей в регистрах </w:t>
      </w:r>
      <w:r w:rsidR="00D838FC" w:rsidRPr="006A2349">
        <w:rPr>
          <w:rFonts w:ascii="Times New Roman" w:eastAsia="Times New Roman" w:hAnsi="Times New Roman" w:cs="Times New Roman"/>
          <w:sz w:val="28"/>
          <w:szCs w:val="28"/>
          <w:lang w:eastAsia="ru-RU"/>
        </w:rPr>
        <w:t>бухгалтерского (</w:t>
      </w:r>
      <w:r w:rsidRPr="006A2349">
        <w:rPr>
          <w:rFonts w:ascii="Times New Roman" w:eastAsia="Times New Roman" w:hAnsi="Times New Roman" w:cs="Times New Roman"/>
          <w:sz w:val="28"/>
          <w:szCs w:val="28"/>
          <w:lang w:eastAsia="ru-RU"/>
        </w:rPr>
        <w:t>бюджетного</w:t>
      </w:r>
      <w:r w:rsidR="00D838FC" w:rsidRPr="006A2349">
        <w:rPr>
          <w:rFonts w:ascii="Times New Roman" w:eastAsia="Times New Roman" w:hAnsi="Times New Roman" w:cs="Times New Roman"/>
          <w:sz w:val="28"/>
          <w:szCs w:val="28"/>
          <w:lang w:eastAsia="ru-RU"/>
        </w:rPr>
        <w:t>)</w:t>
      </w:r>
      <w:r w:rsidRPr="006A2349">
        <w:rPr>
          <w:rFonts w:ascii="Times New Roman" w:eastAsia="Times New Roman" w:hAnsi="Times New Roman" w:cs="Times New Roman"/>
          <w:sz w:val="28"/>
          <w:szCs w:val="28"/>
          <w:lang w:eastAsia="ru-RU"/>
        </w:rPr>
        <w:t xml:space="preserve"> учета являются первичные документы, фиксирующие факт совершения хозяйственной жизни, а также бухгалтерские расчеты.</w:t>
      </w:r>
    </w:p>
    <w:p w14:paraId="6638A07F" w14:textId="77777777" w:rsidR="00C83C29" w:rsidRPr="006A2349" w:rsidRDefault="005D121A" w:rsidP="00A7629A">
      <w:pPr>
        <w:pStyle w:val="a5"/>
        <w:widowControl w:val="0"/>
        <w:numPr>
          <w:ilvl w:val="1"/>
          <w:numId w:val="15"/>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В   ФБУ </w:t>
      </w:r>
      <w:r w:rsidR="00AE040B" w:rsidRPr="006A2349">
        <w:rPr>
          <w:rFonts w:ascii="Times New Roman" w:eastAsia="Times New Roman" w:hAnsi="Times New Roman" w:cs="Times New Roman"/>
          <w:sz w:val="28"/>
          <w:szCs w:val="28"/>
          <w:lang w:eastAsia="ru-RU"/>
        </w:rPr>
        <w:t>«</w:t>
      </w:r>
      <w:r w:rsidRPr="006A2349">
        <w:rPr>
          <w:rFonts w:ascii="Times New Roman" w:eastAsia="Times New Roman" w:hAnsi="Times New Roman" w:cs="Times New Roman"/>
          <w:sz w:val="28"/>
          <w:szCs w:val="28"/>
          <w:lang w:eastAsia="ru-RU"/>
        </w:rPr>
        <w:t>Самарский ЦСМ</w:t>
      </w:r>
      <w:r w:rsidR="00AE040B" w:rsidRPr="006A2349">
        <w:rPr>
          <w:rFonts w:ascii="Times New Roman" w:eastAsia="Times New Roman" w:hAnsi="Times New Roman" w:cs="Times New Roman"/>
          <w:sz w:val="28"/>
          <w:szCs w:val="28"/>
          <w:lang w:eastAsia="ru-RU"/>
        </w:rPr>
        <w:t>»</w:t>
      </w:r>
      <w:r w:rsidR="00C83C29" w:rsidRPr="006A2349">
        <w:rPr>
          <w:rFonts w:ascii="Times New Roman" w:eastAsia="Times New Roman" w:hAnsi="Times New Roman" w:cs="Times New Roman"/>
          <w:sz w:val="28"/>
          <w:szCs w:val="28"/>
          <w:lang w:eastAsia="ru-RU"/>
        </w:rPr>
        <w:t xml:space="preserve"> применяются:</w:t>
      </w:r>
    </w:p>
    <w:p w14:paraId="257204E6" w14:textId="77777777" w:rsidR="00E845F5" w:rsidRPr="006A2349" w:rsidRDefault="00826B7E" w:rsidP="00826B7E">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 xml:space="preserve">          - </w:t>
      </w:r>
      <w:r w:rsidR="009C2A52" w:rsidRPr="006A2349">
        <w:rPr>
          <w:rFonts w:ascii="Times New Roman" w:hAnsi="Times New Roman" w:cs="Times New Roman"/>
          <w:sz w:val="28"/>
          <w:szCs w:val="28"/>
        </w:rPr>
        <w:t xml:space="preserve"> у</w:t>
      </w:r>
      <w:r w:rsidR="00C83C29" w:rsidRPr="006A2349">
        <w:rPr>
          <w:rFonts w:ascii="Times New Roman" w:hAnsi="Times New Roman" w:cs="Times New Roman"/>
          <w:sz w:val="28"/>
          <w:szCs w:val="28"/>
        </w:rPr>
        <w:t xml:space="preserve">нифицированные формы первичных документов бухгалтерского учета, утвержденные приказом Минфина России от </w:t>
      </w:r>
      <w:r w:rsidR="00F9395D" w:rsidRPr="006A2349">
        <w:rPr>
          <w:rFonts w:ascii="Times New Roman" w:hAnsi="Times New Roman" w:cs="Times New Roman"/>
          <w:sz w:val="28"/>
          <w:szCs w:val="28"/>
        </w:rPr>
        <w:t xml:space="preserve">30.03.2015 № 52н (далее – </w:t>
      </w:r>
      <w:r w:rsidR="00E362E5" w:rsidRPr="006A2349">
        <w:rPr>
          <w:rFonts w:ascii="Times New Roman" w:hAnsi="Times New Roman" w:cs="Times New Roman"/>
          <w:sz w:val="28"/>
          <w:szCs w:val="28"/>
        </w:rPr>
        <w:t>Приказ Минфина России от 30.03.</w:t>
      </w:r>
      <w:r w:rsidR="00F9395D" w:rsidRPr="006A2349">
        <w:rPr>
          <w:rFonts w:ascii="Times New Roman" w:hAnsi="Times New Roman" w:cs="Times New Roman"/>
          <w:sz w:val="28"/>
          <w:szCs w:val="28"/>
        </w:rPr>
        <w:t>2015 г. № 52н</w:t>
      </w:r>
      <w:r w:rsidR="002601A5" w:rsidRPr="006A2349">
        <w:rPr>
          <w:rFonts w:ascii="Times New Roman" w:hAnsi="Times New Roman" w:cs="Times New Roman"/>
          <w:sz w:val="28"/>
          <w:szCs w:val="28"/>
        </w:rPr>
        <w:t xml:space="preserve"> (в ред. от 15.06.2020)</w:t>
      </w:r>
      <w:r w:rsidR="00F9395D" w:rsidRPr="006A2349">
        <w:rPr>
          <w:rFonts w:ascii="Times New Roman" w:hAnsi="Times New Roman" w:cs="Times New Roman"/>
          <w:sz w:val="28"/>
          <w:szCs w:val="28"/>
        </w:rPr>
        <w:t>)</w:t>
      </w:r>
      <w:r w:rsidR="002575F0" w:rsidRPr="006A2349">
        <w:rPr>
          <w:rFonts w:ascii="Times New Roman" w:hAnsi="Times New Roman" w:cs="Times New Roman"/>
          <w:sz w:val="28"/>
          <w:szCs w:val="28"/>
        </w:rPr>
        <w:t>, а также электронные документы и регистры, предусмотренные Приказом Минфина России от 15.06.2020 № 103н.</w:t>
      </w:r>
    </w:p>
    <w:p w14:paraId="2232C073" w14:textId="77777777" w:rsidR="00FE0374" w:rsidRPr="006A2349" w:rsidRDefault="00FE0374" w:rsidP="00826B7E">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ab/>
        <w:t xml:space="preserve">- унифицированные формы первичных документов бухгалтерского учета, утвержденные приказом Минфина России от 15.04.2021 № 61н (далее – Приказ Минфина России от 15.04.2021 г. № 61н), а также электронные документы и регистры, </w:t>
      </w:r>
      <w:r w:rsidRPr="006A2349">
        <w:rPr>
          <w:rFonts w:ascii="Times New Roman" w:hAnsi="Times New Roman" w:cs="Times New Roman"/>
          <w:sz w:val="28"/>
          <w:szCs w:val="28"/>
        </w:rPr>
        <w:lastRenderedPageBreak/>
        <w:t>предусмотренные Приказом Минфина России от 30.10.2023 № 174н.</w:t>
      </w:r>
    </w:p>
    <w:p w14:paraId="100DCDE7" w14:textId="77777777" w:rsidR="00C83C29" w:rsidRPr="006A2349" w:rsidRDefault="00826B7E" w:rsidP="00826B7E">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 xml:space="preserve">          - </w:t>
      </w:r>
      <w:r w:rsidR="00C83C29" w:rsidRPr="006A2349">
        <w:rPr>
          <w:rFonts w:ascii="Times New Roman" w:hAnsi="Times New Roman" w:cs="Times New Roman"/>
          <w:sz w:val="28"/>
          <w:szCs w:val="28"/>
        </w:rPr>
        <w:t>другие унифицированные формы первичных документов, введенные исполнительными органами Российской Федерации.</w:t>
      </w:r>
    </w:p>
    <w:p w14:paraId="7CA0CD63" w14:textId="77777777" w:rsidR="003F1B38" w:rsidRPr="006A2349" w:rsidRDefault="004C3CBE" w:rsidP="00A7629A">
      <w:pPr>
        <w:pStyle w:val="a5"/>
        <w:widowControl w:val="0"/>
        <w:numPr>
          <w:ilvl w:val="1"/>
          <w:numId w:val="15"/>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w:t>
      </w:r>
      <w:r w:rsidR="00266DA4" w:rsidRPr="006A2349">
        <w:rPr>
          <w:rFonts w:ascii="Times New Roman" w:eastAsia="Times New Roman" w:hAnsi="Times New Roman" w:cs="Times New Roman"/>
          <w:sz w:val="28"/>
          <w:szCs w:val="28"/>
          <w:lang w:eastAsia="ru-RU"/>
        </w:rPr>
        <w:t>При отсутствии утвержденных унифицированных форм первичных учетных документов, разрабатываются и утверждаются внутренн</w:t>
      </w:r>
      <w:r w:rsidR="005515C1" w:rsidRPr="006A2349">
        <w:rPr>
          <w:rFonts w:ascii="Times New Roman" w:eastAsia="Times New Roman" w:hAnsi="Times New Roman" w:cs="Times New Roman"/>
          <w:sz w:val="28"/>
          <w:szCs w:val="28"/>
          <w:lang w:eastAsia="ru-RU"/>
        </w:rPr>
        <w:t>ие типовые документы (Приказ</w:t>
      </w:r>
      <w:r w:rsidR="00266DA4" w:rsidRPr="006A2349">
        <w:rPr>
          <w:rFonts w:ascii="Times New Roman" w:eastAsia="Times New Roman" w:hAnsi="Times New Roman" w:cs="Times New Roman"/>
          <w:sz w:val="28"/>
          <w:szCs w:val="28"/>
          <w:lang w:eastAsia="ru-RU"/>
        </w:rPr>
        <w:t xml:space="preserve"> № </w:t>
      </w:r>
      <w:r w:rsidR="004F0A87" w:rsidRPr="006A2349">
        <w:rPr>
          <w:rFonts w:ascii="Times New Roman" w:eastAsia="Times New Roman" w:hAnsi="Times New Roman" w:cs="Times New Roman"/>
          <w:sz w:val="28"/>
          <w:szCs w:val="28"/>
          <w:lang w:eastAsia="ru-RU"/>
        </w:rPr>
        <w:t>154</w:t>
      </w:r>
      <w:r w:rsidR="00362BDD" w:rsidRPr="006A2349">
        <w:rPr>
          <w:rFonts w:ascii="Times New Roman" w:eastAsia="Times New Roman" w:hAnsi="Times New Roman" w:cs="Times New Roman"/>
          <w:sz w:val="28"/>
          <w:szCs w:val="28"/>
          <w:lang w:eastAsia="ru-RU"/>
        </w:rPr>
        <w:t xml:space="preserve"> </w:t>
      </w:r>
      <w:r w:rsidR="005515C1" w:rsidRPr="006A2349">
        <w:rPr>
          <w:rFonts w:ascii="Times New Roman" w:eastAsia="Times New Roman" w:hAnsi="Times New Roman" w:cs="Times New Roman"/>
          <w:sz w:val="28"/>
          <w:szCs w:val="28"/>
          <w:lang w:eastAsia="ru-RU"/>
        </w:rPr>
        <w:t xml:space="preserve">от </w:t>
      </w:r>
      <w:r w:rsidR="004F0A87" w:rsidRPr="006A2349">
        <w:rPr>
          <w:rFonts w:ascii="Times New Roman" w:eastAsia="Times New Roman" w:hAnsi="Times New Roman" w:cs="Times New Roman"/>
          <w:sz w:val="28"/>
          <w:szCs w:val="28"/>
          <w:lang w:eastAsia="ru-RU"/>
        </w:rPr>
        <w:t>29</w:t>
      </w:r>
      <w:r w:rsidR="005515C1" w:rsidRPr="006A2349">
        <w:rPr>
          <w:rFonts w:ascii="Times New Roman" w:eastAsia="Times New Roman" w:hAnsi="Times New Roman" w:cs="Times New Roman"/>
          <w:sz w:val="28"/>
          <w:szCs w:val="28"/>
          <w:lang w:eastAsia="ru-RU"/>
        </w:rPr>
        <w:t>.0</w:t>
      </w:r>
      <w:r w:rsidR="004F0A87" w:rsidRPr="006A2349">
        <w:rPr>
          <w:rFonts w:ascii="Times New Roman" w:eastAsia="Times New Roman" w:hAnsi="Times New Roman" w:cs="Times New Roman"/>
          <w:sz w:val="28"/>
          <w:szCs w:val="28"/>
          <w:lang w:eastAsia="ru-RU"/>
        </w:rPr>
        <w:t>3</w:t>
      </w:r>
      <w:r w:rsidR="009C4CCA" w:rsidRPr="006A2349">
        <w:rPr>
          <w:rFonts w:ascii="Times New Roman" w:eastAsia="Times New Roman" w:hAnsi="Times New Roman" w:cs="Times New Roman"/>
          <w:sz w:val="28"/>
          <w:szCs w:val="28"/>
          <w:lang w:eastAsia="ru-RU"/>
        </w:rPr>
        <w:t>.20</w:t>
      </w:r>
      <w:r w:rsidR="004F0A87" w:rsidRPr="006A2349">
        <w:rPr>
          <w:rFonts w:ascii="Times New Roman" w:eastAsia="Times New Roman" w:hAnsi="Times New Roman" w:cs="Times New Roman"/>
          <w:sz w:val="28"/>
          <w:szCs w:val="28"/>
          <w:lang w:eastAsia="ru-RU"/>
        </w:rPr>
        <w:t>21</w:t>
      </w:r>
      <w:r w:rsidR="009C4CCA" w:rsidRPr="006A2349">
        <w:rPr>
          <w:rFonts w:ascii="Times New Roman" w:eastAsia="Times New Roman" w:hAnsi="Times New Roman" w:cs="Times New Roman"/>
          <w:sz w:val="28"/>
          <w:szCs w:val="28"/>
          <w:lang w:eastAsia="ru-RU"/>
        </w:rPr>
        <w:t>г.) об</w:t>
      </w:r>
      <w:r w:rsidR="005515C1" w:rsidRPr="006A2349">
        <w:rPr>
          <w:rFonts w:ascii="Times New Roman" w:eastAsia="Times New Roman" w:hAnsi="Times New Roman" w:cs="Times New Roman"/>
          <w:sz w:val="28"/>
          <w:szCs w:val="28"/>
          <w:lang w:eastAsia="ru-RU"/>
        </w:rPr>
        <w:t xml:space="preserve"> утверждении форм первичных учетных документов</w:t>
      </w:r>
      <w:r w:rsidR="00266DA4" w:rsidRPr="006A2349">
        <w:rPr>
          <w:rFonts w:ascii="Times New Roman" w:eastAsia="Times New Roman" w:hAnsi="Times New Roman" w:cs="Times New Roman"/>
          <w:sz w:val="28"/>
          <w:szCs w:val="28"/>
          <w:lang w:eastAsia="ru-RU"/>
        </w:rPr>
        <w:t>.</w:t>
      </w:r>
    </w:p>
    <w:p w14:paraId="3FF45131" w14:textId="77777777" w:rsidR="00266DA4" w:rsidRPr="006A2349" w:rsidRDefault="00362BDD" w:rsidP="00A7629A">
      <w:pPr>
        <w:pStyle w:val="a5"/>
        <w:widowControl w:val="0"/>
        <w:numPr>
          <w:ilvl w:val="1"/>
          <w:numId w:val="15"/>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hAnsi="Times New Roman" w:cs="Times New Roman"/>
          <w:sz w:val="28"/>
          <w:szCs w:val="28"/>
        </w:rPr>
        <w:t xml:space="preserve"> </w:t>
      </w:r>
      <w:r w:rsidR="003F1B38" w:rsidRPr="006A2349">
        <w:rPr>
          <w:rFonts w:ascii="Times New Roman" w:hAnsi="Times New Roman" w:cs="Times New Roman"/>
          <w:sz w:val="28"/>
          <w:szCs w:val="28"/>
        </w:rPr>
        <w:t>Р</w:t>
      </w:r>
      <w:r w:rsidR="00266DA4" w:rsidRPr="006A2349">
        <w:rPr>
          <w:rFonts w:ascii="Times New Roman" w:hAnsi="Times New Roman" w:cs="Times New Roman"/>
          <w:sz w:val="28"/>
          <w:szCs w:val="28"/>
        </w:rPr>
        <w:t xml:space="preserve">азработанные формы документов, </w:t>
      </w:r>
      <w:r w:rsidR="007B48E0" w:rsidRPr="006A2349">
        <w:rPr>
          <w:rFonts w:ascii="Times New Roman" w:hAnsi="Times New Roman" w:cs="Times New Roman"/>
          <w:sz w:val="28"/>
          <w:szCs w:val="28"/>
        </w:rPr>
        <w:t>содержат</w:t>
      </w:r>
      <w:r w:rsidR="00266DA4" w:rsidRPr="006A2349">
        <w:rPr>
          <w:rFonts w:ascii="Times New Roman" w:hAnsi="Times New Roman" w:cs="Times New Roman"/>
          <w:sz w:val="28"/>
          <w:szCs w:val="28"/>
        </w:rPr>
        <w:t xml:space="preserve"> обязательные реквизиты, указанные в ч. 2 ст. 9 Федер</w:t>
      </w:r>
      <w:r w:rsidR="00077563" w:rsidRPr="006A2349">
        <w:rPr>
          <w:rFonts w:ascii="Times New Roman" w:hAnsi="Times New Roman" w:cs="Times New Roman"/>
          <w:sz w:val="28"/>
          <w:szCs w:val="28"/>
        </w:rPr>
        <w:t xml:space="preserve">ального закона от 06.12.2011 г.  </w:t>
      </w:r>
      <w:r w:rsidR="00B0234F" w:rsidRPr="006A2349">
        <w:rPr>
          <w:rFonts w:ascii="Times New Roman" w:hAnsi="Times New Roman" w:cs="Times New Roman"/>
          <w:sz w:val="28"/>
          <w:szCs w:val="28"/>
        </w:rPr>
        <w:t xml:space="preserve"> </w:t>
      </w:r>
      <w:r w:rsidR="00266DA4" w:rsidRPr="006A2349">
        <w:rPr>
          <w:rFonts w:ascii="Times New Roman" w:hAnsi="Times New Roman" w:cs="Times New Roman"/>
          <w:sz w:val="28"/>
          <w:szCs w:val="28"/>
        </w:rPr>
        <w:t>№ 402-ФЗ «О бухгалтерском учете»:</w:t>
      </w:r>
    </w:p>
    <w:p w14:paraId="1ADB92F4" w14:textId="77777777" w:rsidR="00266DA4" w:rsidRPr="006A2349" w:rsidRDefault="007D4104" w:rsidP="007D4104">
      <w:pPr>
        <w:widowControl w:val="0"/>
        <w:tabs>
          <w:tab w:val="left" w:pos="0"/>
        </w:tabs>
        <w:autoSpaceDE w:val="0"/>
        <w:autoSpaceDN w:val="0"/>
        <w:adjustRightInd w:val="0"/>
        <w:spacing w:line="360" w:lineRule="auto"/>
        <w:ind w:firstLine="709"/>
        <w:jc w:val="both"/>
        <w:rPr>
          <w:rFonts w:ascii="Times New Roman" w:hAnsi="Times New Roman" w:cs="Times New Roman"/>
          <w:sz w:val="28"/>
          <w:szCs w:val="28"/>
        </w:rPr>
      </w:pPr>
      <w:r w:rsidRPr="006A2349">
        <w:rPr>
          <w:rFonts w:ascii="Times New Roman" w:hAnsi="Times New Roman" w:cs="Times New Roman"/>
          <w:sz w:val="28"/>
          <w:szCs w:val="28"/>
        </w:rPr>
        <w:t xml:space="preserve">- </w:t>
      </w:r>
      <w:r w:rsidR="00266DA4" w:rsidRPr="006A2349">
        <w:rPr>
          <w:rFonts w:ascii="Times New Roman" w:hAnsi="Times New Roman" w:cs="Times New Roman"/>
          <w:sz w:val="28"/>
          <w:szCs w:val="28"/>
        </w:rPr>
        <w:t>наименование документа;</w:t>
      </w:r>
    </w:p>
    <w:p w14:paraId="74A15F6C" w14:textId="77777777" w:rsidR="00266DA4" w:rsidRPr="006A2349" w:rsidRDefault="007D4104" w:rsidP="007D4104">
      <w:pPr>
        <w:widowControl w:val="0"/>
        <w:tabs>
          <w:tab w:val="left" w:pos="0"/>
        </w:tabs>
        <w:autoSpaceDE w:val="0"/>
        <w:autoSpaceDN w:val="0"/>
        <w:adjustRightInd w:val="0"/>
        <w:spacing w:line="360" w:lineRule="auto"/>
        <w:ind w:firstLine="709"/>
        <w:jc w:val="both"/>
        <w:rPr>
          <w:rFonts w:ascii="Times New Roman" w:hAnsi="Times New Roman" w:cs="Times New Roman"/>
          <w:sz w:val="28"/>
          <w:szCs w:val="28"/>
        </w:rPr>
      </w:pPr>
      <w:r w:rsidRPr="006A2349">
        <w:rPr>
          <w:rFonts w:ascii="Times New Roman" w:hAnsi="Times New Roman" w:cs="Times New Roman"/>
          <w:sz w:val="28"/>
          <w:szCs w:val="28"/>
        </w:rPr>
        <w:t>-</w:t>
      </w:r>
      <w:r w:rsidR="00826B7E" w:rsidRPr="006A2349">
        <w:rPr>
          <w:rFonts w:ascii="Times New Roman" w:hAnsi="Times New Roman" w:cs="Times New Roman"/>
          <w:sz w:val="28"/>
          <w:szCs w:val="28"/>
        </w:rPr>
        <w:t xml:space="preserve"> </w:t>
      </w:r>
      <w:r w:rsidR="00266DA4" w:rsidRPr="006A2349">
        <w:rPr>
          <w:rFonts w:ascii="Times New Roman" w:hAnsi="Times New Roman" w:cs="Times New Roman"/>
          <w:sz w:val="28"/>
          <w:szCs w:val="28"/>
        </w:rPr>
        <w:t>дату составления документа;</w:t>
      </w:r>
    </w:p>
    <w:p w14:paraId="6DD6A8B2" w14:textId="77777777" w:rsidR="00266DA4" w:rsidRPr="006A2349" w:rsidRDefault="007D4104" w:rsidP="007D4104">
      <w:pPr>
        <w:widowControl w:val="0"/>
        <w:tabs>
          <w:tab w:val="left" w:pos="0"/>
        </w:tabs>
        <w:autoSpaceDE w:val="0"/>
        <w:autoSpaceDN w:val="0"/>
        <w:adjustRightInd w:val="0"/>
        <w:spacing w:line="360" w:lineRule="auto"/>
        <w:ind w:firstLine="709"/>
        <w:jc w:val="both"/>
        <w:rPr>
          <w:rFonts w:ascii="Times New Roman" w:hAnsi="Times New Roman" w:cs="Times New Roman"/>
          <w:sz w:val="28"/>
          <w:szCs w:val="28"/>
        </w:rPr>
      </w:pPr>
      <w:r w:rsidRPr="006A2349">
        <w:rPr>
          <w:rFonts w:ascii="Times New Roman" w:hAnsi="Times New Roman" w:cs="Times New Roman"/>
          <w:sz w:val="28"/>
          <w:szCs w:val="28"/>
        </w:rPr>
        <w:t>-</w:t>
      </w:r>
      <w:r w:rsidR="00826B7E" w:rsidRPr="006A2349">
        <w:rPr>
          <w:rFonts w:ascii="Times New Roman" w:hAnsi="Times New Roman" w:cs="Times New Roman"/>
          <w:sz w:val="28"/>
          <w:szCs w:val="28"/>
        </w:rPr>
        <w:t xml:space="preserve"> </w:t>
      </w:r>
      <w:r w:rsidR="00266DA4" w:rsidRPr="006A2349">
        <w:rPr>
          <w:rFonts w:ascii="Times New Roman" w:hAnsi="Times New Roman" w:cs="Times New Roman"/>
          <w:sz w:val="28"/>
          <w:szCs w:val="28"/>
        </w:rPr>
        <w:t>наименование организации, от имени которой составлен документ;</w:t>
      </w:r>
    </w:p>
    <w:p w14:paraId="5F12953F" w14:textId="77777777" w:rsidR="00266DA4" w:rsidRPr="006A2349" w:rsidRDefault="007D4104" w:rsidP="007D4104">
      <w:pPr>
        <w:widowControl w:val="0"/>
        <w:tabs>
          <w:tab w:val="left" w:pos="0"/>
        </w:tabs>
        <w:autoSpaceDE w:val="0"/>
        <w:autoSpaceDN w:val="0"/>
        <w:adjustRightInd w:val="0"/>
        <w:spacing w:line="360" w:lineRule="auto"/>
        <w:ind w:firstLine="709"/>
        <w:jc w:val="both"/>
        <w:rPr>
          <w:rFonts w:ascii="Times New Roman" w:hAnsi="Times New Roman" w:cs="Times New Roman"/>
          <w:sz w:val="28"/>
          <w:szCs w:val="28"/>
        </w:rPr>
      </w:pPr>
      <w:r w:rsidRPr="006A2349">
        <w:rPr>
          <w:rFonts w:ascii="Times New Roman" w:hAnsi="Times New Roman" w:cs="Times New Roman"/>
          <w:sz w:val="28"/>
          <w:szCs w:val="28"/>
        </w:rPr>
        <w:t xml:space="preserve">- </w:t>
      </w:r>
      <w:r w:rsidR="00266DA4" w:rsidRPr="006A2349">
        <w:rPr>
          <w:rFonts w:ascii="Times New Roman" w:hAnsi="Times New Roman" w:cs="Times New Roman"/>
          <w:sz w:val="28"/>
          <w:szCs w:val="28"/>
        </w:rPr>
        <w:t>содержание факта хозяйственной операции;</w:t>
      </w:r>
    </w:p>
    <w:p w14:paraId="66F470F8" w14:textId="77777777" w:rsidR="00266DA4" w:rsidRPr="006A2349" w:rsidRDefault="007D4104" w:rsidP="007D4104">
      <w:pPr>
        <w:widowControl w:val="0"/>
        <w:tabs>
          <w:tab w:val="left" w:pos="0"/>
        </w:tabs>
        <w:autoSpaceDE w:val="0"/>
        <w:autoSpaceDN w:val="0"/>
        <w:adjustRightInd w:val="0"/>
        <w:spacing w:line="360" w:lineRule="auto"/>
        <w:ind w:firstLine="709"/>
        <w:jc w:val="both"/>
        <w:rPr>
          <w:rFonts w:ascii="Times New Roman" w:hAnsi="Times New Roman" w:cs="Times New Roman"/>
          <w:sz w:val="28"/>
          <w:szCs w:val="28"/>
        </w:rPr>
      </w:pPr>
      <w:r w:rsidRPr="006A2349">
        <w:rPr>
          <w:rFonts w:ascii="Times New Roman" w:hAnsi="Times New Roman" w:cs="Times New Roman"/>
          <w:sz w:val="28"/>
          <w:szCs w:val="28"/>
        </w:rPr>
        <w:t>-</w:t>
      </w:r>
      <w:r w:rsidR="00826B7E" w:rsidRPr="006A2349">
        <w:rPr>
          <w:rFonts w:ascii="Times New Roman" w:hAnsi="Times New Roman" w:cs="Times New Roman"/>
          <w:sz w:val="28"/>
          <w:szCs w:val="28"/>
        </w:rPr>
        <w:t xml:space="preserve"> </w:t>
      </w:r>
      <w:r w:rsidR="00266DA4" w:rsidRPr="006A2349">
        <w:rPr>
          <w:rFonts w:ascii="Times New Roman" w:hAnsi="Times New Roman" w:cs="Times New Roman"/>
          <w:sz w:val="28"/>
          <w:szCs w:val="28"/>
        </w:rPr>
        <w:t>величин</w:t>
      </w:r>
      <w:r w:rsidR="00D0303A" w:rsidRPr="006A2349">
        <w:rPr>
          <w:rFonts w:ascii="Times New Roman" w:hAnsi="Times New Roman" w:cs="Times New Roman"/>
          <w:sz w:val="28"/>
          <w:szCs w:val="28"/>
        </w:rPr>
        <w:t>у</w:t>
      </w:r>
      <w:r w:rsidR="00266DA4" w:rsidRPr="006A2349">
        <w:rPr>
          <w:rFonts w:ascii="Times New Roman" w:hAnsi="Times New Roman" w:cs="Times New Roman"/>
          <w:sz w:val="28"/>
          <w:szCs w:val="28"/>
        </w:rPr>
        <w:t xml:space="preserve"> натурального и (или) денежного измерения факта хозяйственной жизни с указанием единиц измерения;</w:t>
      </w:r>
    </w:p>
    <w:p w14:paraId="4A9EC730" w14:textId="77777777" w:rsidR="00266DA4" w:rsidRPr="006A2349" w:rsidRDefault="007D4104" w:rsidP="007D4104">
      <w:pPr>
        <w:widowControl w:val="0"/>
        <w:tabs>
          <w:tab w:val="left" w:pos="0"/>
        </w:tabs>
        <w:autoSpaceDE w:val="0"/>
        <w:autoSpaceDN w:val="0"/>
        <w:adjustRightInd w:val="0"/>
        <w:spacing w:line="360" w:lineRule="auto"/>
        <w:ind w:firstLine="709"/>
        <w:jc w:val="both"/>
        <w:rPr>
          <w:rFonts w:ascii="Times New Roman" w:hAnsi="Times New Roman" w:cs="Times New Roman"/>
          <w:sz w:val="28"/>
          <w:szCs w:val="28"/>
        </w:rPr>
      </w:pPr>
      <w:r w:rsidRPr="006A2349">
        <w:rPr>
          <w:rFonts w:ascii="Times New Roman" w:hAnsi="Times New Roman" w:cs="Times New Roman"/>
          <w:sz w:val="28"/>
          <w:szCs w:val="28"/>
        </w:rPr>
        <w:t xml:space="preserve">- </w:t>
      </w:r>
      <w:r w:rsidR="00266DA4" w:rsidRPr="006A2349">
        <w:rPr>
          <w:rFonts w:ascii="Times New Roman" w:hAnsi="Times New Roman" w:cs="Times New Roman"/>
          <w:sz w:val="28"/>
          <w:szCs w:val="28"/>
        </w:rPr>
        <w:t>наименование должностных лиц, ответственных за совершение хозяйственной операции и правильность ее оформления;</w:t>
      </w:r>
    </w:p>
    <w:p w14:paraId="484C6842" w14:textId="77777777" w:rsidR="00266DA4" w:rsidRPr="006A2349" w:rsidRDefault="007D4104" w:rsidP="007D4104">
      <w:pPr>
        <w:widowControl w:val="0"/>
        <w:tabs>
          <w:tab w:val="left" w:pos="0"/>
        </w:tabs>
        <w:autoSpaceDE w:val="0"/>
        <w:autoSpaceDN w:val="0"/>
        <w:adjustRightInd w:val="0"/>
        <w:spacing w:line="360" w:lineRule="auto"/>
        <w:ind w:firstLine="709"/>
        <w:jc w:val="both"/>
        <w:rPr>
          <w:rFonts w:ascii="Times New Roman" w:hAnsi="Times New Roman" w:cs="Times New Roman"/>
          <w:sz w:val="28"/>
          <w:szCs w:val="28"/>
        </w:rPr>
      </w:pPr>
      <w:r w:rsidRPr="006A2349">
        <w:rPr>
          <w:rFonts w:ascii="Times New Roman" w:hAnsi="Times New Roman" w:cs="Times New Roman"/>
          <w:sz w:val="28"/>
          <w:szCs w:val="28"/>
        </w:rPr>
        <w:t xml:space="preserve">- </w:t>
      </w:r>
      <w:r w:rsidR="00266DA4" w:rsidRPr="006A2349">
        <w:rPr>
          <w:rFonts w:ascii="Times New Roman" w:hAnsi="Times New Roman" w:cs="Times New Roman"/>
          <w:sz w:val="28"/>
          <w:szCs w:val="28"/>
        </w:rPr>
        <w:t>личные подписи указанных лиц с указанием фамилий и инициалов либо иных реквизитов, необходимых для идентификации этих лиц.</w:t>
      </w:r>
    </w:p>
    <w:p w14:paraId="3648946D" w14:textId="0C018E1D" w:rsidR="00CF48F4" w:rsidRPr="006A2349" w:rsidRDefault="00266DA4" w:rsidP="00A7629A">
      <w:pPr>
        <w:pStyle w:val="a5"/>
        <w:widowControl w:val="0"/>
        <w:numPr>
          <w:ilvl w:val="1"/>
          <w:numId w:val="15"/>
        </w:numPr>
        <w:tabs>
          <w:tab w:val="left" w:pos="0"/>
        </w:tabs>
        <w:autoSpaceDE w:val="0"/>
        <w:autoSpaceDN w:val="0"/>
        <w:adjustRightInd w:val="0"/>
        <w:spacing w:line="360" w:lineRule="auto"/>
        <w:ind w:left="0" w:firstLine="709"/>
        <w:jc w:val="both"/>
        <w:rPr>
          <w:rFonts w:ascii="Times New Roman" w:eastAsia="Times New Roman" w:hAnsi="Times New Roman" w:cs="Times New Roman"/>
          <w:color w:val="000000" w:themeColor="text1"/>
          <w:sz w:val="28"/>
          <w:szCs w:val="28"/>
          <w:lang w:eastAsia="ru-RU"/>
        </w:rPr>
      </w:pPr>
      <w:r w:rsidRPr="006A2349">
        <w:rPr>
          <w:rFonts w:ascii="Times New Roman" w:eastAsia="Times New Roman" w:hAnsi="Times New Roman" w:cs="Times New Roman"/>
          <w:sz w:val="28"/>
          <w:szCs w:val="28"/>
          <w:lang w:eastAsia="ru-RU"/>
        </w:rPr>
        <w:t xml:space="preserve">Порядок и сроки передачи </w:t>
      </w:r>
      <w:r w:rsidR="00CF48F4" w:rsidRPr="006A2349">
        <w:rPr>
          <w:rFonts w:ascii="Times New Roman" w:eastAsia="Times New Roman" w:hAnsi="Times New Roman" w:cs="Times New Roman"/>
          <w:sz w:val="28"/>
          <w:szCs w:val="28"/>
          <w:lang w:eastAsia="ru-RU"/>
        </w:rPr>
        <w:t xml:space="preserve">и обработки первичных </w:t>
      </w:r>
      <w:r w:rsidRPr="006A2349">
        <w:rPr>
          <w:rFonts w:ascii="Times New Roman" w:eastAsia="Times New Roman" w:hAnsi="Times New Roman" w:cs="Times New Roman"/>
          <w:sz w:val="28"/>
          <w:szCs w:val="28"/>
          <w:lang w:eastAsia="ru-RU"/>
        </w:rPr>
        <w:t xml:space="preserve">документов для отражения в </w:t>
      </w:r>
      <w:r w:rsidR="00D838FC" w:rsidRPr="006A2349">
        <w:rPr>
          <w:rFonts w:ascii="Times New Roman" w:eastAsia="Times New Roman" w:hAnsi="Times New Roman" w:cs="Times New Roman"/>
          <w:sz w:val="28"/>
          <w:szCs w:val="28"/>
          <w:lang w:eastAsia="ru-RU"/>
        </w:rPr>
        <w:t>бухгалтерском (</w:t>
      </w:r>
      <w:r w:rsidRPr="006A2349">
        <w:rPr>
          <w:rFonts w:ascii="Times New Roman" w:eastAsia="Times New Roman" w:hAnsi="Times New Roman" w:cs="Times New Roman"/>
          <w:sz w:val="28"/>
          <w:szCs w:val="28"/>
          <w:lang w:eastAsia="ru-RU"/>
        </w:rPr>
        <w:t>бюджетном</w:t>
      </w:r>
      <w:r w:rsidR="00D838FC" w:rsidRPr="006A2349">
        <w:rPr>
          <w:rFonts w:ascii="Times New Roman" w:eastAsia="Times New Roman" w:hAnsi="Times New Roman" w:cs="Times New Roman"/>
          <w:sz w:val="28"/>
          <w:szCs w:val="28"/>
          <w:lang w:eastAsia="ru-RU"/>
        </w:rPr>
        <w:t>)</w:t>
      </w:r>
      <w:r w:rsidRPr="006A2349">
        <w:rPr>
          <w:rFonts w:ascii="Times New Roman" w:eastAsia="Times New Roman" w:hAnsi="Times New Roman" w:cs="Times New Roman"/>
          <w:sz w:val="28"/>
          <w:szCs w:val="28"/>
          <w:lang w:eastAsia="ru-RU"/>
        </w:rPr>
        <w:t xml:space="preserve"> учете </w:t>
      </w:r>
      <w:r w:rsidR="00CF48F4" w:rsidRPr="006A2349">
        <w:rPr>
          <w:rFonts w:ascii="Times New Roman" w:eastAsia="Times New Roman" w:hAnsi="Times New Roman" w:cs="Times New Roman"/>
          <w:sz w:val="28"/>
          <w:szCs w:val="28"/>
          <w:lang w:eastAsia="ru-RU"/>
        </w:rPr>
        <w:t xml:space="preserve">регулируется </w:t>
      </w:r>
      <w:r w:rsidR="00D25E16" w:rsidRPr="006A2349">
        <w:rPr>
          <w:rFonts w:ascii="Times New Roman" w:eastAsia="Times New Roman" w:hAnsi="Times New Roman" w:cs="Times New Roman"/>
          <w:color w:val="000000" w:themeColor="text1"/>
          <w:sz w:val="28"/>
          <w:szCs w:val="28"/>
          <w:lang w:eastAsia="ru-RU"/>
        </w:rPr>
        <w:t>Положением о</w:t>
      </w:r>
      <w:r w:rsidR="00E00841" w:rsidRPr="006A2349">
        <w:rPr>
          <w:rFonts w:ascii="Times New Roman" w:eastAsia="Times New Roman" w:hAnsi="Times New Roman" w:cs="Times New Roman"/>
          <w:color w:val="000000" w:themeColor="text1"/>
          <w:sz w:val="28"/>
          <w:szCs w:val="28"/>
          <w:lang w:eastAsia="ru-RU"/>
        </w:rPr>
        <w:t xml:space="preserve"> документооборот</w:t>
      </w:r>
      <w:r w:rsidR="00D25E16" w:rsidRPr="006A2349">
        <w:rPr>
          <w:rFonts w:ascii="Times New Roman" w:eastAsia="Times New Roman" w:hAnsi="Times New Roman" w:cs="Times New Roman"/>
          <w:color w:val="000000" w:themeColor="text1"/>
          <w:sz w:val="28"/>
          <w:szCs w:val="28"/>
          <w:lang w:eastAsia="ru-RU"/>
        </w:rPr>
        <w:t>е</w:t>
      </w:r>
      <w:r w:rsidR="00284D90" w:rsidRPr="006A2349">
        <w:rPr>
          <w:rFonts w:ascii="Times New Roman" w:eastAsia="Times New Roman" w:hAnsi="Times New Roman" w:cs="Times New Roman"/>
          <w:color w:val="000000" w:themeColor="text1"/>
          <w:sz w:val="28"/>
          <w:szCs w:val="28"/>
          <w:lang w:eastAsia="ru-RU"/>
        </w:rPr>
        <w:t xml:space="preserve"> и графиком внутреннего электронного документооборота, утвержденного в составе данной Учетной политик</w:t>
      </w:r>
      <w:r w:rsidR="00771BE3" w:rsidRPr="006A2349">
        <w:rPr>
          <w:rFonts w:ascii="Times New Roman" w:eastAsia="Times New Roman" w:hAnsi="Times New Roman" w:cs="Times New Roman"/>
          <w:color w:val="000000" w:themeColor="text1"/>
          <w:sz w:val="28"/>
          <w:szCs w:val="28"/>
          <w:lang w:eastAsia="ru-RU"/>
        </w:rPr>
        <w:t>и</w:t>
      </w:r>
      <w:r w:rsidR="00284D90" w:rsidRPr="006A2349">
        <w:rPr>
          <w:rFonts w:ascii="Times New Roman" w:eastAsia="Times New Roman" w:hAnsi="Times New Roman" w:cs="Times New Roman"/>
          <w:color w:val="000000" w:themeColor="text1"/>
          <w:sz w:val="28"/>
          <w:szCs w:val="28"/>
          <w:lang w:eastAsia="ru-RU"/>
        </w:rPr>
        <w:t>.</w:t>
      </w:r>
    </w:p>
    <w:p w14:paraId="1972FB62" w14:textId="77777777" w:rsidR="00CF48F4" w:rsidRPr="006A2349" w:rsidRDefault="00CF48F4" w:rsidP="00A7629A">
      <w:pPr>
        <w:pStyle w:val="a5"/>
        <w:widowControl w:val="0"/>
        <w:numPr>
          <w:ilvl w:val="1"/>
          <w:numId w:val="15"/>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Моментом отражения в учете операций с первичными документами может считаться не только дата совершения хозяйственных операций, но и дата принятия к учету первичных документов.</w:t>
      </w:r>
    </w:p>
    <w:p w14:paraId="6B2293A6" w14:textId="77777777" w:rsidR="00DD6B32" w:rsidRPr="006A2349" w:rsidRDefault="00B15E13" w:rsidP="00A7629A">
      <w:pPr>
        <w:pStyle w:val="a5"/>
        <w:widowControl w:val="0"/>
        <w:numPr>
          <w:ilvl w:val="1"/>
          <w:numId w:val="15"/>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Бухгалтерский </w:t>
      </w:r>
      <w:r w:rsidR="00D838FC" w:rsidRPr="006A2349">
        <w:rPr>
          <w:rFonts w:ascii="Times New Roman" w:eastAsia="Times New Roman" w:hAnsi="Times New Roman" w:cs="Times New Roman"/>
          <w:sz w:val="28"/>
          <w:szCs w:val="28"/>
          <w:lang w:eastAsia="ru-RU"/>
        </w:rPr>
        <w:t xml:space="preserve">(бюджетный) </w:t>
      </w:r>
      <w:r w:rsidRPr="006A2349">
        <w:rPr>
          <w:rFonts w:ascii="Times New Roman" w:eastAsia="Times New Roman" w:hAnsi="Times New Roman" w:cs="Times New Roman"/>
          <w:sz w:val="28"/>
          <w:szCs w:val="28"/>
          <w:lang w:eastAsia="ru-RU"/>
        </w:rPr>
        <w:t>учет ведется методом начисления, согласно которому результаты операций признаются по факту их совершения независимо от того, когда получены или выплачены денежные средства (или эквиваленты) при расчетах, связанных с осуществлением указанных операций</w:t>
      </w:r>
      <w:r w:rsidR="00C318B2" w:rsidRPr="006A2349">
        <w:rPr>
          <w:rFonts w:ascii="Times New Roman" w:eastAsia="Times New Roman" w:hAnsi="Times New Roman" w:cs="Times New Roman"/>
          <w:sz w:val="28"/>
          <w:szCs w:val="28"/>
          <w:lang w:eastAsia="ru-RU"/>
        </w:rPr>
        <w:t>.</w:t>
      </w:r>
    </w:p>
    <w:p w14:paraId="6684B25B" w14:textId="51420495" w:rsidR="00623162" w:rsidRPr="006A2349" w:rsidRDefault="007B1384" w:rsidP="00A7629A">
      <w:pPr>
        <w:pStyle w:val="a5"/>
        <w:widowControl w:val="0"/>
        <w:numPr>
          <w:ilvl w:val="1"/>
          <w:numId w:val="15"/>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Не допускается принятие к бухгалтерскому </w:t>
      </w:r>
      <w:r w:rsidR="00D838FC" w:rsidRPr="006A2349">
        <w:rPr>
          <w:rFonts w:ascii="Times New Roman" w:eastAsia="Times New Roman" w:hAnsi="Times New Roman" w:cs="Times New Roman"/>
          <w:sz w:val="28"/>
          <w:szCs w:val="28"/>
          <w:lang w:eastAsia="ru-RU"/>
        </w:rPr>
        <w:t xml:space="preserve">(бюджетному) </w:t>
      </w:r>
      <w:r w:rsidRPr="006A2349">
        <w:rPr>
          <w:rFonts w:ascii="Times New Roman" w:eastAsia="Times New Roman" w:hAnsi="Times New Roman" w:cs="Times New Roman"/>
          <w:sz w:val="28"/>
          <w:szCs w:val="28"/>
          <w:lang w:eastAsia="ru-RU"/>
        </w:rPr>
        <w:t xml:space="preserve">учету </w:t>
      </w:r>
      <w:r w:rsidRPr="006A2349">
        <w:rPr>
          <w:rFonts w:ascii="Times New Roman" w:eastAsia="Times New Roman" w:hAnsi="Times New Roman" w:cs="Times New Roman"/>
          <w:sz w:val="28"/>
          <w:szCs w:val="28"/>
          <w:lang w:eastAsia="ru-RU"/>
        </w:rPr>
        <w:lastRenderedPageBreak/>
        <w:t xml:space="preserve">документов, которыми оформляются не имевшие места факты хозяйственной жизни. Лицо, ответственное за оформление факта хозяйственной жизни, обеспечивает </w:t>
      </w:r>
      <w:r w:rsidR="00771BE3" w:rsidRPr="006A2349">
        <w:rPr>
          <w:rFonts w:ascii="Times New Roman" w:eastAsia="Times New Roman" w:hAnsi="Times New Roman" w:cs="Times New Roman"/>
          <w:sz w:val="28"/>
          <w:szCs w:val="28"/>
          <w:lang w:eastAsia="ru-RU"/>
        </w:rPr>
        <w:t xml:space="preserve">достоверность и </w:t>
      </w:r>
      <w:r w:rsidRPr="006A2349">
        <w:rPr>
          <w:rFonts w:ascii="Times New Roman" w:eastAsia="Times New Roman" w:hAnsi="Times New Roman" w:cs="Times New Roman"/>
          <w:sz w:val="28"/>
          <w:szCs w:val="28"/>
          <w:lang w:eastAsia="ru-RU"/>
        </w:rPr>
        <w:t>своевременную передачу первичных учетных документов для регистрации содержащихся в них данных в регистрах бухгалтерского</w:t>
      </w:r>
      <w:r w:rsidR="00D838FC" w:rsidRPr="006A2349">
        <w:rPr>
          <w:rFonts w:ascii="Times New Roman" w:eastAsia="Times New Roman" w:hAnsi="Times New Roman" w:cs="Times New Roman"/>
          <w:sz w:val="28"/>
          <w:szCs w:val="28"/>
          <w:lang w:eastAsia="ru-RU"/>
        </w:rPr>
        <w:t xml:space="preserve"> (бюджетного)</w:t>
      </w:r>
      <w:r w:rsidRPr="006A2349">
        <w:rPr>
          <w:rFonts w:ascii="Times New Roman" w:eastAsia="Times New Roman" w:hAnsi="Times New Roman" w:cs="Times New Roman"/>
          <w:sz w:val="28"/>
          <w:szCs w:val="28"/>
          <w:lang w:eastAsia="ru-RU"/>
        </w:rPr>
        <w:t xml:space="preserve"> учета</w:t>
      </w:r>
      <w:r w:rsidR="00771BE3" w:rsidRPr="006A2349">
        <w:rPr>
          <w:rFonts w:ascii="Times New Roman" w:eastAsia="Times New Roman" w:hAnsi="Times New Roman" w:cs="Times New Roman"/>
          <w:sz w:val="28"/>
          <w:szCs w:val="28"/>
          <w:lang w:eastAsia="ru-RU"/>
        </w:rPr>
        <w:t>.</w:t>
      </w:r>
    </w:p>
    <w:p w14:paraId="354DFA52" w14:textId="6006FD73" w:rsidR="00771BE3" w:rsidRPr="006A2349" w:rsidRDefault="007B1384" w:rsidP="00A7629A">
      <w:pPr>
        <w:pStyle w:val="a5"/>
        <w:widowControl w:val="0"/>
        <w:numPr>
          <w:ilvl w:val="1"/>
          <w:numId w:val="15"/>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bookmarkStart w:id="10" w:name="_Hlk172881800"/>
      <w:r w:rsidRPr="006A2349">
        <w:rPr>
          <w:rFonts w:ascii="Times New Roman" w:eastAsia="Times New Roman" w:hAnsi="Times New Roman" w:cs="Times New Roman"/>
          <w:sz w:val="28"/>
          <w:szCs w:val="28"/>
          <w:lang w:eastAsia="ru-RU"/>
        </w:rPr>
        <w:t>Главный бухгалтер не несет ответственность за</w:t>
      </w:r>
      <w:r w:rsidR="007B48E0" w:rsidRPr="006A2349">
        <w:rPr>
          <w:rFonts w:ascii="Times New Roman" w:eastAsia="Times New Roman" w:hAnsi="Times New Roman" w:cs="Times New Roman"/>
          <w:sz w:val="28"/>
          <w:szCs w:val="28"/>
          <w:lang w:eastAsia="ru-RU"/>
        </w:rPr>
        <w:t xml:space="preserve"> не</w:t>
      </w:r>
      <w:r w:rsidRPr="006A2349">
        <w:rPr>
          <w:rFonts w:ascii="Times New Roman" w:eastAsia="Times New Roman" w:hAnsi="Times New Roman" w:cs="Times New Roman"/>
          <w:sz w:val="28"/>
          <w:szCs w:val="28"/>
          <w:lang w:eastAsia="ru-RU"/>
        </w:rPr>
        <w:t>соответствие составленных другими сотрудниками первичных документов свершившимся фактам хозяйственной жизни</w:t>
      </w:r>
      <w:r w:rsidR="00771BE3" w:rsidRPr="006A2349">
        <w:rPr>
          <w:rFonts w:ascii="Times New Roman" w:eastAsia="Times New Roman" w:hAnsi="Times New Roman" w:cs="Times New Roman"/>
          <w:sz w:val="28"/>
          <w:szCs w:val="28"/>
          <w:lang w:eastAsia="ru-RU"/>
        </w:rPr>
        <w:t>.</w:t>
      </w:r>
    </w:p>
    <w:p w14:paraId="0BBB2A20" w14:textId="1AFFAF6B" w:rsidR="00036EAE" w:rsidRPr="006A2349" w:rsidRDefault="00771BE3" w:rsidP="00771BE3">
      <w:pPr>
        <w:pStyle w:val="a5"/>
        <w:widowControl w:val="0"/>
        <w:tabs>
          <w:tab w:val="left" w:pos="0"/>
        </w:tabs>
        <w:autoSpaceDE w:val="0"/>
        <w:autoSpaceDN w:val="0"/>
        <w:adjustRightInd w:val="0"/>
        <w:spacing w:line="360" w:lineRule="auto"/>
        <w:ind w:left="709"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Главный бухгалтер не несет ответственность </w:t>
      </w:r>
      <w:r w:rsidR="00F67245" w:rsidRPr="006A2349">
        <w:rPr>
          <w:rFonts w:ascii="Times New Roman" w:eastAsia="Times New Roman" w:hAnsi="Times New Roman" w:cs="Times New Roman"/>
          <w:sz w:val="28"/>
          <w:szCs w:val="28"/>
          <w:lang w:eastAsia="ru-RU"/>
        </w:rPr>
        <w:t xml:space="preserve">за несвоевременное </w:t>
      </w:r>
    </w:p>
    <w:p w14:paraId="5DF95125" w14:textId="4FA8F09A" w:rsidR="00771BE3" w:rsidRPr="006A2349" w:rsidRDefault="00771BE3" w:rsidP="00771BE3">
      <w:pPr>
        <w:widowControl w:val="0"/>
        <w:tabs>
          <w:tab w:val="left" w:pos="0"/>
        </w:tabs>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предоставление первичных документов ответственными исполнителями.</w:t>
      </w:r>
    </w:p>
    <w:bookmarkEnd w:id="10"/>
    <w:p w14:paraId="264BB1AB" w14:textId="77777777" w:rsidR="0039140F" w:rsidRPr="006A2349" w:rsidRDefault="0039140F" w:rsidP="00A7629A">
      <w:pPr>
        <w:pStyle w:val="a5"/>
        <w:widowControl w:val="0"/>
        <w:numPr>
          <w:ilvl w:val="1"/>
          <w:numId w:val="15"/>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Принятие к учету первичных учетных документов для регистрации содержащихся в них данных в регистрах бухгалтерского</w:t>
      </w:r>
      <w:r w:rsidR="00D838FC" w:rsidRPr="006A2349">
        <w:rPr>
          <w:rFonts w:ascii="Times New Roman" w:eastAsia="Times New Roman" w:hAnsi="Times New Roman" w:cs="Times New Roman"/>
          <w:sz w:val="28"/>
          <w:szCs w:val="28"/>
          <w:lang w:eastAsia="ru-RU"/>
        </w:rPr>
        <w:t xml:space="preserve"> (бюджетного)</w:t>
      </w:r>
      <w:r w:rsidRPr="006A2349">
        <w:rPr>
          <w:rFonts w:ascii="Times New Roman" w:eastAsia="Times New Roman" w:hAnsi="Times New Roman" w:cs="Times New Roman"/>
          <w:sz w:val="28"/>
          <w:szCs w:val="28"/>
          <w:lang w:eastAsia="ru-RU"/>
        </w:rPr>
        <w:t xml:space="preserve"> учета осуществляется после проверки оформления первичного документа на содержание обязательных реквизитов, на соответствие форм документов, на правильность отражения в них числовых показателей.</w:t>
      </w:r>
    </w:p>
    <w:p w14:paraId="40EBAEC2" w14:textId="77777777" w:rsidR="00362BDD" w:rsidRPr="006A2349" w:rsidRDefault="002B70B4" w:rsidP="00D75C33">
      <w:pPr>
        <w:pStyle w:val="a5"/>
        <w:widowControl w:val="0"/>
        <w:numPr>
          <w:ilvl w:val="1"/>
          <w:numId w:val="15"/>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При подготовке годовой отчетности документы, представленные за выполненные работы, оказанные услуг</w:t>
      </w:r>
      <w:r w:rsidR="009C4CCA" w:rsidRPr="006A2349">
        <w:rPr>
          <w:rFonts w:ascii="Times New Roman" w:eastAsia="Times New Roman" w:hAnsi="Times New Roman" w:cs="Times New Roman"/>
          <w:sz w:val="28"/>
          <w:szCs w:val="28"/>
          <w:lang w:eastAsia="ru-RU"/>
        </w:rPr>
        <w:t>и в декабре отчетного года</w:t>
      </w:r>
      <w:r w:rsidR="00AC35CF" w:rsidRPr="006A2349">
        <w:rPr>
          <w:rFonts w:ascii="Times New Roman" w:eastAsia="Times New Roman" w:hAnsi="Times New Roman" w:cs="Times New Roman"/>
          <w:sz w:val="28"/>
          <w:szCs w:val="28"/>
          <w:lang w:eastAsia="ru-RU"/>
        </w:rPr>
        <w:t>,</w:t>
      </w:r>
      <w:r w:rsidR="009C4CCA" w:rsidRPr="006A2349">
        <w:rPr>
          <w:rFonts w:ascii="Times New Roman" w:eastAsia="Times New Roman" w:hAnsi="Times New Roman" w:cs="Times New Roman"/>
          <w:sz w:val="28"/>
          <w:szCs w:val="28"/>
          <w:lang w:eastAsia="ru-RU"/>
        </w:rPr>
        <w:t xml:space="preserve"> за 5</w:t>
      </w:r>
      <w:r w:rsidRPr="006A2349">
        <w:rPr>
          <w:rFonts w:ascii="Times New Roman" w:eastAsia="Times New Roman" w:hAnsi="Times New Roman" w:cs="Times New Roman"/>
          <w:sz w:val="28"/>
          <w:szCs w:val="28"/>
          <w:lang w:eastAsia="ru-RU"/>
        </w:rPr>
        <w:t xml:space="preserve"> рабочих дней до срока представления </w:t>
      </w:r>
      <w:r w:rsidR="009C4CCA" w:rsidRPr="006A2349">
        <w:rPr>
          <w:rFonts w:ascii="Times New Roman" w:eastAsia="Times New Roman" w:hAnsi="Times New Roman" w:cs="Times New Roman"/>
          <w:sz w:val="28"/>
          <w:szCs w:val="28"/>
          <w:lang w:eastAsia="ru-RU"/>
        </w:rPr>
        <w:t>бухгалтерской (</w:t>
      </w:r>
      <w:r w:rsidRPr="006A2349">
        <w:rPr>
          <w:rFonts w:ascii="Times New Roman" w:eastAsia="Times New Roman" w:hAnsi="Times New Roman" w:cs="Times New Roman"/>
          <w:sz w:val="28"/>
          <w:szCs w:val="28"/>
          <w:lang w:eastAsia="ru-RU"/>
        </w:rPr>
        <w:t>бюджетной</w:t>
      </w:r>
      <w:r w:rsidR="009C4CCA" w:rsidRPr="006A2349">
        <w:rPr>
          <w:rFonts w:ascii="Times New Roman" w:eastAsia="Times New Roman" w:hAnsi="Times New Roman" w:cs="Times New Roman"/>
          <w:sz w:val="28"/>
          <w:szCs w:val="28"/>
          <w:lang w:eastAsia="ru-RU"/>
        </w:rPr>
        <w:t>)</w:t>
      </w:r>
      <w:r w:rsidRPr="006A2349">
        <w:rPr>
          <w:rFonts w:ascii="Times New Roman" w:eastAsia="Times New Roman" w:hAnsi="Times New Roman" w:cs="Times New Roman"/>
          <w:sz w:val="28"/>
          <w:szCs w:val="28"/>
          <w:lang w:eastAsia="ru-RU"/>
        </w:rPr>
        <w:t xml:space="preserve"> отчетности</w:t>
      </w:r>
      <w:r w:rsidR="00AC35CF" w:rsidRPr="006A2349">
        <w:rPr>
          <w:rFonts w:ascii="Times New Roman" w:eastAsia="Times New Roman" w:hAnsi="Times New Roman" w:cs="Times New Roman"/>
          <w:sz w:val="28"/>
          <w:szCs w:val="28"/>
          <w:lang w:eastAsia="ru-RU"/>
        </w:rPr>
        <w:t xml:space="preserve">, </w:t>
      </w:r>
      <w:r w:rsidRPr="006A2349">
        <w:rPr>
          <w:rFonts w:ascii="Times New Roman" w:eastAsia="Times New Roman" w:hAnsi="Times New Roman" w:cs="Times New Roman"/>
          <w:sz w:val="28"/>
          <w:szCs w:val="28"/>
          <w:lang w:eastAsia="ru-RU"/>
        </w:rPr>
        <w:t>принимаются к учету и отражаются в годовой отчетности. Документы, представленные позднее выше установленного срока, принимаются к учету в текущем году.</w:t>
      </w:r>
    </w:p>
    <w:p w14:paraId="2C9C26D0" w14:textId="77777777" w:rsidR="00C81CD3" w:rsidRPr="006A2349" w:rsidRDefault="00C81CD3" w:rsidP="00C81CD3">
      <w:pPr>
        <w:pStyle w:val="a5"/>
        <w:widowControl w:val="0"/>
        <w:tabs>
          <w:tab w:val="left" w:pos="0"/>
        </w:tabs>
        <w:autoSpaceDE w:val="0"/>
        <w:autoSpaceDN w:val="0"/>
        <w:adjustRightInd w:val="0"/>
        <w:spacing w:line="360" w:lineRule="auto"/>
        <w:ind w:left="375" w:firstLine="0"/>
        <w:jc w:val="both"/>
        <w:rPr>
          <w:rFonts w:ascii="Times New Roman" w:eastAsia="Times New Roman" w:hAnsi="Times New Roman" w:cs="Times New Roman"/>
          <w:sz w:val="28"/>
          <w:szCs w:val="28"/>
          <w:lang w:eastAsia="ru-RU"/>
        </w:rPr>
      </w:pPr>
    </w:p>
    <w:p w14:paraId="7D89C756" w14:textId="77777777" w:rsidR="009E24A7" w:rsidRPr="006A2349" w:rsidRDefault="0044061E" w:rsidP="00EB5F7A">
      <w:pPr>
        <w:pStyle w:val="heading1normal"/>
        <w:spacing w:line="240" w:lineRule="auto"/>
        <w:ind w:left="375" w:firstLine="0"/>
        <w:jc w:val="center"/>
        <w:rPr>
          <w:sz w:val="28"/>
          <w:szCs w:val="28"/>
        </w:rPr>
      </w:pPr>
      <w:bookmarkStart w:id="11" w:name="_Toc507399377"/>
      <w:r w:rsidRPr="006A2349">
        <w:rPr>
          <w:sz w:val="28"/>
          <w:szCs w:val="28"/>
        </w:rPr>
        <w:t>ТЕХНОЛОГИЯ ОБРАБОТКИ УЧЕТНОЙ ИНФОРМАЦИИ</w:t>
      </w:r>
      <w:r w:rsidR="009E24A7" w:rsidRPr="006A2349">
        <w:rPr>
          <w:sz w:val="28"/>
          <w:szCs w:val="28"/>
        </w:rPr>
        <w:t>.</w:t>
      </w:r>
      <w:r w:rsidR="002E2483" w:rsidRPr="006A2349">
        <w:rPr>
          <w:sz w:val="28"/>
          <w:szCs w:val="28"/>
        </w:rPr>
        <w:t xml:space="preserve"> </w:t>
      </w:r>
      <w:r w:rsidR="009E24A7" w:rsidRPr="006A2349">
        <w:rPr>
          <w:sz w:val="28"/>
          <w:szCs w:val="28"/>
        </w:rPr>
        <w:t>РЕГИСТРЫ БЮДЖЕТНОГО УЧЕТА</w:t>
      </w:r>
      <w:bookmarkEnd w:id="11"/>
    </w:p>
    <w:p w14:paraId="29B11CEA" w14:textId="77777777" w:rsidR="002D3098" w:rsidRPr="006A2349" w:rsidRDefault="002D3098" w:rsidP="002D3098">
      <w:pPr>
        <w:rPr>
          <w:rFonts w:ascii="Times New Roman" w:hAnsi="Times New Roman" w:cs="Times New Roman"/>
          <w:sz w:val="28"/>
          <w:szCs w:val="28"/>
          <w:lang w:eastAsia="ru-RU"/>
        </w:rPr>
      </w:pPr>
    </w:p>
    <w:p w14:paraId="225FB3EC" w14:textId="4C43BBE4" w:rsidR="00277A34" w:rsidRPr="006A2349" w:rsidRDefault="00D838FC" w:rsidP="00277A34">
      <w:pPr>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Бухгалтерский (б</w:t>
      </w:r>
      <w:r w:rsidR="00075264" w:rsidRPr="006A2349">
        <w:rPr>
          <w:rFonts w:ascii="Times New Roman" w:eastAsia="Times New Roman" w:hAnsi="Times New Roman" w:cs="Times New Roman"/>
          <w:sz w:val="28"/>
          <w:szCs w:val="28"/>
          <w:lang w:eastAsia="ru-RU"/>
        </w:rPr>
        <w:t>юджетный</w:t>
      </w:r>
      <w:r w:rsidRPr="006A2349">
        <w:rPr>
          <w:rFonts w:ascii="Times New Roman" w:eastAsia="Times New Roman" w:hAnsi="Times New Roman" w:cs="Times New Roman"/>
          <w:sz w:val="28"/>
          <w:szCs w:val="28"/>
          <w:lang w:eastAsia="ru-RU"/>
        </w:rPr>
        <w:t>)</w:t>
      </w:r>
      <w:r w:rsidR="00075264" w:rsidRPr="006A2349">
        <w:rPr>
          <w:rFonts w:ascii="Times New Roman" w:eastAsia="Times New Roman" w:hAnsi="Times New Roman" w:cs="Times New Roman"/>
          <w:sz w:val="28"/>
          <w:szCs w:val="28"/>
          <w:lang w:eastAsia="ru-RU"/>
        </w:rPr>
        <w:t xml:space="preserve"> учет </w:t>
      </w:r>
      <w:r w:rsidR="005D121A" w:rsidRPr="006A2349">
        <w:rPr>
          <w:rFonts w:ascii="Times New Roman" w:eastAsia="Times New Roman" w:hAnsi="Times New Roman" w:cs="Times New Roman"/>
          <w:sz w:val="28"/>
          <w:szCs w:val="28"/>
          <w:lang w:eastAsia="ru-RU"/>
        </w:rPr>
        <w:t xml:space="preserve">в </w:t>
      </w:r>
      <w:r w:rsidR="003E40EF" w:rsidRPr="006A2349">
        <w:rPr>
          <w:rFonts w:ascii="Times New Roman" w:eastAsia="Times New Roman" w:hAnsi="Times New Roman" w:cs="Times New Roman"/>
          <w:sz w:val="28"/>
          <w:szCs w:val="28"/>
          <w:lang w:eastAsia="ru-RU"/>
        </w:rPr>
        <w:t>ФБУ</w:t>
      </w:r>
      <w:r w:rsidR="005D121A" w:rsidRPr="006A2349">
        <w:rPr>
          <w:rFonts w:ascii="Times New Roman" w:eastAsia="Times New Roman" w:hAnsi="Times New Roman" w:cs="Times New Roman"/>
          <w:sz w:val="28"/>
          <w:szCs w:val="28"/>
          <w:lang w:eastAsia="ru-RU"/>
        </w:rPr>
        <w:t xml:space="preserve"> </w:t>
      </w:r>
      <w:r w:rsidR="00AE040B" w:rsidRPr="006A2349">
        <w:rPr>
          <w:rFonts w:ascii="Times New Roman" w:eastAsia="Times New Roman" w:hAnsi="Times New Roman" w:cs="Times New Roman"/>
          <w:sz w:val="28"/>
          <w:szCs w:val="28"/>
          <w:lang w:eastAsia="ru-RU"/>
        </w:rPr>
        <w:t>«</w:t>
      </w:r>
      <w:r w:rsidR="005D121A" w:rsidRPr="006A2349">
        <w:rPr>
          <w:rFonts w:ascii="Times New Roman" w:eastAsia="Times New Roman" w:hAnsi="Times New Roman" w:cs="Times New Roman"/>
          <w:sz w:val="28"/>
          <w:szCs w:val="28"/>
          <w:lang w:eastAsia="ru-RU"/>
        </w:rPr>
        <w:t>Самарский ЦСМ</w:t>
      </w:r>
      <w:r w:rsidR="00AE040B" w:rsidRPr="006A2349">
        <w:rPr>
          <w:rFonts w:ascii="Times New Roman" w:eastAsia="Times New Roman" w:hAnsi="Times New Roman" w:cs="Times New Roman"/>
          <w:sz w:val="28"/>
          <w:szCs w:val="28"/>
          <w:lang w:eastAsia="ru-RU"/>
        </w:rPr>
        <w:t>»</w:t>
      </w:r>
      <w:r w:rsidR="00362BDD" w:rsidRPr="006A2349">
        <w:rPr>
          <w:rFonts w:ascii="Times New Roman" w:eastAsia="Times New Roman" w:hAnsi="Times New Roman" w:cs="Times New Roman"/>
          <w:sz w:val="28"/>
          <w:szCs w:val="28"/>
          <w:lang w:eastAsia="ru-RU"/>
        </w:rPr>
        <w:t xml:space="preserve"> </w:t>
      </w:r>
      <w:r w:rsidR="00075264" w:rsidRPr="006A2349">
        <w:rPr>
          <w:rFonts w:ascii="Times New Roman" w:eastAsia="Times New Roman" w:hAnsi="Times New Roman" w:cs="Times New Roman"/>
          <w:sz w:val="28"/>
          <w:szCs w:val="28"/>
          <w:lang w:eastAsia="ru-RU"/>
        </w:rPr>
        <w:t xml:space="preserve">ведется </w:t>
      </w:r>
      <w:r w:rsidR="00C11096" w:rsidRPr="006A2349">
        <w:rPr>
          <w:rFonts w:ascii="Times New Roman" w:eastAsia="Times New Roman" w:hAnsi="Times New Roman" w:cs="Times New Roman"/>
          <w:sz w:val="28"/>
          <w:szCs w:val="28"/>
          <w:lang w:eastAsia="ru-RU"/>
        </w:rPr>
        <w:t xml:space="preserve">способом двойной записи </w:t>
      </w:r>
      <w:r w:rsidR="00075264" w:rsidRPr="006A2349">
        <w:rPr>
          <w:rFonts w:ascii="Times New Roman" w:eastAsia="Times New Roman" w:hAnsi="Times New Roman" w:cs="Times New Roman"/>
          <w:sz w:val="28"/>
          <w:szCs w:val="28"/>
          <w:lang w:eastAsia="ru-RU"/>
        </w:rPr>
        <w:t>в соответствии с Рабочим</w:t>
      </w:r>
      <w:r w:rsidR="005D121A" w:rsidRPr="006A2349">
        <w:rPr>
          <w:rFonts w:ascii="Times New Roman" w:eastAsia="Times New Roman" w:hAnsi="Times New Roman" w:cs="Times New Roman"/>
          <w:sz w:val="28"/>
          <w:szCs w:val="28"/>
          <w:lang w:eastAsia="ru-RU"/>
        </w:rPr>
        <w:t xml:space="preserve"> планом</w:t>
      </w:r>
      <w:r w:rsidR="00623162" w:rsidRPr="006A2349">
        <w:rPr>
          <w:rFonts w:ascii="Times New Roman" w:eastAsia="Times New Roman" w:hAnsi="Times New Roman" w:cs="Times New Roman"/>
          <w:sz w:val="28"/>
          <w:szCs w:val="28"/>
          <w:lang w:eastAsia="ru-RU"/>
        </w:rPr>
        <w:t xml:space="preserve"> </w:t>
      </w:r>
      <w:r w:rsidR="00075264" w:rsidRPr="006A2349">
        <w:rPr>
          <w:rFonts w:ascii="Times New Roman" w:eastAsia="Times New Roman" w:hAnsi="Times New Roman" w:cs="Times New Roman"/>
          <w:sz w:val="28"/>
          <w:szCs w:val="28"/>
          <w:lang w:eastAsia="ru-RU"/>
        </w:rPr>
        <w:t>счет</w:t>
      </w:r>
      <w:r w:rsidR="00E00841" w:rsidRPr="006A2349">
        <w:rPr>
          <w:rFonts w:ascii="Times New Roman" w:eastAsia="Times New Roman" w:hAnsi="Times New Roman" w:cs="Times New Roman"/>
          <w:sz w:val="28"/>
          <w:szCs w:val="28"/>
          <w:lang w:eastAsia="ru-RU"/>
        </w:rPr>
        <w:t xml:space="preserve">ов бюджетного учета </w:t>
      </w:r>
      <w:r w:rsidR="003F1B38" w:rsidRPr="006A2349">
        <w:rPr>
          <w:rFonts w:ascii="Times New Roman" w:eastAsia="Times New Roman" w:hAnsi="Times New Roman" w:cs="Times New Roman"/>
          <w:sz w:val="28"/>
          <w:szCs w:val="28"/>
          <w:lang w:eastAsia="ru-RU"/>
        </w:rPr>
        <w:t>(Приложение</w:t>
      </w:r>
      <w:r w:rsidR="00075264" w:rsidRPr="006A2349">
        <w:rPr>
          <w:rFonts w:ascii="Times New Roman" w:eastAsia="Times New Roman" w:hAnsi="Times New Roman" w:cs="Times New Roman"/>
          <w:sz w:val="28"/>
          <w:szCs w:val="28"/>
          <w:lang w:eastAsia="ru-RU"/>
        </w:rPr>
        <w:t xml:space="preserve"> № </w:t>
      </w:r>
      <w:r w:rsidR="00C62CCD" w:rsidRPr="006A2349">
        <w:rPr>
          <w:rFonts w:ascii="Times New Roman" w:eastAsia="Times New Roman" w:hAnsi="Times New Roman" w:cs="Times New Roman"/>
          <w:sz w:val="28"/>
          <w:szCs w:val="28"/>
          <w:lang w:eastAsia="ru-RU"/>
        </w:rPr>
        <w:t>1</w:t>
      </w:r>
      <w:proofErr w:type="gramStart"/>
      <w:r w:rsidR="008E348C" w:rsidRPr="006A2349">
        <w:rPr>
          <w:rFonts w:ascii="Times New Roman" w:eastAsia="Times New Roman" w:hAnsi="Times New Roman" w:cs="Times New Roman"/>
          <w:sz w:val="28"/>
          <w:szCs w:val="28"/>
          <w:lang w:eastAsia="ru-RU"/>
        </w:rPr>
        <w:t>)</w:t>
      </w:r>
      <w:r w:rsidR="003F1B38" w:rsidRPr="006A2349">
        <w:rPr>
          <w:rFonts w:ascii="Times New Roman" w:eastAsia="Times New Roman" w:hAnsi="Times New Roman" w:cs="Times New Roman"/>
          <w:sz w:val="28"/>
          <w:szCs w:val="28"/>
          <w:lang w:eastAsia="ru-RU"/>
        </w:rPr>
        <w:t xml:space="preserve">, </w:t>
      </w:r>
      <w:r w:rsidR="00277A34" w:rsidRPr="006A2349">
        <w:rPr>
          <w:rFonts w:ascii="Times New Roman" w:eastAsia="Times New Roman" w:hAnsi="Times New Roman" w:cs="Times New Roman"/>
          <w:sz w:val="28"/>
          <w:szCs w:val="28"/>
          <w:lang w:eastAsia="ru-RU"/>
        </w:rPr>
        <w:t xml:space="preserve"> утвержденным</w:t>
      </w:r>
      <w:proofErr w:type="gramEnd"/>
      <w:r w:rsidR="00277A34" w:rsidRPr="006A2349">
        <w:rPr>
          <w:rFonts w:ascii="Times New Roman" w:eastAsia="Times New Roman" w:hAnsi="Times New Roman" w:cs="Times New Roman"/>
          <w:sz w:val="28"/>
          <w:szCs w:val="28"/>
          <w:lang w:eastAsia="ru-RU"/>
        </w:rPr>
        <w:t xml:space="preserve"> приказом Минфина России от 30.08.2024 № 121 н, приказом Минфина России от 20.09.2024 № 132 н, приказом Минфина России от 20.09.2024 № 133 н;</w:t>
      </w:r>
    </w:p>
    <w:p w14:paraId="75F043D6" w14:textId="4C862A58" w:rsidR="00075264" w:rsidRPr="006A2349" w:rsidRDefault="00075264" w:rsidP="00277A34">
      <w:pPr>
        <w:pStyle w:val="a5"/>
        <w:widowControl w:val="0"/>
        <w:numPr>
          <w:ilvl w:val="1"/>
          <w:numId w:val="15"/>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Форма ведения </w:t>
      </w:r>
      <w:r w:rsidR="00D838FC" w:rsidRPr="006A2349">
        <w:rPr>
          <w:rFonts w:ascii="Times New Roman" w:eastAsia="Times New Roman" w:hAnsi="Times New Roman" w:cs="Times New Roman"/>
          <w:sz w:val="28"/>
          <w:szCs w:val="28"/>
          <w:lang w:eastAsia="ru-RU"/>
        </w:rPr>
        <w:t>бухгалтерского (</w:t>
      </w:r>
      <w:r w:rsidRPr="006A2349">
        <w:rPr>
          <w:rFonts w:ascii="Times New Roman" w:eastAsia="Times New Roman" w:hAnsi="Times New Roman" w:cs="Times New Roman"/>
          <w:sz w:val="28"/>
          <w:szCs w:val="28"/>
          <w:lang w:eastAsia="ru-RU"/>
        </w:rPr>
        <w:t>бюджетного</w:t>
      </w:r>
      <w:r w:rsidR="00D838FC" w:rsidRPr="006A2349">
        <w:rPr>
          <w:rFonts w:ascii="Times New Roman" w:eastAsia="Times New Roman" w:hAnsi="Times New Roman" w:cs="Times New Roman"/>
          <w:sz w:val="28"/>
          <w:szCs w:val="28"/>
          <w:lang w:eastAsia="ru-RU"/>
        </w:rPr>
        <w:t>)</w:t>
      </w:r>
      <w:r w:rsidRPr="006A2349">
        <w:rPr>
          <w:rFonts w:ascii="Times New Roman" w:eastAsia="Times New Roman" w:hAnsi="Times New Roman" w:cs="Times New Roman"/>
          <w:sz w:val="28"/>
          <w:szCs w:val="28"/>
          <w:lang w:eastAsia="ru-RU"/>
        </w:rPr>
        <w:t xml:space="preserve"> учета - журнальная, с применением вычислительной техники на базе современных информационных технологий</w:t>
      </w:r>
      <w:r w:rsidR="00B91DD8" w:rsidRPr="006A2349">
        <w:rPr>
          <w:rFonts w:ascii="Times New Roman" w:eastAsia="Times New Roman" w:hAnsi="Times New Roman" w:cs="Times New Roman"/>
          <w:sz w:val="28"/>
          <w:szCs w:val="28"/>
          <w:lang w:eastAsia="ru-RU"/>
        </w:rPr>
        <w:t>.</w:t>
      </w:r>
    </w:p>
    <w:p w14:paraId="1D674E46" w14:textId="77777777" w:rsidR="008C13B4" w:rsidRPr="006A2349" w:rsidRDefault="0044061E" w:rsidP="00A7629A">
      <w:pPr>
        <w:pStyle w:val="a5"/>
        <w:widowControl w:val="0"/>
        <w:numPr>
          <w:ilvl w:val="1"/>
          <w:numId w:val="15"/>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При обработке учетной информации пр</w:t>
      </w:r>
      <w:r w:rsidR="00075264" w:rsidRPr="006A2349">
        <w:rPr>
          <w:rFonts w:ascii="Times New Roman" w:eastAsia="Times New Roman" w:hAnsi="Times New Roman" w:cs="Times New Roman"/>
          <w:sz w:val="28"/>
          <w:szCs w:val="28"/>
          <w:lang w:eastAsia="ru-RU"/>
        </w:rPr>
        <w:t>и</w:t>
      </w:r>
      <w:r w:rsidRPr="006A2349">
        <w:rPr>
          <w:rFonts w:ascii="Times New Roman" w:eastAsia="Times New Roman" w:hAnsi="Times New Roman" w:cs="Times New Roman"/>
          <w:sz w:val="28"/>
          <w:szCs w:val="28"/>
          <w:lang w:eastAsia="ru-RU"/>
        </w:rPr>
        <w:t xml:space="preserve">меняется автоматизированный </w:t>
      </w:r>
      <w:r w:rsidRPr="006A2349">
        <w:rPr>
          <w:rFonts w:ascii="Times New Roman" w:eastAsia="Times New Roman" w:hAnsi="Times New Roman" w:cs="Times New Roman"/>
          <w:sz w:val="28"/>
          <w:szCs w:val="28"/>
          <w:lang w:eastAsia="ru-RU"/>
        </w:rPr>
        <w:lastRenderedPageBreak/>
        <w:t xml:space="preserve">учет. </w:t>
      </w:r>
      <w:r w:rsidRPr="006A2349">
        <w:rPr>
          <w:rFonts w:ascii="Times New Roman" w:eastAsia="Times New Roman" w:hAnsi="Times New Roman" w:cs="Times New Roman"/>
          <w:sz w:val="28"/>
          <w:szCs w:val="28"/>
          <w:lang w:eastAsia="ru-RU"/>
        </w:rPr>
        <w:tab/>
        <w:t xml:space="preserve">Автоматизированный </w:t>
      </w:r>
      <w:r w:rsidR="007B48E0" w:rsidRPr="006A2349">
        <w:rPr>
          <w:rFonts w:ascii="Times New Roman" w:eastAsia="Times New Roman" w:hAnsi="Times New Roman" w:cs="Times New Roman"/>
          <w:sz w:val="28"/>
          <w:szCs w:val="28"/>
          <w:lang w:eastAsia="ru-RU"/>
        </w:rPr>
        <w:t>бухгалтерский</w:t>
      </w:r>
      <w:r w:rsidR="00075264" w:rsidRPr="006A2349">
        <w:rPr>
          <w:rFonts w:ascii="Times New Roman" w:eastAsia="Times New Roman" w:hAnsi="Times New Roman" w:cs="Times New Roman"/>
          <w:sz w:val="28"/>
          <w:szCs w:val="28"/>
          <w:lang w:eastAsia="ru-RU"/>
        </w:rPr>
        <w:t xml:space="preserve"> учет в</w:t>
      </w:r>
      <w:r w:rsidR="005D121A" w:rsidRPr="006A2349">
        <w:rPr>
          <w:rFonts w:ascii="Times New Roman" w:eastAsia="Times New Roman" w:hAnsi="Times New Roman" w:cs="Times New Roman"/>
          <w:sz w:val="28"/>
          <w:szCs w:val="28"/>
          <w:lang w:eastAsia="ru-RU"/>
        </w:rPr>
        <w:t xml:space="preserve"> ФБУ </w:t>
      </w:r>
      <w:r w:rsidR="00AE040B" w:rsidRPr="006A2349">
        <w:rPr>
          <w:rFonts w:ascii="Times New Roman" w:eastAsia="Times New Roman" w:hAnsi="Times New Roman" w:cs="Times New Roman"/>
          <w:sz w:val="28"/>
          <w:szCs w:val="28"/>
          <w:lang w:eastAsia="ru-RU"/>
        </w:rPr>
        <w:t>«</w:t>
      </w:r>
      <w:r w:rsidR="005D121A" w:rsidRPr="006A2349">
        <w:rPr>
          <w:rFonts w:ascii="Times New Roman" w:eastAsia="Times New Roman" w:hAnsi="Times New Roman" w:cs="Times New Roman"/>
          <w:sz w:val="28"/>
          <w:szCs w:val="28"/>
          <w:lang w:eastAsia="ru-RU"/>
        </w:rPr>
        <w:t>Самарский ЦСМ</w:t>
      </w:r>
      <w:r w:rsidR="00AE040B" w:rsidRPr="006A2349">
        <w:rPr>
          <w:rFonts w:ascii="Times New Roman" w:eastAsia="Times New Roman" w:hAnsi="Times New Roman" w:cs="Times New Roman"/>
          <w:sz w:val="28"/>
          <w:szCs w:val="28"/>
          <w:lang w:eastAsia="ru-RU"/>
        </w:rPr>
        <w:t>»</w:t>
      </w:r>
      <w:r w:rsidR="00075264" w:rsidRPr="006A2349">
        <w:rPr>
          <w:rFonts w:ascii="Times New Roman" w:eastAsia="Times New Roman" w:hAnsi="Times New Roman" w:cs="Times New Roman"/>
          <w:sz w:val="28"/>
          <w:szCs w:val="28"/>
          <w:lang w:eastAsia="ru-RU"/>
        </w:rPr>
        <w:t xml:space="preserve"> </w:t>
      </w:r>
      <w:r w:rsidRPr="006A2349">
        <w:rPr>
          <w:rFonts w:ascii="Times New Roman" w:eastAsia="Times New Roman" w:hAnsi="Times New Roman" w:cs="Times New Roman"/>
          <w:sz w:val="28"/>
          <w:szCs w:val="28"/>
          <w:lang w:eastAsia="ru-RU"/>
        </w:rPr>
        <w:t>ведется с применением следующ</w:t>
      </w:r>
      <w:r w:rsidR="007B48E0" w:rsidRPr="006A2349">
        <w:rPr>
          <w:rFonts w:ascii="Times New Roman" w:eastAsia="Times New Roman" w:hAnsi="Times New Roman" w:cs="Times New Roman"/>
          <w:sz w:val="28"/>
          <w:szCs w:val="28"/>
          <w:lang w:eastAsia="ru-RU"/>
        </w:rPr>
        <w:t>их программных продуктов: «1С</w:t>
      </w:r>
      <w:r w:rsidR="00362BDD" w:rsidRPr="006A2349">
        <w:rPr>
          <w:rFonts w:ascii="Times New Roman" w:eastAsia="Times New Roman" w:hAnsi="Times New Roman" w:cs="Times New Roman"/>
          <w:sz w:val="28"/>
          <w:szCs w:val="28"/>
          <w:lang w:eastAsia="ru-RU"/>
        </w:rPr>
        <w:t>:Предприятие</w:t>
      </w:r>
      <w:r w:rsidRPr="006A2349">
        <w:rPr>
          <w:rFonts w:ascii="Times New Roman" w:eastAsia="Times New Roman" w:hAnsi="Times New Roman" w:cs="Times New Roman"/>
          <w:sz w:val="28"/>
          <w:szCs w:val="28"/>
          <w:lang w:eastAsia="ru-RU"/>
        </w:rPr>
        <w:t>»,</w:t>
      </w:r>
      <w:r w:rsidR="00150A13" w:rsidRPr="006A2349">
        <w:rPr>
          <w:rFonts w:ascii="Times New Roman" w:eastAsia="Times New Roman" w:hAnsi="Times New Roman" w:cs="Times New Roman"/>
          <w:sz w:val="28"/>
          <w:szCs w:val="28"/>
          <w:lang w:eastAsia="ru-RU"/>
        </w:rPr>
        <w:t xml:space="preserve"> </w:t>
      </w:r>
      <w:r w:rsidRPr="006A2349">
        <w:rPr>
          <w:rFonts w:ascii="Times New Roman" w:eastAsia="Times New Roman" w:hAnsi="Times New Roman" w:cs="Times New Roman"/>
          <w:sz w:val="28"/>
          <w:szCs w:val="28"/>
          <w:lang w:eastAsia="ru-RU"/>
        </w:rPr>
        <w:t>«Парус</w:t>
      </w:r>
      <w:r w:rsidR="00362BDD" w:rsidRPr="006A2349">
        <w:rPr>
          <w:rFonts w:ascii="Times New Roman" w:eastAsia="Times New Roman" w:hAnsi="Times New Roman" w:cs="Times New Roman"/>
          <w:sz w:val="28"/>
          <w:szCs w:val="28"/>
          <w:lang w:eastAsia="ru-RU"/>
        </w:rPr>
        <w:t>-</w:t>
      </w:r>
      <w:r w:rsidR="00867992" w:rsidRPr="006A2349">
        <w:rPr>
          <w:rFonts w:ascii="Times New Roman" w:eastAsia="Times New Roman" w:hAnsi="Times New Roman" w:cs="Times New Roman"/>
          <w:sz w:val="28"/>
          <w:szCs w:val="28"/>
          <w:lang w:eastAsia="ru-RU"/>
        </w:rPr>
        <w:t>Бюджет 8</w:t>
      </w:r>
      <w:r w:rsidRPr="006A2349">
        <w:rPr>
          <w:rFonts w:ascii="Times New Roman" w:eastAsia="Times New Roman" w:hAnsi="Times New Roman" w:cs="Times New Roman"/>
          <w:sz w:val="28"/>
          <w:szCs w:val="28"/>
          <w:lang w:eastAsia="ru-RU"/>
        </w:rPr>
        <w:t>»,  «1</w:t>
      </w:r>
      <w:r w:rsidR="00362BDD" w:rsidRPr="006A2349">
        <w:rPr>
          <w:rFonts w:ascii="Times New Roman" w:eastAsia="Times New Roman" w:hAnsi="Times New Roman" w:cs="Times New Roman"/>
          <w:sz w:val="28"/>
          <w:szCs w:val="28"/>
          <w:lang w:eastAsia="ru-RU"/>
        </w:rPr>
        <w:t xml:space="preserve">С: </w:t>
      </w:r>
      <w:r w:rsidR="007C27A7" w:rsidRPr="006A2349">
        <w:rPr>
          <w:rFonts w:ascii="Times New Roman" w:eastAsia="Times New Roman" w:hAnsi="Times New Roman" w:cs="Times New Roman"/>
          <w:sz w:val="28"/>
          <w:szCs w:val="28"/>
          <w:lang w:eastAsia="ru-RU"/>
        </w:rPr>
        <w:t>ЗУП</w:t>
      </w:r>
      <w:r w:rsidRPr="006A2349">
        <w:rPr>
          <w:rFonts w:ascii="Times New Roman" w:eastAsia="Times New Roman" w:hAnsi="Times New Roman" w:cs="Times New Roman"/>
          <w:sz w:val="28"/>
          <w:szCs w:val="28"/>
          <w:lang w:eastAsia="ru-RU"/>
        </w:rPr>
        <w:t xml:space="preserve">», </w:t>
      </w:r>
      <w:r w:rsidR="00FE0374" w:rsidRPr="006A2349">
        <w:rPr>
          <w:rFonts w:ascii="Times New Roman" w:eastAsia="Times New Roman" w:hAnsi="Times New Roman" w:cs="Times New Roman"/>
          <w:sz w:val="28"/>
          <w:szCs w:val="28"/>
          <w:lang w:eastAsia="ru-RU"/>
        </w:rPr>
        <w:t>модуль Управление имуществом 2.0 подсистемы КОНТУР ФГИС Росстандарт, межведомс</w:t>
      </w:r>
      <w:r w:rsidR="00867992" w:rsidRPr="006A2349">
        <w:rPr>
          <w:rFonts w:ascii="Times New Roman" w:eastAsia="Times New Roman" w:hAnsi="Times New Roman" w:cs="Times New Roman"/>
          <w:sz w:val="28"/>
          <w:szCs w:val="28"/>
          <w:lang w:eastAsia="ru-RU"/>
        </w:rPr>
        <w:t>т</w:t>
      </w:r>
      <w:r w:rsidR="00FE0374" w:rsidRPr="006A2349">
        <w:rPr>
          <w:rFonts w:ascii="Times New Roman" w:eastAsia="Times New Roman" w:hAnsi="Times New Roman" w:cs="Times New Roman"/>
          <w:sz w:val="28"/>
          <w:szCs w:val="28"/>
          <w:lang w:eastAsia="ru-RU"/>
        </w:rPr>
        <w:t>венный портал Росимущества</w:t>
      </w:r>
      <w:r w:rsidRPr="006A2349">
        <w:rPr>
          <w:rFonts w:ascii="Times New Roman" w:eastAsia="Times New Roman" w:hAnsi="Times New Roman" w:cs="Times New Roman"/>
          <w:sz w:val="28"/>
          <w:szCs w:val="28"/>
          <w:lang w:eastAsia="ru-RU"/>
        </w:rPr>
        <w:t>, а также с применением электронного документооборота с органами Федерального казначейства</w:t>
      </w:r>
      <w:r w:rsidR="00534D2B" w:rsidRPr="006A2349">
        <w:rPr>
          <w:rFonts w:ascii="Times New Roman" w:eastAsia="Times New Roman" w:hAnsi="Times New Roman" w:cs="Times New Roman"/>
          <w:sz w:val="28"/>
          <w:szCs w:val="28"/>
          <w:lang w:eastAsia="ru-RU"/>
        </w:rPr>
        <w:t>,</w:t>
      </w:r>
      <w:r w:rsidRPr="006A2349">
        <w:rPr>
          <w:rFonts w:ascii="Times New Roman" w:eastAsia="Times New Roman" w:hAnsi="Times New Roman" w:cs="Times New Roman"/>
          <w:sz w:val="28"/>
          <w:szCs w:val="28"/>
          <w:lang w:eastAsia="ru-RU"/>
        </w:rPr>
        <w:t xml:space="preserve"> налоговыми органами</w:t>
      </w:r>
      <w:r w:rsidR="00534D2B" w:rsidRPr="006A2349">
        <w:rPr>
          <w:rFonts w:ascii="Times New Roman" w:eastAsia="Times New Roman" w:hAnsi="Times New Roman" w:cs="Times New Roman"/>
          <w:sz w:val="28"/>
          <w:szCs w:val="28"/>
          <w:lang w:eastAsia="ru-RU"/>
        </w:rPr>
        <w:t xml:space="preserve">, </w:t>
      </w:r>
      <w:r w:rsidR="00A33AF4" w:rsidRPr="006A2349">
        <w:rPr>
          <w:rFonts w:ascii="Times New Roman" w:eastAsia="Times New Roman" w:hAnsi="Times New Roman" w:cs="Times New Roman"/>
          <w:sz w:val="28"/>
          <w:szCs w:val="28"/>
          <w:lang w:eastAsia="ru-RU"/>
        </w:rPr>
        <w:t>С</w:t>
      </w:r>
      <w:r w:rsidR="00983831" w:rsidRPr="006A2349">
        <w:rPr>
          <w:rFonts w:ascii="Times New Roman" w:eastAsia="Times New Roman" w:hAnsi="Times New Roman" w:cs="Times New Roman"/>
          <w:sz w:val="28"/>
          <w:szCs w:val="28"/>
          <w:lang w:eastAsia="ru-RU"/>
        </w:rPr>
        <w:t>оциальным фондом России</w:t>
      </w:r>
      <w:r w:rsidR="00534D2B" w:rsidRPr="006A2349">
        <w:rPr>
          <w:rFonts w:ascii="Times New Roman" w:eastAsia="Times New Roman" w:hAnsi="Times New Roman" w:cs="Times New Roman"/>
          <w:sz w:val="28"/>
          <w:szCs w:val="28"/>
          <w:lang w:eastAsia="ru-RU"/>
        </w:rPr>
        <w:t>.</w:t>
      </w:r>
    </w:p>
    <w:p w14:paraId="1F328BB4" w14:textId="77777777" w:rsidR="0044061E" w:rsidRPr="006A2349" w:rsidRDefault="0044061E" w:rsidP="00A7629A">
      <w:pPr>
        <w:pStyle w:val="a5"/>
        <w:widowControl w:val="0"/>
        <w:numPr>
          <w:ilvl w:val="1"/>
          <w:numId w:val="15"/>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Автоматизация бюджетного учета основана на едином взаимосвязанном технологическом процессе обработки первичных учетных документов и отражения операций по соответствующим разделам Плана счетов бюджетного учета.</w:t>
      </w:r>
    </w:p>
    <w:p w14:paraId="71263BAC" w14:textId="77777777" w:rsidR="00C11096" w:rsidRPr="006A2349" w:rsidRDefault="00C11096" w:rsidP="00A7629A">
      <w:pPr>
        <w:pStyle w:val="a5"/>
        <w:widowControl w:val="0"/>
        <w:numPr>
          <w:ilvl w:val="1"/>
          <w:numId w:val="15"/>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Росстандарт</w:t>
      </w:r>
      <w:r w:rsidR="00DF42E9" w:rsidRPr="006A2349">
        <w:rPr>
          <w:rFonts w:ascii="Times New Roman" w:eastAsia="Times New Roman" w:hAnsi="Times New Roman" w:cs="Times New Roman"/>
          <w:sz w:val="28"/>
          <w:szCs w:val="28"/>
          <w:lang w:eastAsia="ru-RU"/>
        </w:rPr>
        <w:t xml:space="preserve"> </w:t>
      </w:r>
      <w:r w:rsidR="00623162" w:rsidRPr="006A2349">
        <w:rPr>
          <w:rFonts w:ascii="Times New Roman" w:eastAsia="Times New Roman" w:hAnsi="Times New Roman" w:cs="Times New Roman"/>
          <w:sz w:val="28"/>
          <w:szCs w:val="28"/>
          <w:lang w:eastAsia="ru-RU"/>
        </w:rPr>
        <w:t xml:space="preserve">- как ГРБС </w:t>
      </w:r>
      <w:r w:rsidRPr="006A2349">
        <w:rPr>
          <w:rFonts w:ascii="Times New Roman" w:eastAsia="Times New Roman" w:hAnsi="Times New Roman" w:cs="Times New Roman"/>
          <w:sz w:val="28"/>
          <w:szCs w:val="28"/>
          <w:lang w:eastAsia="ru-RU"/>
        </w:rPr>
        <w:t>осуществляет контроль алгоритма формирования показателей отчетности, разрабатывает предложения по совершенствованию аналитики отдельных счетов Рабочего плана счетов, группировки учетной информации, форм регистров, других изменений программного обеспечения в соответствии с особенностями ведомственного бюджетного учета и отчетности.</w:t>
      </w:r>
    </w:p>
    <w:p w14:paraId="62CC3A08" w14:textId="77777777" w:rsidR="0044061E" w:rsidRPr="006A2349" w:rsidRDefault="0044061E" w:rsidP="00A7629A">
      <w:pPr>
        <w:pStyle w:val="a5"/>
        <w:widowControl w:val="0"/>
        <w:numPr>
          <w:ilvl w:val="1"/>
          <w:numId w:val="15"/>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С использованием телекоммуникационных каналов связи и электронной подписи </w:t>
      </w:r>
      <w:r w:rsidR="003E40EF" w:rsidRPr="006A2349">
        <w:rPr>
          <w:rFonts w:ascii="Times New Roman" w:eastAsia="Times New Roman" w:hAnsi="Times New Roman" w:cs="Times New Roman"/>
          <w:sz w:val="28"/>
          <w:szCs w:val="28"/>
          <w:lang w:eastAsia="ru-RU"/>
        </w:rPr>
        <w:t>ФБУ</w:t>
      </w:r>
      <w:r w:rsidR="00F661D6" w:rsidRPr="006A2349">
        <w:rPr>
          <w:rFonts w:ascii="Times New Roman" w:eastAsia="Times New Roman" w:hAnsi="Times New Roman" w:cs="Times New Roman"/>
          <w:sz w:val="28"/>
          <w:szCs w:val="28"/>
          <w:lang w:eastAsia="ru-RU"/>
        </w:rPr>
        <w:t xml:space="preserve"> </w:t>
      </w:r>
      <w:r w:rsidR="00AE040B" w:rsidRPr="006A2349">
        <w:rPr>
          <w:rFonts w:ascii="Times New Roman" w:eastAsia="Times New Roman" w:hAnsi="Times New Roman" w:cs="Times New Roman"/>
          <w:sz w:val="28"/>
          <w:szCs w:val="28"/>
          <w:lang w:eastAsia="ru-RU"/>
        </w:rPr>
        <w:t>«</w:t>
      </w:r>
      <w:r w:rsidR="00C02F38" w:rsidRPr="006A2349">
        <w:rPr>
          <w:rFonts w:ascii="Times New Roman" w:eastAsia="Times New Roman" w:hAnsi="Times New Roman" w:cs="Times New Roman"/>
          <w:sz w:val="28"/>
          <w:szCs w:val="28"/>
          <w:lang w:eastAsia="ru-RU"/>
        </w:rPr>
        <w:t>Самарский ЦСМ</w:t>
      </w:r>
      <w:r w:rsidR="00AE040B" w:rsidRPr="006A2349">
        <w:rPr>
          <w:rFonts w:ascii="Times New Roman" w:eastAsia="Times New Roman" w:hAnsi="Times New Roman" w:cs="Times New Roman"/>
          <w:sz w:val="28"/>
          <w:szCs w:val="28"/>
          <w:lang w:eastAsia="ru-RU"/>
        </w:rPr>
        <w:t>»</w:t>
      </w:r>
      <w:r w:rsidR="00115A4C" w:rsidRPr="006A2349">
        <w:rPr>
          <w:rFonts w:ascii="Times New Roman" w:eastAsia="Times New Roman" w:hAnsi="Times New Roman" w:cs="Times New Roman"/>
          <w:sz w:val="28"/>
          <w:szCs w:val="28"/>
          <w:lang w:eastAsia="ru-RU"/>
        </w:rPr>
        <w:t xml:space="preserve"> </w:t>
      </w:r>
      <w:r w:rsidRPr="006A2349">
        <w:rPr>
          <w:rFonts w:ascii="Times New Roman" w:eastAsia="Times New Roman" w:hAnsi="Times New Roman" w:cs="Times New Roman"/>
          <w:sz w:val="28"/>
          <w:szCs w:val="28"/>
          <w:lang w:eastAsia="ru-RU"/>
        </w:rPr>
        <w:t>осуществляет электронный документооборот по следующим направлениям:</w:t>
      </w:r>
    </w:p>
    <w:p w14:paraId="4FDB2B2F" w14:textId="77777777" w:rsidR="0044061E" w:rsidRPr="006A2349" w:rsidRDefault="00826B7E" w:rsidP="00826B7E">
      <w:pPr>
        <w:widowControl w:val="0"/>
        <w:tabs>
          <w:tab w:val="left" w:pos="0"/>
        </w:tabs>
        <w:autoSpaceDE w:val="0"/>
        <w:autoSpaceDN w:val="0"/>
        <w:adjustRightInd w:val="0"/>
        <w:spacing w:line="360" w:lineRule="auto"/>
        <w:jc w:val="both"/>
        <w:rPr>
          <w:rFonts w:ascii="Times New Roman" w:hAnsi="Times New Roman" w:cs="Times New Roman"/>
          <w:sz w:val="28"/>
          <w:szCs w:val="28"/>
        </w:rPr>
      </w:pPr>
      <w:r w:rsidRPr="006A2349">
        <w:rPr>
          <w:rFonts w:ascii="Times New Roman" w:hAnsi="Times New Roman" w:cs="Times New Roman"/>
          <w:sz w:val="28"/>
          <w:szCs w:val="28"/>
        </w:rPr>
        <w:t xml:space="preserve">      - </w:t>
      </w:r>
      <w:r w:rsidR="0044061E" w:rsidRPr="006A2349">
        <w:rPr>
          <w:rFonts w:ascii="Times New Roman" w:hAnsi="Times New Roman" w:cs="Times New Roman"/>
          <w:sz w:val="28"/>
          <w:szCs w:val="28"/>
        </w:rPr>
        <w:t>система электронного документооборота с казначейством;</w:t>
      </w:r>
    </w:p>
    <w:p w14:paraId="26148198" w14:textId="77777777" w:rsidR="0044061E" w:rsidRPr="006A2349" w:rsidRDefault="00826B7E" w:rsidP="00826B7E">
      <w:pPr>
        <w:widowControl w:val="0"/>
        <w:tabs>
          <w:tab w:val="left" w:pos="0"/>
        </w:tabs>
        <w:autoSpaceDE w:val="0"/>
        <w:autoSpaceDN w:val="0"/>
        <w:adjustRightInd w:val="0"/>
        <w:spacing w:line="360" w:lineRule="auto"/>
        <w:jc w:val="both"/>
        <w:rPr>
          <w:rFonts w:ascii="Times New Roman" w:hAnsi="Times New Roman" w:cs="Times New Roman"/>
          <w:sz w:val="28"/>
          <w:szCs w:val="28"/>
        </w:rPr>
      </w:pPr>
      <w:r w:rsidRPr="006A2349">
        <w:rPr>
          <w:rFonts w:ascii="Times New Roman" w:hAnsi="Times New Roman" w:cs="Times New Roman"/>
          <w:sz w:val="28"/>
          <w:szCs w:val="28"/>
        </w:rPr>
        <w:t xml:space="preserve">      - </w:t>
      </w:r>
      <w:r w:rsidR="0044061E" w:rsidRPr="006A2349">
        <w:rPr>
          <w:rFonts w:ascii="Times New Roman" w:hAnsi="Times New Roman" w:cs="Times New Roman"/>
          <w:sz w:val="28"/>
          <w:szCs w:val="28"/>
        </w:rPr>
        <w:t xml:space="preserve">передача бухгалтерской </w:t>
      </w:r>
      <w:r w:rsidR="00A43C8F" w:rsidRPr="006A2349">
        <w:rPr>
          <w:rFonts w:ascii="Times New Roman" w:hAnsi="Times New Roman" w:cs="Times New Roman"/>
          <w:sz w:val="28"/>
          <w:szCs w:val="28"/>
        </w:rPr>
        <w:t xml:space="preserve">(бюджетной) </w:t>
      </w:r>
      <w:r w:rsidR="0044061E" w:rsidRPr="006A2349">
        <w:rPr>
          <w:rFonts w:ascii="Times New Roman" w:hAnsi="Times New Roman" w:cs="Times New Roman"/>
          <w:sz w:val="28"/>
          <w:szCs w:val="28"/>
        </w:rPr>
        <w:t>отчетности учредителю</w:t>
      </w:r>
      <w:r w:rsidR="001338CB" w:rsidRPr="006A2349">
        <w:rPr>
          <w:rFonts w:ascii="Times New Roman" w:hAnsi="Times New Roman" w:cs="Times New Roman"/>
          <w:sz w:val="28"/>
          <w:szCs w:val="28"/>
        </w:rPr>
        <w:t>, в казначейство, в ИФНС)</w:t>
      </w:r>
      <w:r w:rsidR="0044061E" w:rsidRPr="006A2349">
        <w:rPr>
          <w:rFonts w:ascii="Times New Roman" w:hAnsi="Times New Roman" w:cs="Times New Roman"/>
          <w:sz w:val="28"/>
          <w:szCs w:val="28"/>
        </w:rPr>
        <w:t>;</w:t>
      </w:r>
    </w:p>
    <w:p w14:paraId="7BBC5DAF" w14:textId="77777777" w:rsidR="00826B7E" w:rsidRPr="006A2349" w:rsidRDefault="00826B7E" w:rsidP="00826B7E">
      <w:pPr>
        <w:pStyle w:val="a5"/>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 xml:space="preserve">- </w:t>
      </w:r>
      <w:r w:rsidR="0044061E" w:rsidRPr="006A2349">
        <w:rPr>
          <w:rFonts w:ascii="Times New Roman" w:hAnsi="Times New Roman" w:cs="Times New Roman"/>
          <w:sz w:val="28"/>
          <w:szCs w:val="28"/>
        </w:rPr>
        <w:t xml:space="preserve">передача </w:t>
      </w:r>
      <w:r w:rsidR="00534D2B" w:rsidRPr="006A2349">
        <w:rPr>
          <w:rFonts w:ascii="Times New Roman" w:hAnsi="Times New Roman" w:cs="Times New Roman"/>
          <w:sz w:val="28"/>
          <w:szCs w:val="28"/>
        </w:rPr>
        <w:t xml:space="preserve">   </w:t>
      </w:r>
      <w:r w:rsidR="0044061E" w:rsidRPr="006A2349">
        <w:rPr>
          <w:rFonts w:ascii="Times New Roman" w:hAnsi="Times New Roman" w:cs="Times New Roman"/>
          <w:sz w:val="28"/>
          <w:szCs w:val="28"/>
        </w:rPr>
        <w:t xml:space="preserve">отчетности </w:t>
      </w:r>
      <w:r w:rsidR="00534D2B" w:rsidRPr="006A2349">
        <w:rPr>
          <w:rFonts w:ascii="Times New Roman" w:hAnsi="Times New Roman" w:cs="Times New Roman"/>
          <w:sz w:val="28"/>
          <w:szCs w:val="28"/>
        </w:rPr>
        <w:t xml:space="preserve">   </w:t>
      </w:r>
      <w:r w:rsidR="0044061E" w:rsidRPr="006A2349">
        <w:rPr>
          <w:rFonts w:ascii="Times New Roman" w:hAnsi="Times New Roman" w:cs="Times New Roman"/>
          <w:sz w:val="28"/>
          <w:szCs w:val="28"/>
        </w:rPr>
        <w:t xml:space="preserve">по </w:t>
      </w:r>
      <w:r w:rsidR="00534D2B" w:rsidRPr="006A2349">
        <w:rPr>
          <w:rFonts w:ascii="Times New Roman" w:hAnsi="Times New Roman" w:cs="Times New Roman"/>
          <w:sz w:val="28"/>
          <w:szCs w:val="28"/>
        </w:rPr>
        <w:t xml:space="preserve">   </w:t>
      </w:r>
      <w:proofErr w:type="gramStart"/>
      <w:r w:rsidR="0044061E" w:rsidRPr="006A2349">
        <w:rPr>
          <w:rFonts w:ascii="Times New Roman" w:hAnsi="Times New Roman" w:cs="Times New Roman"/>
          <w:sz w:val="28"/>
          <w:szCs w:val="28"/>
        </w:rPr>
        <w:t>налогам,</w:t>
      </w:r>
      <w:r w:rsidR="00534D2B" w:rsidRPr="006A2349">
        <w:rPr>
          <w:rFonts w:ascii="Times New Roman" w:hAnsi="Times New Roman" w:cs="Times New Roman"/>
          <w:sz w:val="28"/>
          <w:szCs w:val="28"/>
        </w:rPr>
        <w:t xml:space="preserve">  </w:t>
      </w:r>
      <w:r w:rsidR="0044061E" w:rsidRPr="006A2349">
        <w:rPr>
          <w:rFonts w:ascii="Times New Roman" w:hAnsi="Times New Roman" w:cs="Times New Roman"/>
          <w:sz w:val="28"/>
          <w:szCs w:val="28"/>
        </w:rPr>
        <w:t xml:space="preserve"> </w:t>
      </w:r>
      <w:proofErr w:type="gramEnd"/>
      <w:r w:rsidR="0044061E" w:rsidRPr="006A2349">
        <w:rPr>
          <w:rFonts w:ascii="Times New Roman" w:hAnsi="Times New Roman" w:cs="Times New Roman"/>
          <w:sz w:val="28"/>
          <w:szCs w:val="28"/>
        </w:rPr>
        <w:t xml:space="preserve">сборам </w:t>
      </w:r>
      <w:r w:rsidR="00534D2B" w:rsidRPr="006A2349">
        <w:rPr>
          <w:rFonts w:ascii="Times New Roman" w:hAnsi="Times New Roman" w:cs="Times New Roman"/>
          <w:sz w:val="28"/>
          <w:szCs w:val="28"/>
        </w:rPr>
        <w:t xml:space="preserve">  </w:t>
      </w:r>
      <w:r w:rsidR="0044061E" w:rsidRPr="006A2349">
        <w:rPr>
          <w:rFonts w:ascii="Times New Roman" w:hAnsi="Times New Roman" w:cs="Times New Roman"/>
          <w:sz w:val="28"/>
          <w:szCs w:val="28"/>
        </w:rPr>
        <w:t xml:space="preserve">и </w:t>
      </w:r>
      <w:r w:rsidR="00534D2B" w:rsidRPr="006A2349">
        <w:rPr>
          <w:rFonts w:ascii="Times New Roman" w:hAnsi="Times New Roman" w:cs="Times New Roman"/>
          <w:sz w:val="28"/>
          <w:szCs w:val="28"/>
        </w:rPr>
        <w:t xml:space="preserve">  </w:t>
      </w:r>
      <w:r w:rsidR="0044061E" w:rsidRPr="006A2349">
        <w:rPr>
          <w:rFonts w:ascii="Times New Roman" w:hAnsi="Times New Roman" w:cs="Times New Roman"/>
          <w:sz w:val="28"/>
          <w:szCs w:val="28"/>
        </w:rPr>
        <w:t xml:space="preserve">иным </w:t>
      </w:r>
      <w:r w:rsidR="00534D2B" w:rsidRPr="006A2349">
        <w:rPr>
          <w:rFonts w:ascii="Times New Roman" w:hAnsi="Times New Roman" w:cs="Times New Roman"/>
          <w:sz w:val="28"/>
          <w:szCs w:val="28"/>
        </w:rPr>
        <w:t xml:space="preserve"> </w:t>
      </w:r>
      <w:r w:rsidR="0044061E" w:rsidRPr="006A2349">
        <w:rPr>
          <w:rFonts w:ascii="Times New Roman" w:hAnsi="Times New Roman" w:cs="Times New Roman"/>
          <w:sz w:val="28"/>
          <w:szCs w:val="28"/>
        </w:rPr>
        <w:t>обязательным</w:t>
      </w:r>
    </w:p>
    <w:p w14:paraId="04630EFE" w14:textId="77777777" w:rsidR="0044061E" w:rsidRPr="006A2349" w:rsidRDefault="00826B7E" w:rsidP="00826B7E">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платежам в инспекцию Федеральной налоговой службы</w:t>
      </w:r>
      <w:r w:rsidR="00534D2B" w:rsidRPr="006A2349">
        <w:rPr>
          <w:rFonts w:ascii="Times New Roman" w:hAnsi="Times New Roman" w:cs="Times New Roman"/>
          <w:sz w:val="28"/>
          <w:szCs w:val="28"/>
        </w:rPr>
        <w:t xml:space="preserve">, </w:t>
      </w:r>
      <w:r w:rsidR="00A33AF4" w:rsidRPr="006A2349">
        <w:rPr>
          <w:rFonts w:ascii="Times New Roman" w:hAnsi="Times New Roman" w:cs="Times New Roman"/>
          <w:sz w:val="28"/>
          <w:szCs w:val="28"/>
        </w:rPr>
        <w:t>Социальный фонд России</w:t>
      </w:r>
      <w:r w:rsidR="0044061E" w:rsidRPr="006A2349">
        <w:rPr>
          <w:rFonts w:ascii="Times New Roman" w:hAnsi="Times New Roman" w:cs="Times New Roman"/>
          <w:sz w:val="28"/>
          <w:szCs w:val="28"/>
        </w:rPr>
        <w:t>;</w:t>
      </w:r>
    </w:p>
    <w:p w14:paraId="6742E908" w14:textId="77777777" w:rsidR="003B4C62" w:rsidRPr="006A2349" w:rsidRDefault="00826B7E" w:rsidP="00826B7E">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 xml:space="preserve">           - </w:t>
      </w:r>
      <w:r w:rsidR="0044061E" w:rsidRPr="006A2349">
        <w:rPr>
          <w:rFonts w:ascii="Times New Roman" w:hAnsi="Times New Roman" w:cs="Times New Roman"/>
          <w:sz w:val="28"/>
          <w:szCs w:val="28"/>
        </w:rPr>
        <w:t xml:space="preserve">размещение информации о деятельности организации на официальном сайте </w:t>
      </w:r>
      <w:r w:rsidR="00F661D6" w:rsidRPr="006A2349">
        <w:rPr>
          <w:rFonts w:ascii="Times New Roman" w:hAnsi="Times New Roman" w:cs="Times New Roman"/>
          <w:sz w:val="28"/>
          <w:szCs w:val="28"/>
        </w:rPr>
        <w:t xml:space="preserve">Росстандарта и ФБУ </w:t>
      </w:r>
      <w:r w:rsidR="00AE040B" w:rsidRPr="006A2349">
        <w:rPr>
          <w:rFonts w:ascii="Times New Roman" w:hAnsi="Times New Roman" w:cs="Times New Roman"/>
          <w:sz w:val="28"/>
          <w:szCs w:val="28"/>
        </w:rPr>
        <w:t>«</w:t>
      </w:r>
      <w:r w:rsidR="00F661D6" w:rsidRPr="006A2349">
        <w:rPr>
          <w:rFonts w:ascii="Times New Roman" w:hAnsi="Times New Roman" w:cs="Times New Roman"/>
          <w:sz w:val="28"/>
          <w:szCs w:val="28"/>
        </w:rPr>
        <w:t>Самарск</w:t>
      </w:r>
      <w:r w:rsidR="00AE040B" w:rsidRPr="006A2349">
        <w:rPr>
          <w:rFonts w:ascii="Times New Roman" w:hAnsi="Times New Roman" w:cs="Times New Roman"/>
          <w:sz w:val="28"/>
          <w:szCs w:val="28"/>
        </w:rPr>
        <w:t>ий</w:t>
      </w:r>
      <w:r w:rsidR="00F661D6" w:rsidRPr="006A2349">
        <w:rPr>
          <w:rFonts w:ascii="Times New Roman" w:hAnsi="Times New Roman" w:cs="Times New Roman"/>
          <w:sz w:val="28"/>
          <w:szCs w:val="28"/>
        </w:rPr>
        <w:t xml:space="preserve"> ЦСМ</w:t>
      </w:r>
      <w:r w:rsidR="00AE040B" w:rsidRPr="006A2349">
        <w:rPr>
          <w:rFonts w:ascii="Times New Roman" w:hAnsi="Times New Roman" w:cs="Times New Roman"/>
          <w:sz w:val="28"/>
          <w:szCs w:val="28"/>
        </w:rPr>
        <w:t>»</w:t>
      </w:r>
      <w:r w:rsidR="00362BDD" w:rsidRPr="006A2349">
        <w:rPr>
          <w:rFonts w:ascii="Times New Roman" w:hAnsi="Times New Roman" w:cs="Times New Roman"/>
          <w:sz w:val="28"/>
          <w:szCs w:val="28"/>
        </w:rPr>
        <w:t>.</w:t>
      </w:r>
    </w:p>
    <w:p w14:paraId="0CF2D20B" w14:textId="77777777" w:rsidR="003B4C62" w:rsidRPr="006A2349" w:rsidRDefault="003B4C62" w:rsidP="00A7629A">
      <w:pPr>
        <w:pStyle w:val="a5"/>
        <w:widowControl w:val="0"/>
        <w:numPr>
          <w:ilvl w:val="1"/>
          <w:numId w:val="15"/>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Бухгалтерский</w:t>
      </w:r>
      <w:r w:rsidR="0038482D" w:rsidRPr="006A2349">
        <w:rPr>
          <w:rFonts w:ascii="Times New Roman" w:eastAsia="Times New Roman" w:hAnsi="Times New Roman" w:cs="Times New Roman"/>
          <w:sz w:val="28"/>
          <w:szCs w:val="28"/>
          <w:lang w:eastAsia="ru-RU"/>
        </w:rPr>
        <w:t xml:space="preserve"> (бюджетный)</w:t>
      </w:r>
      <w:r w:rsidRPr="006A2349">
        <w:rPr>
          <w:rFonts w:ascii="Times New Roman" w:eastAsia="Times New Roman" w:hAnsi="Times New Roman" w:cs="Times New Roman"/>
          <w:sz w:val="28"/>
          <w:szCs w:val="28"/>
          <w:lang w:eastAsia="ru-RU"/>
        </w:rPr>
        <w:t xml:space="preserve"> учет ведется по проверенным и принятым к учету первичным документам, упорядоченным по датам совершения фактов хозяйственной жизни (в хронологическом порядке) и</w:t>
      </w:r>
      <w:r w:rsidR="008C408D" w:rsidRPr="006A2349">
        <w:rPr>
          <w:rFonts w:ascii="Times New Roman" w:eastAsia="Times New Roman" w:hAnsi="Times New Roman" w:cs="Times New Roman"/>
          <w:sz w:val="28"/>
          <w:szCs w:val="28"/>
          <w:lang w:eastAsia="ru-RU"/>
        </w:rPr>
        <w:t xml:space="preserve"> </w:t>
      </w:r>
      <w:r w:rsidRPr="006A2349">
        <w:rPr>
          <w:rFonts w:ascii="Times New Roman" w:eastAsia="Times New Roman" w:hAnsi="Times New Roman" w:cs="Times New Roman"/>
          <w:sz w:val="28"/>
          <w:szCs w:val="28"/>
          <w:lang w:eastAsia="ru-RU"/>
        </w:rPr>
        <w:t>отражаю</w:t>
      </w:r>
      <w:r w:rsidR="00362BDD" w:rsidRPr="006A2349">
        <w:rPr>
          <w:rFonts w:ascii="Times New Roman" w:eastAsia="Times New Roman" w:hAnsi="Times New Roman" w:cs="Times New Roman"/>
          <w:sz w:val="28"/>
          <w:szCs w:val="28"/>
          <w:lang w:eastAsia="ru-RU"/>
        </w:rPr>
        <w:t>тся</w:t>
      </w:r>
      <w:r w:rsidRPr="006A2349">
        <w:rPr>
          <w:rFonts w:ascii="Times New Roman" w:eastAsia="Times New Roman" w:hAnsi="Times New Roman" w:cs="Times New Roman"/>
          <w:sz w:val="28"/>
          <w:szCs w:val="28"/>
          <w:lang w:eastAsia="ru-RU"/>
        </w:rPr>
        <w:t xml:space="preserve"> накопительным способом в журналах операций и Главной книге.</w:t>
      </w:r>
    </w:p>
    <w:p w14:paraId="5A70A651" w14:textId="77777777" w:rsidR="003B4C62" w:rsidRPr="006A2349" w:rsidRDefault="003B4C62" w:rsidP="00A7629A">
      <w:pPr>
        <w:pStyle w:val="a5"/>
        <w:widowControl w:val="0"/>
        <w:numPr>
          <w:ilvl w:val="1"/>
          <w:numId w:val="15"/>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Правильность отражения фактов хозяйственных операций в регистрах бюджетного учета обеспечивают </w:t>
      </w:r>
      <w:r w:rsidR="001338CB" w:rsidRPr="006A2349">
        <w:rPr>
          <w:rFonts w:ascii="Times New Roman" w:eastAsia="Times New Roman" w:hAnsi="Times New Roman" w:cs="Times New Roman"/>
          <w:sz w:val="28"/>
          <w:szCs w:val="28"/>
          <w:lang w:eastAsia="ru-RU"/>
        </w:rPr>
        <w:t>работники</w:t>
      </w:r>
      <w:r w:rsidRPr="006A2349">
        <w:rPr>
          <w:rFonts w:ascii="Times New Roman" w:eastAsia="Times New Roman" w:hAnsi="Times New Roman" w:cs="Times New Roman"/>
          <w:sz w:val="28"/>
          <w:szCs w:val="28"/>
          <w:lang w:eastAsia="ru-RU"/>
        </w:rPr>
        <w:t xml:space="preserve"> </w:t>
      </w:r>
      <w:r w:rsidR="008C408D" w:rsidRPr="006A2349">
        <w:rPr>
          <w:rFonts w:ascii="Times New Roman" w:eastAsia="Times New Roman" w:hAnsi="Times New Roman" w:cs="Times New Roman"/>
          <w:sz w:val="28"/>
          <w:szCs w:val="28"/>
          <w:lang w:eastAsia="ru-RU"/>
        </w:rPr>
        <w:t>бухгалтерского отдела</w:t>
      </w:r>
      <w:r w:rsidR="0007017B" w:rsidRPr="006A2349">
        <w:rPr>
          <w:rFonts w:ascii="Times New Roman" w:eastAsia="Times New Roman" w:hAnsi="Times New Roman" w:cs="Times New Roman"/>
          <w:sz w:val="28"/>
          <w:szCs w:val="28"/>
          <w:lang w:eastAsia="ru-RU"/>
        </w:rPr>
        <w:t xml:space="preserve">, </w:t>
      </w:r>
      <w:r w:rsidRPr="006A2349">
        <w:rPr>
          <w:rFonts w:ascii="Times New Roman" w:eastAsia="Times New Roman" w:hAnsi="Times New Roman" w:cs="Times New Roman"/>
          <w:sz w:val="28"/>
          <w:szCs w:val="28"/>
          <w:lang w:eastAsia="ru-RU"/>
        </w:rPr>
        <w:t>ответственные за ведение данных регистров</w:t>
      </w:r>
      <w:r w:rsidR="0007017B" w:rsidRPr="006A2349">
        <w:rPr>
          <w:rFonts w:ascii="Times New Roman" w:eastAsia="Times New Roman" w:hAnsi="Times New Roman" w:cs="Times New Roman"/>
          <w:sz w:val="28"/>
          <w:szCs w:val="28"/>
          <w:lang w:eastAsia="ru-RU"/>
        </w:rPr>
        <w:t>,</w:t>
      </w:r>
      <w:r w:rsidRPr="006A2349">
        <w:rPr>
          <w:rFonts w:ascii="Times New Roman" w:eastAsia="Times New Roman" w:hAnsi="Times New Roman" w:cs="Times New Roman"/>
          <w:sz w:val="28"/>
          <w:szCs w:val="28"/>
          <w:lang w:eastAsia="ru-RU"/>
        </w:rPr>
        <w:t xml:space="preserve"> в соответствие с должностными инструкциями.</w:t>
      </w:r>
    </w:p>
    <w:p w14:paraId="2EA965B7" w14:textId="77777777" w:rsidR="0044061E" w:rsidRPr="006A2349" w:rsidRDefault="0044061E" w:rsidP="00A7629A">
      <w:pPr>
        <w:pStyle w:val="a5"/>
        <w:widowControl w:val="0"/>
        <w:numPr>
          <w:ilvl w:val="1"/>
          <w:numId w:val="15"/>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lastRenderedPageBreak/>
        <w:t>Без надлежаще оформленных первичных (сводных) учетных</w:t>
      </w:r>
      <w:r w:rsidR="00DF42E9" w:rsidRPr="006A2349">
        <w:rPr>
          <w:rFonts w:ascii="Times New Roman" w:eastAsia="Times New Roman" w:hAnsi="Times New Roman" w:cs="Times New Roman"/>
          <w:sz w:val="28"/>
          <w:szCs w:val="28"/>
          <w:lang w:eastAsia="ru-RU"/>
        </w:rPr>
        <w:t xml:space="preserve"> документов любые исправления (</w:t>
      </w:r>
      <w:r w:rsidRPr="006A2349">
        <w:rPr>
          <w:rFonts w:ascii="Times New Roman" w:eastAsia="Times New Roman" w:hAnsi="Times New Roman" w:cs="Times New Roman"/>
          <w:sz w:val="28"/>
          <w:szCs w:val="28"/>
          <w:lang w:eastAsia="ru-RU"/>
        </w:rPr>
        <w:t>добавление новых записей) в электронных базах данных не допускаются.</w:t>
      </w:r>
    </w:p>
    <w:p w14:paraId="33AFF3B9" w14:textId="77777777" w:rsidR="0044061E" w:rsidRPr="006A2349" w:rsidRDefault="0044061E" w:rsidP="00A7629A">
      <w:pPr>
        <w:pStyle w:val="a5"/>
        <w:widowControl w:val="0"/>
        <w:numPr>
          <w:ilvl w:val="1"/>
          <w:numId w:val="15"/>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В целях обеспечения сохранности электронных данных бухгалтерского</w:t>
      </w:r>
      <w:r w:rsidR="0038482D" w:rsidRPr="006A2349">
        <w:rPr>
          <w:rFonts w:ascii="Times New Roman" w:eastAsia="Times New Roman" w:hAnsi="Times New Roman" w:cs="Times New Roman"/>
          <w:sz w:val="28"/>
          <w:szCs w:val="28"/>
          <w:lang w:eastAsia="ru-RU"/>
        </w:rPr>
        <w:t xml:space="preserve"> (бюджетного)</w:t>
      </w:r>
      <w:r w:rsidRPr="006A2349">
        <w:rPr>
          <w:rFonts w:ascii="Times New Roman" w:eastAsia="Times New Roman" w:hAnsi="Times New Roman" w:cs="Times New Roman"/>
          <w:sz w:val="28"/>
          <w:szCs w:val="28"/>
          <w:lang w:eastAsia="ru-RU"/>
        </w:rPr>
        <w:t xml:space="preserve"> учета и отчетности:</w:t>
      </w:r>
    </w:p>
    <w:p w14:paraId="0025DCAC" w14:textId="77777777" w:rsidR="0044061E" w:rsidRPr="006A2349" w:rsidRDefault="00826B7E" w:rsidP="00826B7E">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 xml:space="preserve">           - </w:t>
      </w:r>
      <w:r w:rsidR="0044061E" w:rsidRPr="006A2349">
        <w:rPr>
          <w:rFonts w:ascii="Times New Roman" w:hAnsi="Times New Roman" w:cs="Times New Roman"/>
          <w:sz w:val="28"/>
          <w:szCs w:val="28"/>
        </w:rPr>
        <w:t>на сервере ежедневно производится сохранение резервных копий базы;</w:t>
      </w:r>
    </w:p>
    <w:p w14:paraId="478F6B81" w14:textId="77777777" w:rsidR="00543AEA" w:rsidRPr="006A2349" w:rsidRDefault="008C408D" w:rsidP="007D4104">
      <w:pPr>
        <w:pStyle w:val="a5"/>
        <w:widowControl w:val="0"/>
        <w:tabs>
          <w:tab w:val="left" w:pos="0"/>
        </w:tabs>
        <w:autoSpaceDE w:val="0"/>
        <w:autoSpaceDN w:val="0"/>
        <w:adjustRightInd w:val="0"/>
        <w:spacing w:line="360" w:lineRule="auto"/>
        <w:ind w:left="0" w:firstLine="709"/>
        <w:jc w:val="both"/>
        <w:rPr>
          <w:rFonts w:ascii="Times New Roman" w:hAnsi="Times New Roman" w:cs="Times New Roman"/>
          <w:sz w:val="28"/>
          <w:szCs w:val="28"/>
        </w:rPr>
      </w:pPr>
      <w:r w:rsidRPr="006A2349">
        <w:rPr>
          <w:rFonts w:ascii="Times New Roman" w:hAnsi="Times New Roman" w:cs="Times New Roman"/>
          <w:sz w:val="28"/>
          <w:szCs w:val="28"/>
        </w:rPr>
        <w:t>-</w:t>
      </w:r>
      <w:r w:rsidR="00543AEA" w:rsidRPr="006A2349">
        <w:rPr>
          <w:rFonts w:ascii="Times New Roman" w:hAnsi="Times New Roman" w:cs="Times New Roman"/>
          <w:sz w:val="28"/>
          <w:szCs w:val="28"/>
        </w:rPr>
        <w:t xml:space="preserve"> бухгалтерские регистры </w:t>
      </w:r>
      <w:r w:rsidR="0044061E" w:rsidRPr="006A2349">
        <w:rPr>
          <w:rFonts w:ascii="Times New Roman" w:hAnsi="Times New Roman" w:cs="Times New Roman"/>
          <w:sz w:val="28"/>
          <w:szCs w:val="28"/>
        </w:rPr>
        <w:t xml:space="preserve">распечатываются на бумажный носитель </w:t>
      </w:r>
      <w:r w:rsidR="00543AEA" w:rsidRPr="006A2349">
        <w:rPr>
          <w:rFonts w:ascii="Times New Roman" w:hAnsi="Times New Roman" w:cs="Times New Roman"/>
          <w:sz w:val="28"/>
          <w:szCs w:val="28"/>
        </w:rPr>
        <w:t>по мере необходимости.</w:t>
      </w:r>
    </w:p>
    <w:p w14:paraId="641C1678" w14:textId="77777777" w:rsidR="0044061E" w:rsidRPr="006A2349" w:rsidRDefault="0044061E" w:rsidP="00A7629A">
      <w:pPr>
        <w:pStyle w:val="a5"/>
        <w:widowControl w:val="0"/>
        <w:numPr>
          <w:ilvl w:val="1"/>
          <w:numId w:val="15"/>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При обнаружении в регистрах учета ошибок сотрудники бухгалте</w:t>
      </w:r>
      <w:r w:rsidR="00D0303A" w:rsidRPr="006A2349">
        <w:rPr>
          <w:rFonts w:ascii="Times New Roman" w:eastAsia="Times New Roman" w:hAnsi="Times New Roman" w:cs="Times New Roman"/>
          <w:sz w:val="28"/>
          <w:szCs w:val="28"/>
          <w:lang w:eastAsia="ru-RU"/>
        </w:rPr>
        <w:t>рского отдела</w:t>
      </w:r>
      <w:r w:rsidRPr="006A2349">
        <w:rPr>
          <w:rFonts w:ascii="Times New Roman" w:eastAsia="Times New Roman" w:hAnsi="Times New Roman" w:cs="Times New Roman"/>
          <w:sz w:val="28"/>
          <w:szCs w:val="28"/>
          <w:lang w:eastAsia="ru-RU"/>
        </w:rPr>
        <w:t xml:space="preserve"> анализируют ошибочные данные, вносят исправления в первичные документы и соответствующи</w:t>
      </w:r>
      <w:r w:rsidR="00623162" w:rsidRPr="006A2349">
        <w:rPr>
          <w:rFonts w:ascii="Times New Roman" w:eastAsia="Times New Roman" w:hAnsi="Times New Roman" w:cs="Times New Roman"/>
          <w:sz w:val="28"/>
          <w:szCs w:val="28"/>
          <w:lang w:eastAsia="ru-RU"/>
        </w:rPr>
        <w:t>е базы данных. Исправления</w:t>
      </w:r>
      <w:r w:rsidR="00CD5742" w:rsidRPr="006A2349">
        <w:rPr>
          <w:rFonts w:ascii="Times New Roman" w:eastAsia="Times New Roman" w:hAnsi="Times New Roman" w:cs="Times New Roman"/>
          <w:sz w:val="28"/>
          <w:szCs w:val="28"/>
          <w:lang w:eastAsia="ru-RU"/>
        </w:rPr>
        <w:t xml:space="preserve"> </w:t>
      </w:r>
      <w:r w:rsidR="00623162" w:rsidRPr="006A2349">
        <w:rPr>
          <w:rFonts w:ascii="Times New Roman" w:eastAsia="Times New Roman" w:hAnsi="Times New Roman" w:cs="Times New Roman"/>
          <w:sz w:val="28"/>
          <w:szCs w:val="28"/>
          <w:lang w:eastAsia="ru-RU"/>
        </w:rPr>
        <w:t xml:space="preserve">вносятся </w:t>
      </w:r>
      <w:r w:rsidRPr="006A2349">
        <w:rPr>
          <w:rFonts w:ascii="Times New Roman" w:eastAsia="Times New Roman" w:hAnsi="Times New Roman" w:cs="Times New Roman"/>
          <w:sz w:val="28"/>
          <w:szCs w:val="28"/>
          <w:lang w:eastAsia="ru-RU"/>
        </w:rPr>
        <w:t>с учетом следующих положений:</w:t>
      </w:r>
    </w:p>
    <w:p w14:paraId="2496E352" w14:textId="77777777" w:rsidR="0044061E" w:rsidRPr="006A2349" w:rsidRDefault="00826B7E" w:rsidP="00826B7E">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 xml:space="preserve">          - </w:t>
      </w:r>
      <w:r w:rsidR="0044061E" w:rsidRPr="006A2349">
        <w:rPr>
          <w:rFonts w:ascii="Times New Roman" w:hAnsi="Times New Roman" w:cs="Times New Roman"/>
          <w:sz w:val="28"/>
          <w:szCs w:val="28"/>
        </w:rPr>
        <w:t xml:space="preserve">доначисление или снятие начислений исправляется за счет доходов и расходов текущего года дополнительной бухгалтерской записью или способом «красное </w:t>
      </w:r>
      <w:proofErr w:type="spellStart"/>
      <w:r w:rsidR="0044061E" w:rsidRPr="006A2349">
        <w:rPr>
          <w:rFonts w:ascii="Times New Roman" w:hAnsi="Times New Roman" w:cs="Times New Roman"/>
          <w:sz w:val="28"/>
          <w:szCs w:val="28"/>
        </w:rPr>
        <w:t>сторно</w:t>
      </w:r>
      <w:proofErr w:type="spellEnd"/>
      <w:r w:rsidR="0044061E" w:rsidRPr="006A2349">
        <w:rPr>
          <w:rFonts w:ascii="Times New Roman" w:hAnsi="Times New Roman" w:cs="Times New Roman"/>
          <w:sz w:val="28"/>
          <w:szCs w:val="28"/>
        </w:rPr>
        <w:t>»;</w:t>
      </w:r>
    </w:p>
    <w:p w14:paraId="4B9B7F94" w14:textId="77777777" w:rsidR="0044061E" w:rsidRPr="006A2349" w:rsidRDefault="00826B7E" w:rsidP="00826B7E">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 xml:space="preserve">           - </w:t>
      </w:r>
      <w:r w:rsidR="0044061E" w:rsidRPr="006A2349">
        <w:rPr>
          <w:rFonts w:ascii="Times New Roman" w:hAnsi="Times New Roman" w:cs="Times New Roman"/>
          <w:sz w:val="28"/>
          <w:szCs w:val="28"/>
        </w:rPr>
        <w:t>при восстановлении в учете остатков прошлых лет применяется счет</w:t>
      </w:r>
      <w:r w:rsidR="00B91DD8" w:rsidRPr="006A2349">
        <w:rPr>
          <w:rFonts w:ascii="Times New Roman" w:hAnsi="Times New Roman" w:cs="Times New Roman"/>
          <w:sz w:val="28"/>
          <w:szCs w:val="28"/>
        </w:rPr>
        <w:t xml:space="preserve"> </w:t>
      </w:r>
      <w:r w:rsidR="0044061E" w:rsidRPr="006A2349">
        <w:rPr>
          <w:rFonts w:ascii="Times New Roman" w:hAnsi="Times New Roman" w:cs="Times New Roman"/>
          <w:sz w:val="28"/>
          <w:szCs w:val="28"/>
        </w:rPr>
        <w:t>401</w:t>
      </w:r>
      <w:r w:rsidR="00E87AEA" w:rsidRPr="006A2349">
        <w:rPr>
          <w:rFonts w:ascii="Times New Roman" w:hAnsi="Times New Roman" w:cs="Times New Roman"/>
          <w:sz w:val="28"/>
          <w:szCs w:val="28"/>
        </w:rPr>
        <w:t xml:space="preserve"> </w:t>
      </w:r>
      <w:r w:rsidR="0044061E" w:rsidRPr="006A2349">
        <w:rPr>
          <w:rFonts w:ascii="Times New Roman" w:hAnsi="Times New Roman" w:cs="Times New Roman"/>
          <w:sz w:val="28"/>
          <w:szCs w:val="28"/>
        </w:rPr>
        <w:t>10</w:t>
      </w:r>
      <w:r w:rsidR="00E87AEA" w:rsidRPr="006A2349">
        <w:rPr>
          <w:rFonts w:ascii="Times New Roman" w:hAnsi="Times New Roman" w:cs="Times New Roman"/>
          <w:sz w:val="28"/>
          <w:szCs w:val="28"/>
        </w:rPr>
        <w:t xml:space="preserve"> </w:t>
      </w:r>
      <w:r w:rsidR="0044061E" w:rsidRPr="006A2349">
        <w:rPr>
          <w:rFonts w:ascii="Times New Roman" w:hAnsi="Times New Roman" w:cs="Times New Roman"/>
          <w:sz w:val="28"/>
          <w:szCs w:val="28"/>
        </w:rPr>
        <w:t>180 «Прочие доходы».</w:t>
      </w:r>
    </w:p>
    <w:p w14:paraId="15FD7FC2" w14:textId="77777777" w:rsidR="0044061E" w:rsidRPr="006A2349" w:rsidRDefault="0044061E" w:rsidP="00A7629A">
      <w:pPr>
        <w:pStyle w:val="a5"/>
        <w:widowControl w:val="0"/>
        <w:numPr>
          <w:ilvl w:val="1"/>
          <w:numId w:val="15"/>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Отражение исправлений в электронном регистре бухгалтерского</w:t>
      </w:r>
      <w:r w:rsidR="0038482D" w:rsidRPr="006A2349">
        <w:rPr>
          <w:rFonts w:ascii="Times New Roman" w:eastAsia="Times New Roman" w:hAnsi="Times New Roman" w:cs="Times New Roman"/>
          <w:sz w:val="28"/>
          <w:szCs w:val="28"/>
          <w:lang w:eastAsia="ru-RU"/>
        </w:rPr>
        <w:t xml:space="preserve"> (бюджетного)</w:t>
      </w:r>
      <w:r w:rsidRPr="006A2349">
        <w:rPr>
          <w:rFonts w:ascii="Times New Roman" w:eastAsia="Times New Roman" w:hAnsi="Times New Roman" w:cs="Times New Roman"/>
          <w:sz w:val="28"/>
          <w:szCs w:val="28"/>
          <w:lang w:eastAsia="ru-RU"/>
        </w:rPr>
        <w:t xml:space="preserve"> учета осуществляется лицами, ответственными за ведение регистра в порядке, предусмотренном положениями настоящего пункта, записями, подтвержденными Справками</w:t>
      </w:r>
      <w:r w:rsidR="00797D78" w:rsidRPr="006A2349">
        <w:rPr>
          <w:rFonts w:ascii="Times New Roman" w:eastAsia="Times New Roman" w:hAnsi="Times New Roman" w:cs="Times New Roman"/>
          <w:sz w:val="28"/>
          <w:szCs w:val="28"/>
          <w:lang w:eastAsia="ru-RU"/>
        </w:rPr>
        <w:t>.</w:t>
      </w:r>
    </w:p>
    <w:p w14:paraId="391AEF8C" w14:textId="77777777" w:rsidR="009E24A7" w:rsidRPr="006A2349" w:rsidRDefault="009E24A7" w:rsidP="009E24A7">
      <w:pPr>
        <w:pStyle w:val="a5"/>
        <w:widowControl w:val="0"/>
        <w:tabs>
          <w:tab w:val="left" w:pos="0"/>
        </w:tabs>
        <w:autoSpaceDE w:val="0"/>
        <w:autoSpaceDN w:val="0"/>
        <w:adjustRightInd w:val="0"/>
        <w:spacing w:line="276" w:lineRule="auto"/>
        <w:ind w:left="0" w:firstLine="0"/>
        <w:jc w:val="both"/>
        <w:rPr>
          <w:rFonts w:ascii="Times New Roman" w:eastAsia="Times New Roman" w:hAnsi="Times New Roman" w:cs="Times New Roman"/>
          <w:sz w:val="28"/>
          <w:szCs w:val="28"/>
          <w:lang w:eastAsia="ru-RU"/>
        </w:rPr>
      </w:pPr>
    </w:p>
    <w:p w14:paraId="59649EEE" w14:textId="77777777" w:rsidR="00797D78" w:rsidRPr="006A2349" w:rsidRDefault="009E24A7" w:rsidP="009E24A7">
      <w:pPr>
        <w:pStyle w:val="a5"/>
        <w:widowControl w:val="0"/>
        <w:tabs>
          <w:tab w:val="left" w:pos="0"/>
        </w:tabs>
        <w:autoSpaceDE w:val="0"/>
        <w:autoSpaceDN w:val="0"/>
        <w:adjustRightInd w:val="0"/>
        <w:spacing w:line="360" w:lineRule="auto"/>
        <w:ind w:left="0" w:firstLine="0"/>
        <w:jc w:val="center"/>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РЕГИСТРЫ </w:t>
      </w:r>
      <w:r w:rsidR="00DF3723" w:rsidRPr="006A2349">
        <w:rPr>
          <w:rFonts w:ascii="Times New Roman" w:eastAsia="Times New Roman" w:hAnsi="Times New Roman" w:cs="Times New Roman"/>
          <w:sz w:val="28"/>
          <w:szCs w:val="28"/>
          <w:lang w:eastAsia="ru-RU"/>
        </w:rPr>
        <w:t>БУХГАЛТЕРСКОГО (</w:t>
      </w:r>
      <w:r w:rsidRPr="006A2349">
        <w:rPr>
          <w:rFonts w:ascii="Times New Roman" w:eastAsia="Times New Roman" w:hAnsi="Times New Roman" w:cs="Times New Roman"/>
          <w:sz w:val="28"/>
          <w:szCs w:val="28"/>
          <w:lang w:eastAsia="ru-RU"/>
        </w:rPr>
        <w:t>БЮДЖЕТНОГО</w:t>
      </w:r>
      <w:r w:rsidR="00DF3723" w:rsidRPr="006A2349">
        <w:rPr>
          <w:rFonts w:ascii="Times New Roman" w:eastAsia="Times New Roman" w:hAnsi="Times New Roman" w:cs="Times New Roman"/>
          <w:sz w:val="28"/>
          <w:szCs w:val="28"/>
          <w:lang w:eastAsia="ru-RU"/>
        </w:rPr>
        <w:t>)</w:t>
      </w:r>
      <w:r w:rsidRPr="006A2349">
        <w:rPr>
          <w:rFonts w:ascii="Times New Roman" w:eastAsia="Times New Roman" w:hAnsi="Times New Roman" w:cs="Times New Roman"/>
          <w:sz w:val="28"/>
          <w:szCs w:val="28"/>
          <w:lang w:eastAsia="ru-RU"/>
        </w:rPr>
        <w:t xml:space="preserve"> УЧЕТА</w:t>
      </w:r>
    </w:p>
    <w:p w14:paraId="0431FED6" w14:textId="77777777" w:rsidR="008C408D" w:rsidRPr="006A2349" w:rsidRDefault="008C408D" w:rsidP="009E24A7">
      <w:pPr>
        <w:pStyle w:val="a5"/>
        <w:widowControl w:val="0"/>
        <w:tabs>
          <w:tab w:val="left" w:pos="0"/>
        </w:tabs>
        <w:autoSpaceDE w:val="0"/>
        <w:autoSpaceDN w:val="0"/>
        <w:adjustRightInd w:val="0"/>
        <w:spacing w:line="360" w:lineRule="auto"/>
        <w:ind w:left="0" w:firstLine="0"/>
        <w:jc w:val="center"/>
        <w:rPr>
          <w:rFonts w:ascii="Times New Roman" w:eastAsia="Times New Roman" w:hAnsi="Times New Roman" w:cs="Times New Roman"/>
          <w:sz w:val="28"/>
          <w:szCs w:val="28"/>
          <w:lang w:eastAsia="ru-RU"/>
        </w:rPr>
      </w:pPr>
    </w:p>
    <w:p w14:paraId="0D09FA36" w14:textId="26D09A4C" w:rsidR="000F4317" w:rsidRPr="006A2349" w:rsidRDefault="00DF3723" w:rsidP="00A7629A">
      <w:pPr>
        <w:pStyle w:val="a5"/>
        <w:widowControl w:val="0"/>
        <w:numPr>
          <w:ilvl w:val="1"/>
          <w:numId w:val="15"/>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Бухгалтерский (б</w:t>
      </w:r>
      <w:r w:rsidR="00797D78" w:rsidRPr="006A2349">
        <w:rPr>
          <w:rFonts w:ascii="Times New Roman" w:eastAsia="Times New Roman" w:hAnsi="Times New Roman" w:cs="Times New Roman"/>
          <w:sz w:val="28"/>
          <w:szCs w:val="28"/>
          <w:lang w:eastAsia="ru-RU"/>
        </w:rPr>
        <w:t>юджетный</w:t>
      </w:r>
      <w:r w:rsidRPr="006A2349">
        <w:rPr>
          <w:rFonts w:ascii="Times New Roman" w:eastAsia="Times New Roman" w:hAnsi="Times New Roman" w:cs="Times New Roman"/>
          <w:sz w:val="28"/>
          <w:szCs w:val="28"/>
          <w:lang w:eastAsia="ru-RU"/>
        </w:rPr>
        <w:t>)</w:t>
      </w:r>
      <w:r w:rsidR="00797D78" w:rsidRPr="006A2349">
        <w:rPr>
          <w:rFonts w:ascii="Times New Roman" w:eastAsia="Times New Roman" w:hAnsi="Times New Roman" w:cs="Times New Roman"/>
          <w:sz w:val="28"/>
          <w:szCs w:val="28"/>
          <w:lang w:eastAsia="ru-RU"/>
        </w:rPr>
        <w:t xml:space="preserve"> учет ведется в регистрах, предусмотренных используемой спец</w:t>
      </w:r>
      <w:r w:rsidR="00115A4C" w:rsidRPr="006A2349">
        <w:rPr>
          <w:rFonts w:ascii="Times New Roman" w:eastAsia="Times New Roman" w:hAnsi="Times New Roman" w:cs="Times New Roman"/>
          <w:sz w:val="28"/>
          <w:szCs w:val="28"/>
          <w:lang w:eastAsia="ru-RU"/>
        </w:rPr>
        <w:t xml:space="preserve">иализированной учетной системой </w:t>
      </w:r>
      <w:r w:rsidR="00EF6119" w:rsidRPr="006A2349">
        <w:rPr>
          <w:rFonts w:ascii="Times New Roman" w:eastAsia="Times New Roman" w:hAnsi="Times New Roman" w:cs="Times New Roman"/>
          <w:sz w:val="28"/>
          <w:szCs w:val="28"/>
          <w:lang w:eastAsia="ru-RU"/>
        </w:rPr>
        <w:t xml:space="preserve">в соответствии с </w:t>
      </w:r>
      <w:r w:rsidR="00E362E5" w:rsidRPr="006A2349">
        <w:rPr>
          <w:rFonts w:ascii="Times New Roman" w:eastAsia="Times New Roman" w:hAnsi="Times New Roman" w:cs="Times New Roman"/>
          <w:sz w:val="28"/>
          <w:szCs w:val="28"/>
          <w:lang w:eastAsia="ru-RU"/>
        </w:rPr>
        <w:t>приказ</w:t>
      </w:r>
      <w:r w:rsidR="002575F0" w:rsidRPr="006A2349">
        <w:rPr>
          <w:rFonts w:ascii="Times New Roman" w:eastAsia="Times New Roman" w:hAnsi="Times New Roman" w:cs="Times New Roman"/>
          <w:sz w:val="28"/>
          <w:szCs w:val="28"/>
          <w:lang w:eastAsia="ru-RU"/>
        </w:rPr>
        <w:t>ами</w:t>
      </w:r>
      <w:r w:rsidR="00E362E5" w:rsidRPr="006A2349">
        <w:rPr>
          <w:rFonts w:ascii="Times New Roman" w:eastAsia="Times New Roman" w:hAnsi="Times New Roman" w:cs="Times New Roman"/>
          <w:sz w:val="28"/>
          <w:szCs w:val="28"/>
          <w:lang w:eastAsia="ru-RU"/>
        </w:rPr>
        <w:t xml:space="preserve"> Минфина России от 30.03.2015 г. № 52н</w:t>
      </w:r>
      <w:r w:rsidR="00D4595E" w:rsidRPr="006A2349">
        <w:rPr>
          <w:rFonts w:ascii="Times New Roman" w:eastAsia="Times New Roman" w:hAnsi="Times New Roman" w:cs="Times New Roman"/>
          <w:sz w:val="28"/>
          <w:szCs w:val="28"/>
          <w:lang w:eastAsia="ru-RU"/>
        </w:rPr>
        <w:t>,</w:t>
      </w:r>
      <w:r w:rsidR="002575F0" w:rsidRPr="006A2349">
        <w:rPr>
          <w:rFonts w:ascii="Times New Roman" w:eastAsia="Times New Roman" w:hAnsi="Times New Roman" w:cs="Times New Roman"/>
          <w:sz w:val="28"/>
          <w:szCs w:val="28"/>
          <w:lang w:eastAsia="ru-RU"/>
        </w:rPr>
        <w:t xml:space="preserve"> от 15.06.2020 № 103н.</w:t>
      </w:r>
      <w:r w:rsidR="00FE0374" w:rsidRPr="006A2349">
        <w:rPr>
          <w:rFonts w:ascii="Times New Roman" w:eastAsia="Times New Roman" w:hAnsi="Times New Roman" w:cs="Times New Roman"/>
          <w:sz w:val="28"/>
          <w:szCs w:val="28"/>
          <w:lang w:eastAsia="ru-RU"/>
        </w:rPr>
        <w:t>, от 15.04.2021 № 61н.</w:t>
      </w:r>
    </w:p>
    <w:p w14:paraId="52D0B25F" w14:textId="77777777" w:rsidR="0038576D" w:rsidRPr="006A2349" w:rsidRDefault="0038576D" w:rsidP="00A7629A">
      <w:pPr>
        <w:pStyle w:val="a5"/>
        <w:widowControl w:val="0"/>
        <w:numPr>
          <w:ilvl w:val="1"/>
          <w:numId w:val="15"/>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Документирование операций с имуществом, обязательствами, а также иных фактов хозяйственной деятельности, ведение регистров бухгалтерского</w:t>
      </w:r>
      <w:r w:rsidR="0038482D" w:rsidRPr="006A2349">
        <w:rPr>
          <w:rFonts w:ascii="Times New Roman" w:eastAsia="Times New Roman" w:hAnsi="Times New Roman" w:cs="Times New Roman"/>
          <w:sz w:val="28"/>
          <w:szCs w:val="28"/>
          <w:lang w:eastAsia="ru-RU"/>
        </w:rPr>
        <w:t xml:space="preserve"> (бюджетного)</w:t>
      </w:r>
      <w:r w:rsidRPr="006A2349">
        <w:rPr>
          <w:rFonts w:ascii="Times New Roman" w:eastAsia="Times New Roman" w:hAnsi="Times New Roman" w:cs="Times New Roman"/>
          <w:sz w:val="28"/>
          <w:szCs w:val="28"/>
          <w:lang w:eastAsia="ru-RU"/>
        </w:rPr>
        <w:t xml:space="preserve"> учета осуществляется на русском языке. При поступлении документов на иностранных языках </w:t>
      </w:r>
      <w:r w:rsidR="008C408D" w:rsidRPr="006A2349">
        <w:rPr>
          <w:rFonts w:ascii="Times New Roman" w:eastAsia="Times New Roman" w:hAnsi="Times New Roman" w:cs="Times New Roman"/>
          <w:sz w:val="28"/>
          <w:szCs w:val="28"/>
          <w:lang w:eastAsia="ru-RU"/>
        </w:rPr>
        <w:t xml:space="preserve">для </w:t>
      </w:r>
      <w:r w:rsidRPr="006A2349">
        <w:rPr>
          <w:rFonts w:ascii="Times New Roman" w:eastAsia="Times New Roman" w:hAnsi="Times New Roman" w:cs="Times New Roman"/>
          <w:sz w:val="28"/>
          <w:szCs w:val="28"/>
          <w:lang w:eastAsia="ru-RU"/>
        </w:rPr>
        <w:t>построчн</w:t>
      </w:r>
      <w:r w:rsidR="008C408D" w:rsidRPr="006A2349">
        <w:rPr>
          <w:rFonts w:ascii="Times New Roman" w:eastAsia="Times New Roman" w:hAnsi="Times New Roman" w:cs="Times New Roman"/>
          <w:sz w:val="28"/>
          <w:szCs w:val="28"/>
          <w:lang w:eastAsia="ru-RU"/>
        </w:rPr>
        <w:t>ого</w:t>
      </w:r>
      <w:r w:rsidRPr="006A2349">
        <w:rPr>
          <w:rFonts w:ascii="Times New Roman" w:eastAsia="Times New Roman" w:hAnsi="Times New Roman" w:cs="Times New Roman"/>
          <w:sz w:val="28"/>
          <w:szCs w:val="28"/>
          <w:lang w:eastAsia="ru-RU"/>
        </w:rPr>
        <w:t xml:space="preserve"> перевод</w:t>
      </w:r>
      <w:r w:rsidR="008C408D" w:rsidRPr="006A2349">
        <w:rPr>
          <w:rFonts w:ascii="Times New Roman" w:eastAsia="Times New Roman" w:hAnsi="Times New Roman" w:cs="Times New Roman"/>
          <w:sz w:val="28"/>
          <w:szCs w:val="28"/>
          <w:lang w:eastAsia="ru-RU"/>
        </w:rPr>
        <w:t>а</w:t>
      </w:r>
      <w:r w:rsidRPr="006A2349">
        <w:rPr>
          <w:rFonts w:ascii="Times New Roman" w:eastAsia="Times New Roman" w:hAnsi="Times New Roman" w:cs="Times New Roman"/>
          <w:sz w:val="28"/>
          <w:szCs w:val="28"/>
          <w:lang w:eastAsia="ru-RU"/>
        </w:rPr>
        <w:t xml:space="preserve"> таких документов на </w:t>
      </w:r>
      <w:r w:rsidR="00F661D6" w:rsidRPr="006A2349">
        <w:rPr>
          <w:rFonts w:ascii="Times New Roman" w:eastAsia="Times New Roman" w:hAnsi="Times New Roman" w:cs="Times New Roman"/>
          <w:sz w:val="28"/>
          <w:szCs w:val="28"/>
          <w:lang w:eastAsia="ru-RU"/>
        </w:rPr>
        <w:t>русский язык</w:t>
      </w:r>
      <w:r w:rsidR="00BF3763" w:rsidRPr="006A2349">
        <w:rPr>
          <w:rFonts w:ascii="Times New Roman" w:eastAsia="Times New Roman" w:hAnsi="Times New Roman" w:cs="Times New Roman"/>
          <w:sz w:val="28"/>
          <w:szCs w:val="28"/>
          <w:lang w:eastAsia="ru-RU"/>
        </w:rPr>
        <w:t xml:space="preserve"> привлекается специализированная организация.</w:t>
      </w:r>
      <w:r w:rsidR="00F661D6" w:rsidRPr="006A2349">
        <w:rPr>
          <w:rFonts w:ascii="Times New Roman" w:eastAsia="Times New Roman" w:hAnsi="Times New Roman" w:cs="Times New Roman"/>
          <w:sz w:val="28"/>
          <w:szCs w:val="28"/>
          <w:lang w:eastAsia="ru-RU"/>
        </w:rPr>
        <w:t xml:space="preserve"> </w:t>
      </w:r>
      <w:r w:rsidRPr="006A2349">
        <w:rPr>
          <w:rFonts w:ascii="Times New Roman" w:eastAsia="Times New Roman" w:hAnsi="Times New Roman" w:cs="Times New Roman"/>
          <w:sz w:val="28"/>
          <w:szCs w:val="28"/>
          <w:lang w:eastAsia="ru-RU"/>
        </w:rPr>
        <w:t xml:space="preserve"> </w:t>
      </w:r>
    </w:p>
    <w:p w14:paraId="2B57CEAA" w14:textId="77777777" w:rsidR="008C408D" w:rsidRPr="006A2349" w:rsidRDefault="00797D78" w:rsidP="00A7629A">
      <w:pPr>
        <w:pStyle w:val="a5"/>
        <w:widowControl w:val="0"/>
        <w:numPr>
          <w:ilvl w:val="1"/>
          <w:numId w:val="15"/>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Регистры </w:t>
      </w:r>
      <w:r w:rsidR="00F639D8" w:rsidRPr="006A2349">
        <w:rPr>
          <w:rFonts w:ascii="Times New Roman" w:eastAsia="Times New Roman" w:hAnsi="Times New Roman" w:cs="Times New Roman"/>
          <w:sz w:val="28"/>
          <w:szCs w:val="28"/>
          <w:lang w:eastAsia="ru-RU"/>
        </w:rPr>
        <w:t>бухгалтерского (</w:t>
      </w:r>
      <w:r w:rsidRPr="006A2349">
        <w:rPr>
          <w:rFonts w:ascii="Times New Roman" w:eastAsia="Times New Roman" w:hAnsi="Times New Roman" w:cs="Times New Roman"/>
          <w:sz w:val="28"/>
          <w:szCs w:val="28"/>
          <w:lang w:eastAsia="ru-RU"/>
        </w:rPr>
        <w:t>бюджетного</w:t>
      </w:r>
      <w:r w:rsidR="00F639D8" w:rsidRPr="006A2349">
        <w:rPr>
          <w:rFonts w:ascii="Times New Roman" w:eastAsia="Times New Roman" w:hAnsi="Times New Roman" w:cs="Times New Roman"/>
          <w:sz w:val="28"/>
          <w:szCs w:val="28"/>
          <w:lang w:eastAsia="ru-RU"/>
        </w:rPr>
        <w:t>)</w:t>
      </w:r>
      <w:r w:rsidRPr="006A2349">
        <w:rPr>
          <w:rFonts w:ascii="Times New Roman" w:eastAsia="Times New Roman" w:hAnsi="Times New Roman" w:cs="Times New Roman"/>
          <w:sz w:val="28"/>
          <w:szCs w:val="28"/>
          <w:lang w:eastAsia="ru-RU"/>
        </w:rPr>
        <w:t xml:space="preserve"> учета формируются в соответствии с графиком документооборота на машинных носителях. Изготовление бумажной копии </w:t>
      </w:r>
      <w:r w:rsidRPr="006A2349">
        <w:rPr>
          <w:rFonts w:ascii="Times New Roman" w:eastAsia="Times New Roman" w:hAnsi="Times New Roman" w:cs="Times New Roman"/>
          <w:sz w:val="28"/>
          <w:szCs w:val="28"/>
          <w:lang w:eastAsia="ru-RU"/>
        </w:rPr>
        <w:lastRenderedPageBreak/>
        <w:t xml:space="preserve">осуществляется </w:t>
      </w:r>
      <w:r w:rsidR="008E348C" w:rsidRPr="006A2349">
        <w:rPr>
          <w:rFonts w:ascii="Times New Roman" w:eastAsia="Times New Roman" w:hAnsi="Times New Roman" w:cs="Times New Roman"/>
          <w:sz w:val="28"/>
          <w:szCs w:val="28"/>
          <w:lang w:eastAsia="ru-RU"/>
        </w:rPr>
        <w:t xml:space="preserve">по мере необходимости </w:t>
      </w:r>
      <w:r w:rsidRPr="006A2349">
        <w:rPr>
          <w:rFonts w:ascii="Times New Roman" w:eastAsia="Times New Roman" w:hAnsi="Times New Roman" w:cs="Times New Roman"/>
          <w:sz w:val="28"/>
          <w:szCs w:val="28"/>
          <w:lang w:eastAsia="ru-RU"/>
        </w:rPr>
        <w:t>на основании письменного запроса</w:t>
      </w:r>
    </w:p>
    <w:p w14:paraId="62A015AA" w14:textId="7B7A28AF" w:rsidR="008F5711" w:rsidRPr="006A2349" w:rsidRDefault="008F5711" w:rsidP="008F5711">
      <w:pPr>
        <w:pStyle w:val="a5"/>
        <w:widowControl w:val="0"/>
        <w:tabs>
          <w:tab w:val="left" w:pos="0"/>
        </w:tabs>
        <w:autoSpaceDE w:val="0"/>
        <w:autoSpaceDN w:val="0"/>
        <w:adjustRightInd w:val="0"/>
        <w:spacing w:line="360" w:lineRule="auto"/>
        <w:ind w:left="0" w:firstLine="0"/>
        <w:jc w:val="both"/>
        <w:rPr>
          <w:rFonts w:ascii="Times New Roman" w:hAnsi="Times New Roman" w:cs="Times New Roman"/>
          <w:sz w:val="28"/>
          <w:szCs w:val="28"/>
        </w:rPr>
      </w:pPr>
      <w:r w:rsidRPr="006A2349">
        <w:rPr>
          <w:rFonts w:ascii="Times New Roman" w:eastAsia="Times New Roman" w:hAnsi="Times New Roman" w:cs="Times New Roman"/>
          <w:sz w:val="28"/>
          <w:szCs w:val="28"/>
          <w:lang w:eastAsia="ru-RU"/>
        </w:rPr>
        <w:t xml:space="preserve">          5.1</w:t>
      </w:r>
      <w:r w:rsidR="00BE54EE">
        <w:rPr>
          <w:rFonts w:ascii="Times New Roman" w:eastAsia="Times New Roman" w:hAnsi="Times New Roman" w:cs="Times New Roman"/>
          <w:sz w:val="28"/>
          <w:szCs w:val="28"/>
          <w:lang w:eastAsia="ru-RU"/>
        </w:rPr>
        <w:t>5</w:t>
      </w:r>
      <w:r w:rsidRPr="006A2349">
        <w:rPr>
          <w:rFonts w:ascii="Times New Roman" w:eastAsia="Times New Roman" w:hAnsi="Times New Roman" w:cs="Times New Roman"/>
          <w:sz w:val="28"/>
          <w:szCs w:val="28"/>
          <w:lang w:eastAsia="ru-RU"/>
        </w:rPr>
        <w:t xml:space="preserve"> </w:t>
      </w:r>
      <w:r w:rsidR="00797D78" w:rsidRPr="006A2349">
        <w:rPr>
          <w:rFonts w:ascii="Times New Roman" w:eastAsia="Times New Roman" w:hAnsi="Times New Roman" w:cs="Times New Roman"/>
          <w:sz w:val="28"/>
          <w:szCs w:val="28"/>
          <w:lang w:eastAsia="ru-RU"/>
        </w:rPr>
        <w:t>При оформлении электронного документа применяется электронная цифровая подпись ответственн</w:t>
      </w:r>
      <w:r w:rsidRPr="006A2349">
        <w:rPr>
          <w:rFonts w:ascii="Times New Roman" w:eastAsia="Times New Roman" w:hAnsi="Times New Roman" w:cs="Times New Roman"/>
          <w:sz w:val="28"/>
          <w:szCs w:val="28"/>
          <w:lang w:eastAsia="ru-RU"/>
        </w:rPr>
        <w:t>ых</w:t>
      </w:r>
      <w:r w:rsidR="00797D78" w:rsidRPr="006A2349">
        <w:rPr>
          <w:rFonts w:ascii="Times New Roman" w:eastAsia="Times New Roman" w:hAnsi="Times New Roman" w:cs="Times New Roman"/>
          <w:sz w:val="28"/>
          <w:szCs w:val="28"/>
          <w:lang w:eastAsia="ru-RU"/>
        </w:rPr>
        <w:t xml:space="preserve"> лиц</w:t>
      </w:r>
      <w:r w:rsidRPr="006A2349">
        <w:rPr>
          <w:rFonts w:ascii="Times New Roman" w:eastAsia="Times New Roman" w:hAnsi="Times New Roman" w:cs="Times New Roman"/>
          <w:sz w:val="28"/>
          <w:szCs w:val="28"/>
          <w:lang w:eastAsia="ru-RU"/>
        </w:rPr>
        <w:t xml:space="preserve">. </w:t>
      </w:r>
    </w:p>
    <w:p w14:paraId="326C06A8" w14:textId="77777777" w:rsidR="00797D78" w:rsidRPr="006A2349" w:rsidRDefault="00797D78" w:rsidP="008F5711">
      <w:pPr>
        <w:pStyle w:val="a5"/>
        <w:widowControl w:val="0"/>
        <w:tabs>
          <w:tab w:val="left" w:pos="0"/>
        </w:tabs>
        <w:autoSpaceDE w:val="0"/>
        <w:autoSpaceDN w:val="0"/>
        <w:adjustRightInd w:val="0"/>
        <w:spacing w:line="360" w:lineRule="auto"/>
        <w:ind w:left="0" w:firstLine="0"/>
        <w:jc w:val="both"/>
        <w:rPr>
          <w:rFonts w:ascii="Times New Roman" w:hAnsi="Times New Roman" w:cs="Times New Roman"/>
          <w:sz w:val="28"/>
          <w:szCs w:val="28"/>
        </w:rPr>
      </w:pPr>
      <w:r w:rsidRPr="006A2349">
        <w:rPr>
          <w:rFonts w:ascii="Times New Roman" w:hAnsi="Times New Roman" w:cs="Times New Roman"/>
          <w:sz w:val="28"/>
          <w:szCs w:val="28"/>
        </w:rPr>
        <w:t>Обязательными реквизитами регистра бюджетного учета являются:</w:t>
      </w:r>
    </w:p>
    <w:p w14:paraId="75482415" w14:textId="77777777" w:rsidR="00797D78" w:rsidRPr="006A2349" w:rsidRDefault="00C4205F" w:rsidP="00C4205F">
      <w:pPr>
        <w:widowControl w:val="0"/>
        <w:tabs>
          <w:tab w:val="left" w:pos="0"/>
        </w:tabs>
        <w:autoSpaceDE w:val="0"/>
        <w:autoSpaceDN w:val="0"/>
        <w:adjustRightInd w:val="0"/>
        <w:spacing w:line="360" w:lineRule="auto"/>
        <w:jc w:val="both"/>
        <w:rPr>
          <w:rFonts w:ascii="Times New Roman" w:hAnsi="Times New Roman" w:cs="Times New Roman"/>
          <w:sz w:val="28"/>
          <w:szCs w:val="28"/>
        </w:rPr>
      </w:pPr>
      <w:r w:rsidRPr="006A2349">
        <w:rPr>
          <w:rFonts w:ascii="Times New Roman" w:hAnsi="Times New Roman" w:cs="Times New Roman"/>
          <w:sz w:val="28"/>
          <w:szCs w:val="28"/>
        </w:rPr>
        <w:t xml:space="preserve">      - </w:t>
      </w:r>
      <w:r w:rsidR="00797D78" w:rsidRPr="006A2349">
        <w:rPr>
          <w:rFonts w:ascii="Times New Roman" w:hAnsi="Times New Roman" w:cs="Times New Roman"/>
          <w:sz w:val="28"/>
          <w:szCs w:val="28"/>
        </w:rPr>
        <w:t>наименование регистра;</w:t>
      </w:r>
    </w:p>
    <w:p w14:paraId="6B9D3DA6" w14:textId="77777777" w:rsidR="00797D78" w:rsidRPr="006A2349" w:rsidRDefault="00C4205F" w:rsidP="00C4205F">
      <w:pPr>
        <w:widowControl w:val="0"/>
        <w:tabs>
          <w:tab w:val="left" w:pos="0"/>
        </w:tabs>
        <w:autoSpaceDE w:val="0"/>
        <w:autoSpaceDN w:val="0"/>
        <w:adjustRightInd w:val="0"/>
        <w:spacing w:line="360" w:lineRule="auto"/>
        <w:jc w:val="both"/>
        <w:rPr>
          <w:rFonts w:ascii="Times New Roman" w:hAnsi="Times New Roman" w:cs="Times New Roman"/>
          <w:sz w:val="28"/>
          <w:szCs w:val="28"/>
        </w:rPr>
      </w:pPr>
      <w:r w:rsidRPr="006A2349">
        <w:rPr>
          <w:rFonts w:ascii="Times New Roman" w:hAnsi="Times New Roman" w:cs="Times New Roman"/>
          <w:sz w:val="28"/>
          <w:szCs w:val="28"/>
        </w:rPr>
        <w:t xml:space="preserve">      - </w:t>
      </w:r>
      <w:r w:rsidR="00797D78" w:rsidRPr="006A2349">
        <w:rPr>
          <w:rFonts w:ascii="Times New Roman" w:hAnsi="Times New Roman" w:cs="Times New Roman"/>
          <w:sz w:val="28"/>
          <w:szCs w:val="28"/>
        </w:rPr>
        <w:t>наименование экономического субъекта, составившего регистр;</w:t>
      </w:r>
    </w:p>
    <w:p w14:paraId="0A530B9C" w14:textId="77777777" w:rsidR="00797D78" w:rsidRPr="006A2349" w:rsidRDefault="00C4205F" w:rsidP="00C4205F">
      <w:pPr>
        <w:pStyle w:val="a5"/>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 xml:space="preserve"> - </w:t>
      </w:r>
      <w:r w:rsidR="00797D78" w:rsidRPr="006A2349">
        <w:rPr>
          <w:rFonts w:ascii="Times New Roman" w:hAnsi="Times New Roman" w:cs="Times New Roman"/>
          <w:sz w:val="28"/>
          <w:szCs w:val="28"/>
        </w:rPr>
        <w:t xml:space="preserve">дата начала и окончания ведения регистра и (или) период, за который </w:t>
      </w:r>
    </w:p>
    <w:p w14:paraId="2EF10E5B" w14:textId="77777777" w:rsidR="00C4205F" w:rsidRPr="006A2349" w:rsidRDefault="00C4205F" w:rsidP="00C4205F">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составлен регистр;</w:t>
      </w:r>
    </w:p>
    <w:p w14:paraId="70C072C0" w14:textId="77777777" w:rsidR="00797D78" w:rsidRPr="006A2349" w:rsidRDefault="00C4205F" w:rsidP="00C4205F">
      <w:pPr>
        <w:pStyle w:val="a5"/>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 xml:space="preserve"> - </w:t>
      </w:r>
      <w:r w:rsidR="00797D78" w:rsidRPr="006A2349">
        <w:rPr>
          <w:rFonts w:ascii="Times New Roman" w:hAnsi="Times New Roman" w:cs="Times New Roman"/>
          <w:sz w:val="28"/>
          <w:szCs w:val="28"/>
        </w:rPr>
        <w:t xml:space="preserve">хронологическая и (или) систематическая группировка объектов </w:t>
      </w:r>
    </w:p>
    <w:p w14:paraId="21FF2AB6" w14:textId="77777777" w:rsidR="00C4205F" w:rsidRPr="006A2349" w:rsidRDefault="00C4205F" w:rsidP="00C4205F">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бюджетного учета;</w:t>
      </w:r>
    </w:p>
    <w:p w14:paraId="55163E70" w14:textId="77777777" w:rsidR="00797D78" w:rsidRPr="006A2349" w:rsidRDefault="00C4205F" w:rsidP="00C4205F">
      <w:pPr>
        <w:pStyle w:val="a5"/>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 xml:space="preserve"> - </w:t>
      </w:r>
      <w:r w:rsidR="00797D78" w:rsidRPr="006A2349">
        <w:rPr>
          <w:rFonts w:ascii="Times New Roman" w:hAnsi="Times New Roman" w:cs="Times New Roman"/>
          <w:sz w:val="28"/>
          <w:szCs w:val="28"/>
        </w:rPr>
        <w:t xml:space="preserve">величина денежного измерения объектов бюджетного учета с </w:t>
      </w:r>
    </w:p>
    <w:p w14:paraId="516642FA" w14:textId="77777777" w:rsidR="00C4205F" w:rsidRPr="006A2349" w:rsidRDefault="00C4205F" w:rsidP="00C4205F">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указанием единицы измерения;</w:t>
      </w:r>
    </w:p>
    <w:p w14:paraId="5B244710" w14:textId="77777777" w:rsidR="00797D78" w:rsidRPr="006A2349" w:rsidRDefault="00C4205F" w:rsidP="00C4205F">
      <w:pPr>
        <w:widowControl w:val="0"/>
        <w:tabs>
          <w:tab w:val="left" w:pos="0"/>
        </w:tabs>
        <w:autoSpaceDE w:val="0"/>
        <w:autoSpaceDN w:val="0"/>
        <w:adjustRightInd w:val="0"/>
        <w:spacing w:line="360" w:lineRule="auto"/>
        <w:jc w:val="both"/>
        <w:rPr>
          <w:rFonts w:ascii="Times New Roman" w:hAnsi="Times New Roman" w:cs="Times New Roman"/>
          <w:sz w:val="28"/>
          <w:szCs w:val="28"/>
        </w:rPr>
      </w:pPr>
      <w:r w:rsidRPr="006A2349">
        <w:rPr>
          <w:rFonts w:ascii="Times New Roman" w:hAnsi="Times New Roman" w:cs="Times New Roman"/>
          <w:sz w:val="28"/>
          <w:szCs w:val="28"/>
        </w:rPr>
        <w:t xml:space="preserve">       - </w:t>
      </w:r>
      <w:r w:rsidR="00797D78" w:rsidRPr="006A2349">
        <w:rPr>
          <w:rFonts w:ascii="Times New Roman" w:hAnsi="Times New Roman" w:cs="Times New Roman"/>
          <w:sz w:val="28"/>
          <w:szCs w:val="28"/>
        </w:rPr>
        <w:t>наименования должностей лиц, ответственных за ведение регистра;</w:t>
      </w:r>
    </w:p>
    <w:p w14:paraId="19C70D47" w14:textId="77777777" w:rsidR="00797D78" w:rsidRPr="006A2349" w:rsidRDefault="00C4205F" w:rsidP="00C4205F">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 xml:space="preserve">            - </w:t>
      </w:r>
      <w:r w:rsidR="00797D78" w:rsidRPr="006A2349">
        <w:rPr>
          <w:rFonts w:ascii="Times New Roman" w:hAnsi="Times New Roman" w:cs="Times New Roman"/>
          <w:sz w:val="28"/>
          <w:szCs w:val="28"/>
        </w:rPr>
        <w:t>подписи лиц (в т.</w:t>
      </w:r>
      <w:r w:rsidR="00AA35B5" w:rsidRPr="006A2349">
        <w:rPr>
          <w:rFonts w:ascii="Times New Roman" w:hAnsi="Times New Roman" w:cs="Times New Roman"/>
          <w:sz w:val="28"/>
          <w:szCs w:val="28"/>
        </w:rPr>
        <w:t xml:space="preserve"> </w:t>
      </w:r>
      <w:r w:rsidR="00797D78" w:rsidRPr="006A2349">
        <w:rPr>
          <w:rFonts w:ascii="Times New Roman" w:hAnsi="Times New Roman" w:cs="Times New Roman"/>
          <w:sz w:val="28"/>
          <w:szCs w:val="28"/>
        </w:rPr>
        <w:t>ч. электронные цифровые подписи), ответственных за ведение регистра, с указанием их фамилий и инициалов либо иных реквизитов, необходимых для идентификации этих лиц.</w:t>
      </w:r>
    </w:p>
    <w:p w14:paraId="045515D1" w14:textId="257F85FF" w:rsidR="003A2601" w:rsidRPr="00864582" w:rsidRDefault="00864582" w:rsidP="00864582">
      <w:pPr>
        <w:widowControl w:val="0"/>
        <w:tabs>
          <w:tab w:val="left" w:pos="0"/>
        </w:tabs>
        <w:autoSpaceDE w:val="0"/>
        <w:autoSpaceDN w:val="0"/>
        <w:adjustRightInd w:val="0"/>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gramStart"/>
      <w:r w:rsidRPr="006A2349">
        <w:rPr>
          <w:rFonts w:ascii="Times New Roman" w:eastAsia="Times New Roman" w:hAnsi="Times New Roman" w:cs="Times New Roman"/>
          <w:sz w:val="28"/>
          <w:szCs w:val="28"/>
          <w:lang w:eastAsia="ru-RU"/>
        </w:rPr>
        <w:t>5.1</w:t>
      </w:r>
      <w:r>
        <w:rPr>
          <w:rFonts w:ascii="Times New Roman" w:eastAsia="Times New Roman" w:hAnsi="Times New Roman" w:cs="Times New Roman"/>
          <w:sz w:val="28"/>
          <w:szCs w:val="28"/>
          <w:lang w:eastAsia="ru-RU"/>
        </w:rPr>
        <w:t>6</w:t>
      </w:r>
      <w:r w:rsidRPr="006A234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3B4C62" w:rsidRPr="00864582">
        <w:rPr>
          <w:rFonts w:ascii="Times New Roman" w:eastAsia="Times New Roman" w:hAnsi="Times New Roman" w:cs="Times New Roman"/>
          <w:sz w:val="28"/>
          <w:szCs w:val="28"/>
          <w:lang w:eastAsia="ru-RU"/>
        </w:rPr>
        <w:t>Хранение</w:t>
      </w:r>
      <w:proofErr w:type="gramEnd"/>
      <w:r w:rsidR="003B4C62" w:rsidRPr="00864582">
        <w:rPr>
          <w:rFonts w:ascii="Times New Roman" w:eastAsia="Times New Roman" w:hAnsi="Times New Roman" w:cs="Times New Roman"/>
          <w:sz w:val="28"/>
          <w:szCs w:val="28"/>
          <w:lang w:eastAsia="ru-RU"/>
        </w:rPr>
        <w:t xml:space="preserve"> </w:t>
      </w:r>
      <w:r w:rsidR="00ED37A8" w:rsidRPr="00864582">
        <w:rPr>
          <w:rFonts w:ascii="Times New Roman" w:eastAsia="Times New Roman" w:hAnsi="Times New Roman" w:cs="Times New Roman"/>
          <w:sz w:val="28"/>
          <w:szCs w:val="28"/>
          <w:lang w:eastAsia="ru-RU"/>
        </w:rPr>
        <w:t xml:space="preserve">бухгалтерских </w:t>
      </w:r>
      <w:r w:rsidR="003B4C62" w:rsidRPr="00864582">
        <w:rPr>
          <w:rFonts w:ascii="Times New Roman" w:eastAsia="Times New Roman" w:hAnsi="Times New Roman" w:cs="Times New Roman"/>
          <w:sz w:val="28"/>
          <w:szCs w:val="28"/>
          <w:lang w:eastAsia="ru-RU"/>
        </w:rPr>
        <w:t xml:space="preserve">первичных </w:t>
      </w:r>
      <w:r w:rsidR="00ED37A8" w:rsidRPr="00864582">
        <w:rPr>
          <w:rFonts w:ascii="Times New Roman" w:eastAsia="Times New Roman" w:hAnsi="Times New Roman" w:cs="Times New Roman"/>
          <w:sz w:val="28"/>
          <w:szCs w:val="28"/>
          <w:lang w:eastAsia="ru-RU"/>
        </w:rPr>
        <w:t>(</w:t>
      </w:r>
      <w:r w:rsidR="003B4C62" w:rsidRPr="00864582">
        <w:rPr>
          <w:rFonts w:ascii="Times New Roman" w:eastAsia="Times New Roman" w:hAnsi="Times New Roman" w:cs="Times New Roman"/>
          <w:sz w:val="28"/>
          <w:szCs w:val="28"/>
          <w:lang w:eastAsia="ru-RU"/>
        </w:rPr>
        <w:t>учетных</w:t>
      </w:r>
      <w:r w:rsidR="00ED37A8" w:rsidRPr="00864582">
        <w:rPr>
          <w:rFonts w:ascii="Times New Roman" w:eastAsia="Times New Roman" w:hAnsi="Times New Roman" w:cs="Times New Roman"/>
          <w:sz w:val="28"/>
          <w:szCs w:val="28"/>
          <w:lang w:eastAsia="ru-RU"/>
        </w:rPr>
        <w:t>)</w:t>
      </w:r>
      <w:r w:rsidR="00A50D5C" w:rsidRPr="00864582">
        <w:rPr>
          <w:rFonts w:ascii="Times New Roman" w:eastAsia="Times New Roman" w:hAnsi="Times New Roman" w:cs="Times New Roman"/>
          <w:sz w:val="28"/>
          <w:szCs w:val="28"/>
          <w:lang w:eastAsia="ru-RU"/>
        </w:rPr>
        <w:t xml:space="preserve"> </w:t>
      </w:r>
      <w:r w:rsidR="003B4C62" w:rsidRPr="00864582">
        <w:rPr>
          <w:rFonts w:ascii="Times New Roman" w:eastAsia="Times New Roman" w:hAnsi="Times New Roman" w:cs="Times New Roman"/>
          <w:sz w:val="28"/>
          <w:szCs w:val="28"/>
          <w:lang w:eastAsia="ru-RU"/>
        </w:rPr>
        <w:t xml:space="preserve"> документов </w:t>
      </w:r>
      <w:r w:rsidR="00F661D6" w:rsidRPr="00864582">
        <w:rPr>
          <w:rFonts w:ascii="Times New Roman" w:eastAsia="Times New Roman" w:hAnsi="Times New Roman" w:cs="Times New Roman"/>
          <w:sz w:val="28"/>
          <w:szCs w:val="28"/>
          <w:lang w:eastAsia="ru-RU"/>
        </w:rPr>
        <w:t xml:space="preserve">в </w:t>
      </w:r>
      <w:r w:rsidR="003E40EF" w:rsidRPr="00864582">
        <w:rPr>
          <w:rFonts w:ascii="Times New Roman" w:eastAsia="Times New Roman" w:hAnsi="Times New Roman" w:cs="Times New Roman"/>
          <w:sz w:val="28"/>
          <w:szCs w:val="28"/>
          <w:lang w:eastAsia="ru-RU"/>
        </w:rPr>
        <w:t>ФБУ</w:t>
      </w:r>
      <w:r w:rsidR="00F661D6" w:rsidRPr="00864582">
        <w:rPr>
          <w:rFonts w:ascii="Times New Roman" w:eastAsia="Times New Roman" w:hAnsi="Times New Roman" w:cs="Times New Roman"/>
          <w:sz w:val="28"/>
          <w:szCs w:val="28"/>
          <w:lang w:eastAsia="ru-RU"/>
        </w:rPr>
        <w:t xml:space="preserve"> </w:t>
      </w:r>
      <w:r w:rsidR="00AE040B" w:rsidRPr="00864582">
        <w:rPr>
          <w:rFonts w:ascii="Times New Roman" w:eastAsia="Times New Roman" w:hAnsi="Times New Roman" w:cs="Times New Roman"/>
          <w:sz w:val="28"/>
          <w:szCs w:val="28"/>
          <w:lang w:eastAsia="ru-RU"/>
        </w:rPr>
        <w:t>«</w:t>
      </w:r>
      <w:r w:rsidR="00F661D6" w:rsidRPr="00864582">
        <w:rPr>
          <w:rFonts w:ascii="Times New Roman" w:eastAsia="Times New Roman" w:hAnsi="Times New Roman" w:cs="Times New Roman"/>
          <w:sz w:val="28"/>
          <w:szCs w:val="28"/>
          <w:lang w:eastAsia="ru-RU"/>
        </w:rPr>
        <w:t>Самарский ЦСМ</w:t>
      </w:r>
      <w:r w:rsidR="00AE040B" w:rsidRPr="00864582">
        <w:rPr>
          <w:rFonts w:ascii="Times New Roman" w:eastAsia="Times New Roman" w:hAnsi="Times New Roman" w:cs="Times New Roman"/>
          <w:sz w:val="28"/>
          <w:szCs w:val="28"/>
          <w:lang w:eastAsia="ru-RU"/>
        </w:rPr>
        <w:t>»</w:t>
      </w:r>
      <w:r w:rsidR="00115A4C" w:rsidRPr="00864582">
        <w:rPr>
          <w:rFonts w:ascii="Times New Roman" w:eastAsia="Times New Roman" w:hAnsi="Times New Roman" w:cs="Times New Roman"/>
          <w:sz w:val="28"/>
          <w:szCs w:val="28"/>
          <w:lang w:eastAsia="ru-RU"/>
        </w:rPr>
        <w:t xml:space="preserve"> </w:t>
      </w:r>
      <w:r w:rsidR="003B4C62" w:rsidRPr="00864582">
        <w:rPr>
          <w:rFonts w:ascii="Times New Roman" w:eastAsia="Times New Roman" w:hAnsi="Times New Roman" w:cs="Times New Roman"/>
          <w:sz w:val="28"/>
          <w:szCs w:val="28"/>
          <w:lang w:eastAsia="ru-RU"/>
        </w:rPr>
        <w:t xml:space="preserve">осуществляется в течение сроков, установленных </w:t>
      </w:r>
      <w:r w:rsidR="00ED37A8" w:rsidRPr="00864582">
        <w:rPr>
          <w:rFonts w:ascii="Times New Roman" w:eastAsia="Times New Roman" w:hAnsi="Times New Roman" w:cs="Times New Roman"/>
          <w:sz w:val="28"/>
          <w:szCs w:val="28"/>
          <w:lang w:eastAsia="ru-RU"/>
        </w:rPr>
        <w:t>статьей 29 Федерального закона № 402-ФЗ от 06.12.2011.</w:t>
      </w:r>
    </w:p>
    <w:p w14:paraId="4F32AF2B" w14:textId="1C59EBF7" w:rsidR="00F22A98" w:rsidRPr="006A2349" w:rsidRDefault="00C4205F" w:rsidP="00C4205F">
      <w:pPr>
        <w:pStyle w:val="a5"/>
        <w:widowControl w:val="0"/>
        <w:tabs>
          <w:tab w:val="left" w:pos="0"/>
        </w:tabs>
        <w:autoSpaceDE w:val="0"/>
        <w:autoSpaceDN w:val="0"/>
        <w:adjustRightInd w:val="0"/>
        <w:spacing w:line="360" w:lineRule="auto"/>
        <w:ind w:left="0"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w:t>
      </w:r>
      <w:r w:rsidR="00864582">
        <w:rPr>
          <w:rFonts w:ascii="Times New Roman" w:eastAsia="Times New Roman" w:hAnsi="Times New Roman" w:cs="Times New Roman"/>
          <w:sz w:val="28"/>
          <w:szCs w:val="28"/>
          <w:lang w:eastAsia="ru-RU"/>
        </w:rPr>
        <w:t xml:space="preserve">  </w:t>
      </w:r>
      <w:r w:rsidRPr="006A2349">
        <w:rPr>
          <w:rFonts w:ascii="Times New Roman" w:eastAsia="Times New Roman" w:hAnsi="Times New Roman" w:cs="Times New Roman"/>
          <w:sz w:val="28"/>
          <w:szCs w:val="28"/>
          <w:lang w:eastAsia="ru-RU"/>
        </w:rPr>
        <w:t>5.1</w:t>
      </w:r>
      <w:r w:rsidR="00864582">
        <w:rPr>
          <w:rFonts w:ascii="Times New Roman" w:eastAsia="Times New Roman" w:hAnsi="Times New Roman" w:cs="Times New Roman"/>
          <w:sz w:val="28"/>
          <w:szCs w:val="28"/>
          <w:lang w:eastAsia="ru-RU"/>
        </w:rPr>
        <w:t>7</w:t>
      </w:r>
      <w:r w:rsidRPr="006A2349">
        <w:rPr>
          <w:rFonts w:ascii="Times New Roman" w:eastAsia="Times New Roman" w:hAnsi="Times New Roman" w:cs="Times New Roman"/>
          <w:sz w:val="28"/>
          <w:szCs w:val="28"/>
          <w:lang w:eastAsia="ru-RU"/>
        </w:rPr>
        <w:t xml:space="preserve"> </w:t>
      </w:r>
      <w:r w:rsidR="00CC5E2E" w:rsidRPr="006A2349">
        <w:rPr>
          <w:rFonts w:ascii="Times New Roman" w:eastAsia="Times New Roman" w:hAnsi="Times New Roman" w:cs="Times New Roman"/>
          <w:sz w:val="28"/>
          <w:szCs w:val="28"/>
          <w:lang w:eastAsia="ru-RU"/>
        </w:rPr>
        <w:t xml:space="preserve">Для решения отдельных финансово-хозяйственных вопросов </w:t>
      </w:r>
      <w:proofErr w:type="gramStart"/>
      <w:r w:rsidR="00CC5E2E" w:rsidRPr="006A2349">
        <w:rPr>
          <w:rFonts w:ascii="Times New Roman" w:eastAsia="Times New Roman" w:hAnsi="Times New Roman" w:cs="Times New Roman"/>
          <w:sz w:val="28"/>
          <w:szCs w:val="28"/>
          <w:lang w:eastAsia="ru-RU"/>
        </w:rPr>
        <w:t xml:space="preserve">в </w:t>
      </w:r>
      <w:r w:rsidR="003E40EF" w:rsidRPr="006A2349">
        <w:rPr>
          <w:rFonts w:ascii="Times New Roman" w:eastAsia="Times New Roman" w:hAnsi="Times New Roman" w:cs="Times New Roman"/>
          <w:sz w:val="28"/>
          <w:szCs w:val="28"/>
          <w:lang w:eastAsia="ru-RU"/>
        </w:rPr>
        <w:t xml:space="preserve"> ФБУ</w:t>
      </w:r>
      <w:proofErr w:type="gramEnd"/>
      <w:r w:rsidR="00CD5742" w:rsidRPr="006A2349">
        <w:rPr>
          <w:rFonts w:ascii="Times New Roman" w:eastAsia="Times New Roman" w:hAnsi="Times New Roman" w:cs="Times New Roman"/>
          <w:sz w:val="28"/>
          <w:szCs w:val="28"/>
          <w:lang w:eastAsia="ru-RU"/>
        </w:rPr>
        <w:t xml:space="preserve"> </w:t>
      </w:r>
      <w:r w:rsidR="00AE040B" w:rsidRPr="006A2349">
        <w:rPr>
          <w:rFonts w:ascii="Times New Roman" w:eastAsia="Times New Roman" w:hAnsi="Times New Roman" w:cs="Times New Roman"/>
          <w:sz w:val="28"/>
          <w:szCs w:val="28"/>
          <w:lang w:eastAsia="ru-RU"/>
        </w:rPr>
        <w:t>«</w:t>
      </w:r>
      <w:r w:rsidR="00F661D6" w:rsidRPr="006A2349">
        <w:rPr>
          <w:rFonts w:ascii="Times New Roman" w:eastAsia="Times New Roman" w:hAnsi="Times New Roman" w:cs="Times New Roman"/>
          <w:sz w:val="28"/>
          <w:szCs w:val="28"/>
          <w:lang w:eastAsia="ru-RU"/>
        </w:rPr>
        <w:t>Самарский ЦСМ</w:t>
      </w:r>
      <w:r w:rsidR="00AE040B" w:rsidRPr="006A2349">
        <w:rPr>
          <w:rFonts w:ascii="Times New Roman" w:eastAsia="Times New Roman" w:hAnsi="Times New Roman" w:cs="Times New Roman"/>
          <w:sz w:val="28"/>
          <w:szCs w:val="28"/>
          <w:lang w:eastAsia="ru-RU"/>
        </w:rPr>
        <w:t>»</w:t>
      </w:r>
      <w:r w:rsidR="00F661D6" w:rsidRPr="006A2349">
        <w:rPr>
          <w:rFonts w:ascii="Times New Roman" w:eastAsia="Times New Roman" w:hAnsi="Times New Roman" w:cs="Times New Roman"/>
          <w:sz w:val="28"/>
          <w:szCs w:val="28"/>
          <w:lang w:eastAsia="ru-RU"/>
        </w:rPr>
        <w:t xml:space="preserve"> </w:t>
      </w:r>
      <w:r w:rsidR="00CC5E2E" w:rsidRPr="006A2349">
        <w:rPr>
          <w:rFonts w:ascii="Times New Roman" w:eastAsia="Times New Roman" w:hAnsi="Times New Roman" w:cs="Times New Roman"/>
          <w:sz w:val="28"/>
          <w:szCs w:val="28"/>
          <w:lang w:eastAsia="ru-RU"/>
        </w:rPr>
        <w:t>создаются комиссии по соответствующим направлениям, порядок работы которых утве</w:t>
      </w:r>
      <w:r w:rsidR="00F95885" w:rsidRPr="006A2349">
        <w:rPr>
          <w:rFonts w:ascii="Times New Roman" w:eastAsia="Times New Roman" w:hAnsi="Times New Roman" w:cs="Times New Roman"/>
          <w:sz w:val="28"/>
          <w:szCs w:val="28"/>
          <w:lang w:eastAsia="ru-RU"/>
        </w:rPr>
        <w:t>рждается приказами директора учреждения</w:t>
      </w:r>
      <w:r w:rsidR="00CC5E2E" w:rsidRPr="006A2349">
        <w:rPr>
          <w:rFonts w:ascii="Times New Roman" w:eastAsia="Times New Roman" w:hAnsi="Times New Roman" w:cs="Times New Roman"/>
          <w:sz w:val="28"/>
          <w:szCs w:val="28"/>
          <w:lang w:eastAsia="ru-RU"/>
        </w:rPr>
        <w:t>.</w:t>
      </w:r>
    </w:p>
    <w:p w14:paraId="6676DFF5" w14:textId="29E5CBB3" w:rsidR="006E1B2E" w:rsidRPr="006A2349" w:rsidRDefault="00864582" w:rsidP="00864582">
      <w:pPr>
        <w:pStyle w:val="heading1normal"/>
        <w:ind w:left="375" w:firstLine="0"/>
        <w:rPr>
          <w:sz w:val="28"/>
          <w:szCs w:val="28"/>
        </w:rPr>
      </w:pPr>
      <w:bookmarkStart w:id="12" w:name="_Toc507399378"/>
      <w:r>
        <w:rPr>
          <w:sz w:val="28"/>
          <w:szCs w:val="28"/>
        </w:rPr>
        <w:t xml:space="preserve">               6 </w:t>
      </w:r>
      <w:r w:rsidR="005C76EA" w:rsidRPr="006A2349">
        <w:rPr>
          <w:sz w:val="28"/>
          <w:szCs w:val="28"/>
        </w:rPr>
        <w:t>МЕТОДИЧЕСКИЕ АСПЕКТЫ БЮДЖЕТНОГО УЧЕТА</w:t>
      </w:r>
      <w:bookmarkEnd w:id="12"/>
    </w:p>
    <w:p w14:paraId="797AA3F3" w14:textId="77777777" w:rsidR="00AA35B5" w:rsidRPr="006A2349" w:rsidRDefault="00AA35B5" w:rsidP="00AA35B5">
      <w:pPr>
        <w:rPr>
          <w:rFonts w:ascii="Times New Roman" w:hAnsi="Times New Roman" w:cs="Times New Roman"/>
          <w:sz w:val="28"/>
          <w:szCs w:val="28"/>
          <w:lang w:eastAsia="ru-RU"/>
        </w:rPr>
      </w:pPr>
    </w:p>
    <w:p w14:paraId="05092BE1" w14:textId="0D7EC0E0" w:rsidR="00D234F1" w:rsidRPr="006A2349" w:rsidRDefault="00864582" w:rsidP="00D234F1">
      <w:pPr>
        <w:spacing w:line="360" w:lineRule="auto"/>
        <w:ind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6.1 </w:t>
      </w:r>
      <w:r w:rsidR="0031537A" w:rsidRPr="006A2349">
        <w:rPr>
          <w:rFonts w:ascii="Times New Roman" w:eastAsia="Times New Roman" w:hAnsi="Times New Roman" w:cs="Times New Roman"/>
          <w:sz w:val="28"/>
          <w:szCs w:val="28"/>
          <w:lang w:eastAsia="ru-RU"/>
        </w:rPr>
        <w:t xml:space="preserve">Способы отражения в </w:t>
      </w:r>
      <w:r w:rsidR="0038482D" w:rsidRPr="006A2349">
        <w:rPr>
          <w:rFonts w:ascii="Times New Roman" w:eastAsia="Times New Roman" w:hAnsi="Times New Roman" w:cs="Times New Roman"/>
          <w:sz w:val="28"/>
          <w:szCs w:val="28"/>
          <w:lang w:eastAsia="ru-RU"/>
        </w:rPr>
        <w:t>бухгалтерском (</w:t>
      </w:r>
      <w:r w:rsidR="0031537A" w:rsidRPr="006A2349">
        <w:rPr>
          <w:rFonts w:ascii="Times New Roman" w:eastAsia="Times New Roman" w:hAnsi="Times New Roman" w:cs="Times New Roman"/>
          <w:sz w:val="28"/>
          <w:szCs w:val="28"/>
          <w:lang w:eastAsia="ru-RU"/>
        </w:rPr>
        <w:t>бюджетном</w:t>
      </w:r>
      <w:r w:rsidR="0038482D" w:rsidRPr="006A2349">
        <w:rPr>
          <w:rFonts w:ascii="Times New Roman" w:eastAsia="Times New Roman" w:hAnsi="Times New Roman" w:cs="Times New Roman"/>
          <w:sz w:val="28"/>
          <w:szCs w:val="28"/>
          <w:lang w:eastAsia="ru-RU"/>
        </w:rPr>
        <w:t>)</w:t>
      </w:r>
      <w:r w:rsidR="0031537A" w:rsidRPr="006A2349">
        <w:rPr>
          <w:rFonts w:ascii="Times New Roman" w:eastAsia="Times New Roman" w:hAnsi="Times New Roman" w:cs="Times New Roman"/>
          <w:sz w:val="28"/>
          <w:szCs w:val="28"/>
          <w:lang w:eastAsia="ru-RU"/>
        </w:rPr>
        <w:t xml:space="preserve"> учете имущества, обязательств и хозяйственных операций установлены</w:t>
      </w:r>
      <w:r w:rsidR="00D234F1" w:rsidRPr="006A2349">
        <w:rPr>
          <w:rFonts w:ascii="Times New Roman" w:eastAsia="Times New Roman" w:hAnsi="Times New Roman" w:cs="Times New Roman"/>
          <w:sz w:val="28"/>
          <w:szCs w:val="28"/>
          <w:lang w:eastAsia="ru-RU"/>
        </w:rPr>
        <w:t>:</w:t>
      </w:r>
    </w:p>
    <w:p w14:paraId="3A86A117" w14:textId="0EFC4AAF" w:rsidR="00D234F1" w:rsidRPr="006A2349" w:rsidRDefault="00D234F1" w:rsidP="00D234F1">
      <w:pPr>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 </w:t>
      </w:r>
      <w:r w:rsidR="0031537A" w:rsidRPr="006A2349">
        <w:rPr>
          <w:rFonts w:ascii="Times New Roman" w:eastAsia="Times New Roman" w:hAnsi="Times New Roman" w:cs="Times New Roman"/>
          <w:sz w:val="28"/>
          <w:szCs w:val="28"/>
          <w:lang w:eastAsia="ru-RU"/>
        </w:rPr>
        <w:t xml:space="preserve"> </w:t>
      </w:r>
      <w:r w:rsidRPr="006A2349">
        <w:rPr>
          <w:rFonts w:ascii="Times New Roman" w:eastAsia="Times New Roman" w:hAnsi="Times New Roman" w:cs="Times New Roman"/>
          <w:sz w:val="28"/>
          <w:szCs w:val="28"/>
          <w:lang w:eastAsia="ru-RU"/>
        </w:rPr>
        <w:t xml:space="preserve"> Федеральным стандартом бухгалтерского учета государственных финансов «Единый план счетов бухгалтерского учета государственных финансов», утвержденным приказом Минфина России от 30.08.2024 № 121 н;</w:t>
      </w:r>
    </w:p>
    <w:p w14:paraId="59DEB304" w14:textId="77777777" w:rsidR="00D234F1" w:rsidRPr="006A2349" w:rsidRDefault="00D234F1" w:rsidP="00D234F1">
      <w:pPr>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  Федеральным стандартом бухгалтерского учета государственных финансов «План счетов бюджетного учета», утвержденным приказом Минфина России от 20.09.2024 № 132 н;</w:t>
      </w:r>
    </w:p>
    <w:p w14:paraId="4F867B1E" w14:textId="77777777" w:rsidR="00D234F1" w:rsidRPr="006A2349" w:rsidRDefault="00D234F1" w:rsidP="00D234F1">
      <w:pPr>
        <w:widowControl w:val="0"/>
        <w:tabs>
          <w:tab w:val="left" w:pos="1134"/>
        </w:tabs>
        <w:autoSpaceDE w:val="0"/>
        <w:autoSpaceDN w:val="0"/>
        <w:adjustRightInd w:val="0"/>
        <w:spacing w:line="360" w:lineRule="auto"/>
        <w:ind w:firstLine="0"/>
        <w:contextualSpacing/>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lastRenderedPageBreak/>
        <w:t xml:space="preserve">        - Федеральным стандартом бухгалтерского учета государственных финансов «План счетов бухгалтерского учета бюджетных и автономных учреждений», утвержденным приказом Минфина России от 20.09.2024 № 133 н;</w:t>
      </w:r>
    </w:p>
    <w:p w14:paraId="59840809" w14:textId="3F098C87" w:rsidR="0031537A" w:rsidRPr="00864582" w:rsidRDefault="00864582" w:rsidP="00864582">
      <w:pPr>
        <w:widowControl w:val="0"/>
        <w:tabs>
          <w:tab w:val="left" w:pos="0"/>
        </w:tabs>
        <w:autoSpaceDE w:val="0"/>
        <w:autoSpaceDN w:val="0"/>
        <w:adjustRightInd w:val="0"/>
        <w:spacing w:line="360" w:lineRule="auto"/>
        <w:ind w:firstLine="0"/>
        <w:jc w:val="both"/>
        <w:rPr>
          <w:rFonts w:ascii="Times New Roman" w:eastAsia="Times New Roman" w:hAnsi="Times New Roman" w:cs="Times New Roman"/>
          <w:color w:val="FF0000"/>
          <w:sz w:val="28"/>
          <w:szCs w:val="28"/>
          <w:lang w:eastAsia="ru-RU"/>
        </w:rPr>
      </w:pPr>
      <w:r>
        <w:rPr>
          <w:rFonts w:ascii="Times New Roman" w:eastAsia="Times New Roman" w:hAnsi="Times New Roman" w:cs="Times New Roman"/>
          <w:sz w:val="28"/>
          <w:szCs w:val="28"/>
          <w:lang w:eastAsia="ru-RU"/>
        </w:rPr>
        <w:t xml:space="preserve">          6.2</w:t>
      </w:r>
      <w:r w:rsidRPr="006A234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DF3723" w:rsidRPr="00864582">
        <w:rPr>
          <w:rFonts w:ascii="Times New Roman" w:eastAsia="Times New Roman" w:hAnsi="Times New Roman" w:cs="Times New Roman"/>
          <w:sz w:val="28"/>
          <w:szCs w:val="28"/>
          <w:lang w:eastAsia="ru-RU"/>
        </w:rPr>
        <w:t xml:space="preserve"> </w:t>
      </w:r>
      <w:r w:rsidR="0031537A" w:rsidRPr="00864582">
        <w:rPr>
          <w:rFonts w:ascii="Times New Roman" w:eastAsia="Times New Roman" w:hAnsi="Times New Roman" w:cs="Times New Roman"/>
          <w:sz w:val="28"/>
          <w:szCs w:val="28"/>
          <w:lang w:eastAsia="ru-RU"/>
        </w:rPr>
        <w:t>В целях организации и ведения бухгалтерского</w:t>
      </w:r>
      <w:r w:rsidR="00127E33" w:rsidRPr="00864582">
        <w:rPr>
          <w:rFonts w:ascii="Times New Roman" w:eastAsia="Times New Roman" w:hAnsi="Times New Roman" w:cs="Times New Roman"/>
          <w:sz w:val="28"/>
          <w:szCs w:val="28"/>
          <w:lang w:eastAsia="ru-RU"/>
        </w:rPr>
        <w:t xml:space="preserve"> (бюджетного)</w:t>
      </w:r>
      <w:r w:rsidR="0031537A" w:rsidRPr="00864582">
        <w:rPr>
          <w:rFonts w:ascii="Times New Roman" w:eastAsia="Times New Roman" w:hAnsi="Times New Roman" w:cs="Times New Roman"/>
          <w:sz w:val="28"/>
          <w:szCs w:val="28"/>
          <w:lang w:eastAsia="ru-RU"/>
        </w:rPr>
        <w:t xml:space="preserve"> учета </w:t>
      </w:r>
      <w:r w:rsidR="00F95885" w:rsidRPr="00864582">
        <w:rPr>
          <w:rFonts w:ascii="Times New Roman" w:eastAsia="Times New Roman" w:hAnsi="Times New Roman" w:cs="Times New Roman"/>
          <w:sz w:val="28"/>
          <w:szCs w:val="28"/>
          <w:lang w:eastAsia="ru-RU"/>
        </w:rPr>
        <w:t xml:space="preserve">ФБУ </w:t>
      </w:r>
      <w:r w:rsidR="00AE040B" w:rsidRPr="00864582">
        <w:rPr>
          <w:rFonts w:ascii="Times New Roman" w:eastAsia="Times New Roman" w:hAnsi="Times New Roman" w:cs="Times New Roman"/>
          <w:sz w:val="28"/>
          <w:szCs w:val="28"/>
          <w:lang w:eastAsia="ru-RU"/>
        </w:rPr>
        <w:t>«</w:t>
      </w:r>
      <w:r w:rsidR="00F95885" w:rsidRPr="00864582">
        <w:rPr>
          <w:rFonts w:ascii="Times New Roman" w:eastAsia="Times New Roman" w:hAnsi="Times New Roman" w:cs="Times New Roman"/>
          <w:sz w:val="28"/>
          <w:szCs w:val="28"/>
          <w:lang w:eastAsia="ru-RU"/>
        </w:rPr>
        <w:t>Самарский ЦСМ</w:t>
      </w:r>
      <w:r w:rsidR="00AE040B" w:rsidRPr="00864582">
        <w:rPr>
          <w:rFonts w:ascii="Times New Roman" w:eastAsia="Times New Roman" w:hAnsi="Times New Roman" w:cs="Times New Roman"/>
          <w:sz w:val="28"/>
          <w:szCs w:val="28"/>
          <w:lang w:eastAsia="ru-RU"/>
        </w:rPr>
        <w:t>»</w:t>
      </w:r>
      <w:r w:rsidR="0031537A" w:rsidRPr="00864582">
        <w:rPr>
          <w:rFonts w:ascii="Times New Roman" w:eastAsia="Times New Roman" w:hAnsi="Times New Roman" w:cs="Times New Roman"/>
          <w:sz w:val="28"/>
          <w:szCs w:val="28"/>
          <w:lang w:eastAsia="ru-RU"/>
        </w:rPr>
        <w:t xml:space="preserve"> ведется раздельный учет по видам финансового обеспечения (деятельности):</w:t>
      </w:r>
    </w:p>
    <w:p w14:paraId="39351A5C" w14:textId="77777777" w:rsidR="005B4D92" w:rsidRPr="006A2349" w:rsidRDefault="000A0989" w:rsidP="000A0989">
      <w:pPr>
        <w:widowControl w:val="0"/>
        <w:tabs>
          <w:tab w:val="left" w:pos="0"/>
        </w:tabs>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hAnsi="Times New Roman" w:cs="Times New Roman"/>
          <w:sz w:val="28"/>
          <w:szCs w:val="28"/>
        </w:rPr>
        <w:t xml:space="preserve">          - </w:t>
      </w:r>
      <w:r w:rsidR="0038482D" w:rsidRPr="006A2349">
        <w:rPr>
          <w:rFonts w:ascii="Times New Roman" w:hAnsi="Times New Roman" w:cs="Times New Roman"/>
          <w:sz w:val="28"/>
          <w:szCs w:val="28"/>
        </w:rPr>
        <w:t>поступления от оказания услуг (</w:t>
      </w:r>
      <w:r w:rsidR="005B4D92" w:rsidRPr="006A2349">
        <w:rPr>
          <w:rFonts w:ascii="Times New Roman" w:hAnsi="Times New Roman" w:cs="Times New Roman"/>
          <w:sz w:val="28"/>
          <w:szCs w:val="28"/>
        </w:rPr>
        <w:t>выполнения работ) на платной основе и о</w:t>
      </w:r>
      <w:r w:rsidR="00515E1E" w:rsidRPr="006A2349">
        <w:rPr>
          <w:rFonts w:ascii="Times New Roman" w:hAnsi="Times New Roman" w:cs="Times New Roman"/>
          <w:sz w:val="28"/>
          <w:szCs w:val="28"/>
        </w:rPr>
        <w:t>т приносящей доход деятельности;</w:t>
      </w:r>
    </w:p>
    <w:p w14:paraId="45411423" w14:textId="77777777" w:rsidR="00515E1E" w:rsidRPr="006A2349" w:rsidRDefault="000A0989" w:rsidP="000A0989">
      <w:pPr>
        <w:widowControl w:val="0"/>
        <w:tabs>
          <w:tab w:val="left" w:pos="0"/>
        </w:tabs>
        <w:autoSpaceDE w:val="0"/>
        <w:autoSpaceDN w:val="0"/>
        <w:adjustRightInd w:val="0"/>
        <w:spacing w:line="360" w:lineRule="auto"/>
        <w:jc w:val="both"/>
        <w:rPr>
          <w:rFonts w:ascii="Times New Roman" w:hAnsi="Times New Roman" w:cs="Times New Roman"/>
          <w:sz w:val="28"/>
          <w:szCs w:val="28"/>
        </w:rPr>
      </w:pPr>
      <w:r w:rsidRPr="006A2349">
        <w:rPr>
          <w:rFonts w:ascii="Times New Roman" w:hAnsi="Times New Roman" w:cs="Times New Roman"/>
          <w:sz w:val="28"/>
          <w:szCs w:val="28"/>
        </w:rPr>
        <w:t xml:space="preserve">      - </w:t>
      </w:r>
      <w:r w:rsidR="00515E1E" w:rsidRPr="006A2349">
        <w:rPr>
          <w:rFonts w:ascii="Times New Roman" w:hAnsi="Times New Roman" w:cs="Times New Roman"/>
          <w:sz w:val="28"/>
          <w:szCs w:val="28"/>
        </w:rPr>
        <w:t>субсидии на выполнение государственного (муниципального) задания.</w:t>
      </w:r>
    </w:p>
    <w:p w14:paraId="6CAE5EF3" w14:textId="24439726" w:rsidR="000E761B" w:rsidRPr="006A2349" w:rsidRDefault="00DF3723" w:rsidP="00DF3723">
      <w:pPr>
        <w:widowControl w:val="0"/>
        <w:tabs>
          <w:tab w:val="left" w:pos="0"/>
        </w:tabs>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hAnsi="Times New Roman" w:cs="Times New Roman"/>
          <w:sz w:val="28"/>
          <w:szCs w:val="28"/>
        </w:rPr>
        <w:t xml:space="preserve">         </w:t>
      </w:r>
      <w:r w:rsidR="00864582">
        <w:rPr>
          <w:rFonts w:ascii="Times New Roman" w:hAnsi="Times New Roman" w:cs="Times New Roman"/>
          <w:sz w:val="28"/>
          <w:szCs w:val="28"/>
        </w:rPr>
        <w:t>6.3</w:t>
      </w:r>
      <w:r w:rsidR="00515E1E" w:rsidRPr="006A2349">
        <w:rPr>
          <w:rFonts w:ascii="Times New Roman" w:hAnsi="Times New Roman" w:cs="Times New Roman"/>
          <w:sz w:val="28"/>
          <w:szCs w:val="28"/>
        </w:rPr>
        <w:t xml:space="preserve"> </w:t>
      </w:r>
      <w:r w:rsidR="000E761B" w:rsidRPr="006A2349">
        <w:rPr>
          <w:rFonts w:ascii="Times New Roman" w:hAnsi="Times New Roman" w:cs="Times New Roman"/>
          <w:sz w:val="28"/>
          <w:szCs w:val="28"/>
        </w:rPr>
        <w:t>В</w:t>
      </w:r>
      <w:r w:rsidR="000E761B" w:rsidRPr="006A2349">
        <w:rPr>
          <w:rFonts w:ascii="Times New Roman" w:eastAsia="Times New Roman" w:hAnsi="Times New Roman" w:cs="Times New Roman"/>
          <w:sz w:val="28"/>
          <w:szCs w:val="28"/>
          <w:lang w:eastAsia="ru-RU"/>
        </w:rPr>
        <w:t xml:space="preserve"> </w:t>
      </w:r>
      <w:r w:rsidR="0038482D" w:rsidRPr="006A2349">
        <w:rPr>
          <w:rFonts w:ascii="Times New Roman" w:eastAsia="Times New Roman" w:hAnsi="Times New Roman" w:cs="Times New Roman"/>
          <w:sz w:val="28"/>
          <w:szCs w:val="28"/>
          <w:lang w:eastAsia="ru-RU"/>
        </w:rPr>
        <w:t>бухгалтерском (</w:t>
      </w:r>
      <w:r w:rsidR="000E761B" w:rsidRPr="006A2349">
        <w:rPr>
          <w:rFonts w:ascii="Times New Roman" w:eastAsia="Times New Roman" w:hAnsi="Times New Roman" w:cs="Times New Roman"/>
          <w:sz w:val="28"/>
          <w:szCs w:val="28"/>
          <w:lang w:eastAsia="ru-RU"/>
        </w:rPr>
        <w:t>бюджетном</w:t>
      </w:r>
      <w:r w:rsidR="0038482D" w:rsidRPr="006A2349">
        <w:rPr>
          <w:rFonts w:ascii="Times New Roman" w:eastAsia="Times New Roman" w:hAnsi="Times New Roman" w:cs="Times New Roman"/>
          <w:sz w:val="28"/>
          <w:szCs w:val="28"/>
          <w:lang w:eastAsia="ru-RU"/>
        </w:rPr>
        <w:t>)</w:t>
      </w:r>
      <w:r w:rsidR="000E761B" w:rsidRPr="006A2349">
        <w:rPr>
          <w:rFonts w:ascii="Times New Roman" w:eastAsia="Times New Roman" w:hAnsi="Times New Roman" w:cs="Times New Roman"/>
          <w:sz w:val="28"/>
          <w:szCs w:val="28"/>
          <w:lang w:eastAsia="ru-RU"/>
        </w:rPr>
        <w:t xml:space="preserve"> учете </w:t>
      </w:r>
      <w:proofErr w:type="spellStart"/>
      <w:r w:rsidR="000E761B" w:rsidRPr="006A2349">
        <w:rPr>
          <w:rFonts w:ascii="Times New Roman" w:eastAsia="Times New Roman" w:hAnsi="Times New Roman" w:cs="Times New Roman"/>
          <w:sz w:val="28"/>
          <w:szCs w:val="28"/>
          <w:lang w:eastAsia="ru-RU"/>
        </w:rPr>
        <w:t>сторнировочная</w:t>
      </w:r>
      <w:proofErr w:type="spellEnd"/>
      <w:r w:rsidR="000E761B" w:rsidRPr="006A2349">
        <w:rPr>
          <w:rFonts w:ascii="Times New Roman" w:eastAsia="Times New Roman" w:hAnsi="Times New Roman" w:cs="Times New Roman"/>
          <w:sz w:val="28"/>
          <w:szCs w:val="28"/>
          <w:lang w:eastAsia="ru-RU"/>
        </w:rPr>
        <w:t xml:space="preserve"> запись («Красное </w:t>
      </w:r>
      <w:proofErr w:type="spellStart"/>
      <w:r w:rsidR="000E761B" w:rsidRPr="006A2349">
        <w:rPr>
          <w:rFonts w:ascii="Times New Roman" w:eastAsia="Times New Roman" w:hAnsi="Times New Roman" w:cs="Times New Roman"/>
          <w:sz w:val="28"/>
          <w:szCs w:val="28"/>
          <w:lang w:eastAsia="ru-RU"/>
        </w:rPr>
        <w:t>сторно</w:t>
      </w:r>
      <w:proofErr w:type="spellEnd"/>
      <w:r w:rsidR="000E761B" w:rsidRPr="006A2349">
        <w:rPr>
          <w:rFonts w:ascii="Times New Roman" w:eastAsia="Times New Roman" w:hAnsi="Times New Roman" w:cs="Times New Roman"/>
          <w:sz w:val="28"/>
          <w:szCs w:val="28"/>
          <w:lang w:eastAsia="ru-RU"/>
        </w:rPr>
        <w:t xml:space="preserve">») </w:t>
      </w:r>
      <w:proofErr w:type="gramStart"/>
      <w:r w:rsidR="000E761B" w:rsidRPr="006A2349">
        <w:rPr>
          <w:rFonts w:ascii="Times New Roman" w:eastAsia="Times New Roman" w:hAnsi="Times New Roman" w:cs="Times New Roman"/>
          <w:sz w:val="28"/>
          <w:szCs w:val="28"/>
          <w:lang w:eastAsia="ru-RU"/>
        </w:rPr>
        <w:t>- это</w:t>
      </w:r>
      <w:proofErr w:type="gramEnd"/>
      <w:r w:rsidR="000E761B" w:rsidRPr="006A2349">
        <w:rPr>
          <w:rFonts w:ascii="Times New Roman" w:eastAsia="Times New Roman" w:hAnsi="Times New Roman" w:cs="Times New Roman"/>
          <w:sz w:val="28"/>
          <w:szCs w:val="28"/>
          <w:lang w:eastAsia="ru-RU"/>
        </w:rPr>
        <w:t xml:space="preserve"> бухгалтерская проводка с отрицательным числом. В отличие от обычной «черной» проводки, сумма </w:t>
      </w:r>
      <w:proofErr w:type="spellStart"/>
      <w:r w:rsidR="000E761B" w:rsidRPr="006A2349">
        <w:rPr>
          <w:rFonts w:ascii="Times New Roman" w:eastAsia="Times New Roman" w:hAnsi="Times New Roman" w:cs="Times New Roman"/>
          <w:sz w:val="28"/>
          <w:szCs w:val="28"/>
          <w:lang w:eastAsia="ru-RU"/>
        </w:rPr>
        <w:t>сторнировочной</w:t>
      </w:r>
      <w:proofErr w:type="spellEnd"/>
      <w:r w:rsidR="000E761B" w:rsidRPr="006A2349">
        <w:rPr>
          <w:rFonts w:ascii="Times New Roman" w:eastAsia="Times New Roman" w:hAnsi="Times New Roman" w:cs="Times New Roman"/>
          <w:sz w:val="28"/>
          <w:szCs w:val="28"/>
          <w:lang w:eastAsia="ru-RU"/>
        </w:rPr>
        <w:t xml:space="preserve"> «красной» проводки указывается со знаком «минус».</w:t>
      </w:r>
    </w:p>
    <w:p w14:paraId="01CF4B05" w14:textId="216D785D" w:rsidR="00126FF0" w:rsidRPr="006A2349" w:rsidRDefault="00DF3723" w:rsidP="00DF3723">
      <w:pPr>
        <w:widowControl w:val="0"/>
        <w:tabs>
          <w:tab w:val="left" w:pos="0"/>
        </w:tabs>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w:t>
      </w:r>
      <w:r w:rsidR="00864582">
        <w:rPr>
          <w:rFonts w:ascii="Times New Roman" w:eastAsia="Times New Roman" w:hAnsi="Times New Roman" w:cs="Times New Roman"/>
          <w:sz w:val="28"/>
          <w:szCs w:val="28"/>
          <w:lang w:eastAsia="ru-RU"/>
        </w:rPr>
        <w:t>6.4</w:t>
      </w:r>
      <w:r w:rsidRPr="006A2349">
        <w:rPr>
          <w:rFonts w:ascii="Times New Roman" w:eastAsia="Times New Roman" w:hAnsi="Times New Roman" w:cs="Times New Roman"/>
          <w:sz w:val="28"/>
          <w:szCs w:val="28"/>
          <w:lang w:eastAsia="ru-RU"/>
        </w:rPr>
        <w:t xml:space="preserve"> </w:t>
      </w:r>
      <w:r w:rsidR="000E761B" w:rsidRPr="006A2349">
        <w:rPr>
          <w:rFonts w:ascii="Times New Roman" w:eastAsia="Times New Roman" w:hAnsi="Times New Roman" w:cs="Times New Roman"/>
          <w:sz w:val="28"/>
          <w:szCs w:val="28"/>
          <w:lang w:eastAsia="ru-RU"/>
        </w:rPr>
        <w:t xml:space="preserve">В случае принятия решения судом об отказе в иске о взыскании платежей в бюджет применение записи «Красное </w:t>
      </w:r>
      <w:proofErr w:type="spellStart"/>
      <w:r w:rsidR="000E761B" w:rsidRPr="006A2349">
        <w:rPr>
          <w:rFonts w:ascii="Times New Roman" w:eastAsia="Times New Roman" w:hAnsi="Times New Roman" w:cs="Times New Roman"/>
          <w:sz w:val="28"/>
          <w:szCs w:val="28"/>
          <w:lang w:eastAsia="ru-RU"/>
        </w:rPr>
        <w:t>сторно</w:t>
      </w:r>
      <w:proofErr w:type="spellEnd"/>
      <w:r w:rsidR="000E761B" w:rsidRPr="006A2349">
        <w:rPr>
          <w:rFonts w:ascii="Times New Roman" w:eastAsia="Times New Roman" w:hAnsi="Times New Roman" w:cs="Times New Roman"/>
          <w:sz w:val="28"/>
          <w:szCs w:val="28"/>
          <w:lang w:eastAsia="ru-RU"/>
        </w:rPr>
        <w:t xml:space="preserve">» не допустимо (письмо от Министерства финансов Российской Федерации от 05.11.2014г. № 02-08-10/55689). В данном случае следует руководствоваться Порядком управления дебиторской задолженностью (Приложение № </w:t>
      </w:r>
      <w:r w:rsidR="00812DCA" w:rsidRPr="006A2349">
        <w:rPr>
          <w:rFonts w:ascii="Times New Roman" w:eastAsia="Times New Roman" w:hAnsi="Times New Roman" w:cs="Times New Roman"/>
          <w:sz w:val="28"/>
          <w:szCs w:val="28"/>
          <w:lang w:eastAsia="ru-RU"/>
        </w:rPr>
        <w:t>4</w:t>
      </w:r>
      <w:r w:rsidR="000E761B" w:rsidRPr="006A2349">
        <w:rPr>
          <w:rFonts w:ascii="Times New Roman" w:eastAsia="Times New Roman" w:hAnsi="Times New Roman" w:cs="Times New Roman"/>
          <w:sz w:val="28"/>
          <w:szCs w:val="28"/>
          <w:lang w:eastAsia="ru-RU"/>
        </w:rPr>
        <w:t>).</w:t>
      </w:r>
    </w:p>
    <w:p w14:paraId="087DC0AF" w14:textId="77777777" w:rsidR="00E00841" w:rsidRPr="006A2349" w:rsidRDefault="00E00841" w:rsidP="000E761B">
      <w:pPr>
        <w:pStyle w:val="a5"/>
        <w:widowControl w:val="0"/>
        <w:tabs>
          <w:tab w:val="left" w:pos="0"/>
        </w:tabs>
        <w:autoSpaceDE w:val="0"/>
        <w:autoSpaceDN w:val="0"/>
        <w:adjustRightInd w:val="0"/>
        <w:spacing w:line="360" w:lineRule="auto"/>
        <w:ind w:left="780" w:firstLine="0"/>
        <w:jc w:val="both"/>
        <w:rPr>
          <w:rFonts w:ascii="Times New Roman" w:eastAsia="Times New Roman" w:hAnsi="Times New Roman" w:cs="Times New Roman"/>
          <w:sz w:val="28"/>
          <w:szCs w:val="28"/>
          <w:lang w:eastAsia="ru-RU"/>
        </w:rPr>
      </w:pPr>
    </w:p>
    <w:p w14:paraId="5B55A017" w14:textId="77777777" w:rsidR="008E7146" w:rsidRPr="006A2349" w:rsidRDefault="008E7146" w:rsidP="00AA35B5">
      <w:pPr>
        <w:pStyle w:val="a5"/>
        <w:widowControl w:val="0"/>
        <w:tabs>
          <w:tab w:val="left" w:pos="0"/>
        </w:tabs>
        <w:autoSpaceDE w:val="0"/>
        <w:autoSpaceDN w:val="0"/>
        <w:adjustRightInd w:val="0"/>
        <w:ind w:left="780" w:firstLine="0"/>
        <w:jc w:val="center"/>
        <w:rPr>
          <w:rFonts w:ascii="Times New Roman" w:eastAsia="Times New Roman" w:hAnsi="Times New Roman" w:cs="Times New Roman"/>
          <w:sz w:val="28"/>
          <w:szCs w:val="28"/>
          <w:lang w:eastAsia="ru-RU"/>
        </w:rPr>
      </w:pPr>
    </w:p>
    <w:p w14:paraId="7EEB6AC2" w14:textId="77777777" w:rsidR="00572DE6" w:rsidRPr="006A2349" w:rsidRDefault="00572DE6" w:rsidP="00AA35B5">
      <w:pPr>
        <w:pStyle w:val="a5"/>
        <w:widowControl w:val="0"/>
        <w:tabs>
          <w:tab w:val="left" w:pos="0"/>
        </w:tabs>
        <w:autoSpaceDE w:val="0"/>
        <w:autoSpaceDN w:val="0"/>
        <w:adjustRightInd w:val="0"/>
        <w:ind w:left="780" w:firstLine="0"/>
        <w:jc w:val="center"/>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ПОРЯДОК ПРОВЕДЕНИЯ ИНВЕНТАРИЗАЦИИ ИМУЩЕСТВА,</w:t>
      </w:r>
    </w:p>
    <w:p w14:paraId="286B9248" w14:textId="77777777" w:rsidR="00572DE6" w:rsidRPr="006A2349" w:rsidRDefault="00572DE6" w:rsidP="00AA35B5">
      <w:pPr>
        <w:pStyle w:val="a5"/>
        <w:widowControl w:val="0"/>
        <w:tabs>
          <w:tab w:val="left" w:pos="0"/>
        </w:tabs>
        <w:autoSpaceDE w:val="0"/>
        <w:autoSpaceDN w:val="0"/>
        <w:adjustRightInd w:val="0"/>
        <w:ind w:left="780" w:firstLine="0"/>
        <w:jc w:val="center"/>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ФИНАНСОВЫХ АКТИВОВ И ОБЯЗАТЕЛЬСТВ</w:t>
      </w:r>
    </w:p>
    <w:p w14:paraId="41D7AD19" w14:textId="77777777" w:rsidR="000E761B" w:rsidRPr="006A2349" w:rsidRDefault="000E761B" w:rsidP="0050018E">
      <w:pPr>
        <w:widowControl w:val="0"/>
        <w:tabs>
          <w:tab w:val="left" w:pos="0"/>
        </w:tabs>
        <w:autoSpaceDE w:val="0"/>
        <w:autoSpaceDN w:val="0"/>
        <w:adjustRightInd w:val="0"/>
        <w:spacing w:line="360" w:lineRule="auto"/>
        <w:jc w:val="both"/>
        <w:rPr>
          <w:rFonts w:ascii="Times New Roman" w:eastAsia="Times New Roman" w:hAnsi="Times New Roman" w:cs="Times New Roman"/>
          <w:sz w:val="28"/>
          <w:szCs w:val="28"/>
          <w:lang w:eastAsia="ru-RU"/>
        </w:rPr>
      </w:pPr>
    </w:p>
    <w:p w14:paraId="0A1862DD" w14:textId="5240047C" w:rsidR="00EE2B6D" w:rsidRPr="006A2349" w:rsidRDefault="005D1798" w:rsidP="005D1798">
      <w:pPr>
        <w:widowControl w:val="0"/>
        <w:tabs>
          <w:tab w:val="left" w:pos="0"/>
        </w:tabs>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6.5. </w:t>
      </w:r>
      <w:r w:rsidR="00EE2B6D" w:rsidRPr="006A2349">
        <w:rPr>
          <w:rFonts w:ascii="Times New Roman" w:eastAsia="Times New Roman" w:hAnsi="Times New Roman" w:cs="Times New Roman"/>
          <w:sz w:val="28"/>
          <w:szCs w:val="28"/>
          <w:lang w:eastAsia="ru-RU"/>
        </w:rPr>
        <w:t xml:space="preserve">В целях обеспечения достоверности данных </w:t>
      </w:r>
      <w:r w:rsidR="0038482D" w:rsidRPr="006A2349">
        <w:rPr>
          <w:rFonts w:ascii="Times New Roman" w:eastAsia="Times New Roman" w:hAnsi="Times New Roman" w:cs="Times New Roman"/>
          <w:sz w:val="28"/>
          <w:szCs w:val="28"/>
          <w:lang w:eastAsia="ru-RU"/>
        </w:rPr>
        <w:t>бухгалтерского (</w:t>
      </w:r>
      <w:r w:rsidR="00EE2B6D" w:rsidRPr="006A2349">
        <w:rPr>
          <w:rFonts w:ascii="Times New Roman" w:eastAsia="Times New Roman" w:hAnsi="Times New Roman" w:cs="Times New Roman"/>
          <w:sz w:val="28"/>
          <w:szCs w:val="28"/>
          <w:lang w:eastAsia="ru-RU"/>
        </w:rPr>
        <w:t>бюджетного</w:t>
      </w:r>
      <w:r w:rsidR="0038482D" w:rsidRPr="006A2349">
        <w:rPr>
          <w:rFonts w:ascii="Times New Roman" w:eastAsia="Times New Roman" w:hAnsi="Times New Roman" w:cs="Times New Roman"/>
          <w:sz w:val="28"/>
          <w:szCs w:val="28"/>
          <w:lang w:eastAsia="ru-RU"/>
        </w:rPr>
        <w:t>)</w:t>
      </w:r>
      <w:r w:rsidR="00EE2B6D" w:rsidRPr="006A2349">
        <w:rPr>
          <w:rFonts w:ascii="Times New Roman" w:eastAsia="Times New Roman" w:hAnsi="Times New Roman" w:cs="Times New Roman"/>
          <w:sz w:val="28"/>
          <w:szCs w:val="28"/>
          <w:lang w:eastAsia="ru-RU"/>
        </w:rPr>
        <w:t xml:space="preserve"> учета и отчетности в</w:t>
      </w:r>
      <w:r w:rsidR="006255CB" w:rsidRPr="006A2349">
        <w:rPr>
          <w:rFonts w:ascii="Times New Roman" w:eastAsia="Times New Roman" w:hAnsi="Times New Roman" w:cs="Times New Roman"/>
          <w:sz w:val="28"/>
          <w:szCs w:val="28"/>
          <w:lang w:eastAsia="ru-RU"/>
        </w:rPr>
        <w:t xml:space="preserve"> </w:t>
      </w:r>
      <w:r w:rsidR="00253E37" w:rsidRPr="006A2349">
        <w:rPr>
          <w:rFonts w:ascii="Times New Roman" w:eastAsia="Times New Roman" w:hAnsi="Times New Roman" w:cs="Times New Roman"/>
          <w:sz w:val="28"/>
          <w:szCs w:val="28"/>
          <w:lang w:eastAsia="ru-RU"/>
        </w:rPr>
        <w:t xml:space="preserve">ФБУ </w:t>
      </w:r>
      <w:r w:rsidR="00AE040B" w:rsidRPr="006A2349">
        <w:rPr>
          <w:rFonts w:ascii="Times New Roman" w:eastAsia="Times New Roman" w:hAnsi="Times New Roman" w:cs="Times New Roman"/>
          <w:sz w:val="28"/>
          <w:szCs w:val="28"/>
          <w:lang w:eastAsia="ru-RU"/>
        </w:rPr>
        <w:t>«</w:t>
      </w:r>
      <w:r w:rsidR="00253E37" w:rsidRPr="006A2349">
        <w:rPr>
          <w:rFonts w:ascii="Times New Roman" w:eastAsia="Times New Roman" w:hAnsi="Times New Roman" w:cs="Times New Roman"/>
          <w:sz w:val="28"/>
          <w:szCs w:val="28"/>
          <w:lang w:eastAsia="ru-RU"/>
        </w:rPr>
        <w:t>Самарский ЦСМ</w:t>
      </w:r>
      <w:r w:rsidR="00AE040B" w:rsidRPr="006A2349">
        <w:rPr>
          <w:rFonts w:ascii="Times New Roman" w:eastAsia="Times New Roman" w:hAnsi="Times New Roman" w:cs="Times New Roman"/>
          <w:sz w:val="28"/>
          <w:szCs w:val="28"/>
          <w:lang w:eastAsia="ru-RU"/>
        </w:rPr>
        <w:t>»</w:t>
      </w:r>
      <w:r w:rsidR="00253E37" w:rsidRPr="006A2349">
        <w:rPr>
          <w:rFonts w:ascii="Times New Roman" w:eastAsia="Times New Roman" w:hAnsi="Times New Roman" w:cs="Times New Roman"/>
          <w:sz w:val="28"/>
          <w:szCs w:val="28"/>
          <w:lang w:eastAsia="ru-RU"/>
        </w:rPr>
        <w:t xml:space="preserve"> </w:t>
      </w:r>
      <w:r w:rsidR="00EE2B6D" w:rsidRPr="006A2349">
        <w:rPr>
          <w:rFonts w:ascii="Times New Roman" w:eastAsia="Times New Roman" w:hAnsi="Times New Roman" w:cs="Times New Roman"/>
          <w:sz w:val="28"/>
          <w:szCs w:val="28"/>
          <w:lang w:eastAsia="ru-RU"/>
        </w:rPr>
        <w:t xml:space="preserve">ежегодно проводится инвентаризация имущества, обязательств, нефинансовых и финансовых активов, расчетов, бланков строгой отчетности. В соответствии с Порядком проведения инвентаризации имущества, финансовых активов и обязательств </w:t>
      </w:r>
      <w:r w:rsidR="00253E37" w:rsidRPr="006A2349">
        <w:rPr>
          <w:rFonts w:ascii="Times New Roman" w:eastAsia="Times New Roman" w:hAnsi="Times New Roman" w:cs="Times New Roman"/>
          <w:sz w:val="28"/>
          <w:szCs w:val="28"/>
          <w:lang w:eastAsia="ru-RU"/>
        </w:rPr>
        <w:t xml:space="preserve">в ФБУ </w:t>
      </w:r>
      <w:r w:rsidR="00AE040B" w:rsidRPr="006A2349">
        <w:rPr>
          <w:rFonts w:ascii="Times New Roman" w:eastAsia="Times New Roman" w:hAnsi="Times New Roman" w:cs="Times New Roman"/>
          <w:sz w:val="28"/>
          <w:szCs w:val="28"/>
          <w:lang w:eastAsia="ru-RU"/>
        </w:rPr>
        <w:t>«</w:t>
      </w:r>
      <w:r w:rsidR="00253E37" w:rsidRPr="006A2349">
        <w:rPr>
          <w:rFonts w:ascii="Times New Roman" w:eastAsia="Times New Roman" w:hAnsi="Times New Roman" w:cs="Times New Roman"/>
          <w:sz w:val="28"/>
          <w:szCs w:val="28"/>
          <w:lang w:eastAsia="ru-RU"/>
        </w:rPr>
        <w:t>Самарский ЦСМ</w:t>
      </w:r>
      <w:r w:rsidR="00AE040B" w:rsidRPr="006A2349">
        <w:rPr>
          <w:rFonts w:ascii="Times New Roman" w:eastAsia="Times New Roman" w:hAnsi="Times New Roman" w:cs="Times New Roman"/>
          <w:sz w:val="28"/>
          <w:szCs w:val="28"/>
          <w:lang w:eastAsia="ru-RU"/>
        </w:rPr>
        <w:t>»</w:t>
      </w:r>
      <w:r w:rsidR="00D863A0" w:rsidRPr="006A2349">
        <w:rPr>
          <w:rFonts w:ascii="Times New Roman" w:eastAsia="Times New Roman" w:hAnsi="Times New Roman" w:cs="Times New Roman"/>
          <w:sz w:val="28"/>
          <w:szCs w:val="28"/>
          <w:lang w:eastAsia="ru-RU"/>
        </w:rPr>
        <w:t xml:space="preserve"> </w:t>
      </w:r>
      <w:r w:rsidR="00EE2B6D" w:rsidRPr="006A2349">
        <w:rPr>
          <w:rFonts w:ascii="Times New Roman" w:eastAsia="Times New Roman" w:hAnsi="Times New Roman" w:cs="Times New Roman"/>
          <w:sz w:val="28"/>
          <w:szCs w:val="28"/>
          <w:lang w:eastAsia="ru-RU"/>
        </w:rPr>
        <w:t>(Приложение №</w:t>
      </w:r>
      <w:r w:rsidR="00C62CCD" w:rsidRPr="006A2349">
        <w:rPr>
          <w:rFonts w:ascii="Times New Roman" w:eastAsia="Times New Roman" w:hAnsi="Times New Roman" w:cs="Times New Roman"/>
          <w:sz w:val="28"/>
          <w:szCs w:val="28"/>
          <w:lang w:eastAsia="ru-RU"/>
        </w:rPr>
        <w:t xml:space="preserve"> </w:t>
      </w:r>
      <w:r w:rsidR="00812DCA" w:rsidRPr="006A2349">
        <w:rPr>
          <w:rFonts w:ascii="Times New Roman" w:eastAsia="Times New Roman" w:hAnsi="Times New Roman" w:cs="Times New Roman"/>
          <w:sz w:val="28"/>
          <w:szCs w:val="28"/>
          <w:lang w:eastAsia="ru-RU"/>
        </w:rPr>
        <w:t>2</w:t>
      </w:r>
      <w:r w:rsidR="00EE2B6D" w:rsidRPr="006A2349">
        <w:rPr>
          <w:rFonts w:ascii="Times New Roman" w:eastAsia="Times New Roman" w:hAnsi="Times New Roman" w:cs="Times New Roman"/>
          <w:sz w:val="28"/>
          <w:szCs w:val="28"/>
          <w:lang w:eastAsia="ru-RU"/>
        </w:rPr>
        <w:t xml:space="preserve">) создана постоянно действующая инвентаризационная комиссия, возглавляет которую Председатель. Работа Комиссии регламентирована </w:t>
      </w:r>
      <w:r w:rsidR="00AB69EE" w:rsidRPr="006A2349">
        <w:rPr>
          <w:rFonts w:ascii="Times New Roman" w:eastAsia="Times New Roman" w:hAnsi="Times New Roman" w:cs="Times New Roman"/>
          <w:sz w:val="28"/>
          <w:szCs w:val="28"/>
          <w:lang w:eastAsia="ru-RU"/>
        </w:rPr>
        <w:t>Положением о постоянно действую</w:t>
      </w:r>
      <w:r w:rsidR="00484891" w:rsidRPr="006A2349">
        <w:rPr>
          <w:rFonts w:ascii="Times New Roman" w:eastAsia="Times New Roman" w:hAnsi="Times New Roman" w:cs="Times New Roman"/>
          <w:sz w:val="28"/>
          <w:szCs w:val="28"/>
          <w:lang w:eastAsia="ru-RU"/>
        </w:rPr>
        <w:t>щей инвентаризационной комиссии</w:t>
      </w:r>
      <w:r w:rsidR="00E00841" w:rsidRPr="006A2349">
        <w:rPr>
          <w:rFonts w:ascii="Times New Roman" w:eastAsia="Times New Roman" w:hAnsi="Times New Roman" w:cs="Times New Roman"/>
          <w:sz w:val="28"/>
          <w:szCs w:val="28"/>
          <w:lang w:eastAsia="ru-RU"/>
        </w:rPr>
        <w:t xml:space="preserve"> </w:t>
      </w:r>
      <w:r w:rsidR="00484891" w:rsidRPr="006A2349">
        <w:rPr>
          <w:rFonts w:ascii="Times New Roman" w:eastAsia="Times New Roman" w:hAnsi="Times New Roman" w:cs="Times New Roman"/>
          <w:sz w:val="28"/>
          <w:szCs w:val="28"/>
          <w:lang w:eastAsia="ru-RU"/>
        </w:rPr>
        <w:t xml:space="preserve">(Приложение </w:t>
      </w:r>
      <w:r w:rsidR="00812DCA" w:rsidRPr="006A2349">
        <w:rPr>
          <w:rFonts w:ascii="Times New Roman" w:eastAsia="Times New Roman" w:hAnsi="Times New Roman" w:cs="Times New Roman"/>
          <w:sz w:val="28"/>
          <w:szCs w:val="28"/>
          <w:lang w:eastAsia="ru-RU"/>
        </w:rPr>
        <w:t>3</w:t>
      </w:r>
      <w:r w:rsidR="00484891" w:rsidRPr="006A2349">
        <w:rPr>
          <w:rFonts w:ascii="Times New Roman" w:eastAsia="Times New Roman" w:hAnsi="Times New Roman" w:cs="Times New Roman"/>
          <w:sz w:val="28"/>
          <w:szCs w:val="28"/>
          <w:lang w:eastAsia="ru-RU"/>
        </w:rPr>
        <w:t>)</w:t>
      </w:r>
      <w:r w:rsidR="00EE2B6D" w:rsidRPr="006A2349">
        <w:rPr>
          <w:rFonts w:ascii="Times New Roman" w:eastAsia="Times New Roman" w:hAnsi="Times New Roman" w:cs="Times New Roman"/>
          <w:sz w:val="28"/>
          <w:szCs w:val="28"/>
          <w:lang w:eastAsia="ru-RU"/>
        </w:rPr>
        <w:t>.</w:t>
      </w:r>
    </w:p>
    <w:p w14:paraId="05B43218" w14:textId="5D1DC037" w:rsidR="00D234F1" w:rsidRPr="006A2349" w:rsidRDefault="005D1798" w:rsidP="00D234F1">
      <w:pPr>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lastRenderedPageBreak/>
        <w:t xml:space="preserve">          6.6. </w:t>
      </w:r>
      <w:r w:rsidR="00571378" w:rsidRPr="006A2349">
        <w:rPr>
          <w:rFonts w:ascii="Times New Roman" w:eastAsia="Times New Roman" w:hAnsi="Times New Roman" w:cs="Times New Roman"/>
          <w:sz w:val="28"/>
          <w:szCs w:val="28"/>
          <w:lang w:eastAsia="ru-RU"/>
        </w:rPr>
        <w:t>Отнесение объектов нефинансовых активов</w:t>
      </w:r>
      <w:r w:rsidR="005C5BB7" w:rsidRPr="006A2349">
        <w:rPr>
          <w:rFonts w:ascii="Times New Roman" w:eastAsia="Times New Roman" w:hAnsi="Times New Roman" w:cs="Times New Roman"/>
          <w:sz w:val="28"/>
          <w:szCs w:val="28"/>
          <w:lang w:eastAsia="ru-RU"/>
        </w:rPr>
        <w:t xml:space="preserve"> (далее – НФА)</w:t>
      </w:r>
      <w:r w:rsidR="00571378" w:rsidRPr="006A2349">
        <w:rPr>
          <w:rFonts w:ascii="Times New Roman" w:eastAsia="Times New Roman" w:hAnsi="Times New Roman" w:cs="Times New Roman"/>
          <w:sz w:val="28"/>
          <w:szCs w:val="28"/>
          <w:lang w:eastAsia="ru-RU"/>
        </w:rPr>
        <w:t xml:space="preserve"> к основным средствам, нематериальным активам, непроизведенным активам и материальным запасам проводится в соответствии с</w:t>
      </w:r>
      <w:r w:rsidR="00D234F1" w:rsidRPr="006A2349">
        <w:rPr>
          <w:rFonts w:ascii="Times New Roman" w:eastAsia="Times New Roman" w:hAnsi="Times New Roman" w:cs="Times New Roman"/>
          <w:sz w:val="28"/>
          <w:szCs w:val="28"/>
          <w:lang w:eastAsia="ru-RU"/>
        </w:rPr>
        <w:t xml:space="preserve">  Федеральным </w:t>
      </w:r>
      <w:hyperlink r:id="rId18" w:history="1">
        <w:r w:rsidR="00D234F1" w:rsidRPr="006A2349">
          <w:rPr>
            <w:rFonts w:ascii="Times New Roman" w:eastAsia="Times New Roman" w:hAnsi="Times New Roman" w:cs="Times New Roman"/>
            <w:sz w:val="28"/>
            <w:szCs w:val="28"/>
            <w:lang w:eastAsia="ru-RU"/>
          </w:rPr>
          <w:t>стандарт</w:t>
        </w:r>
      </w:hyperlink>
      <w:r w:rsidR="00D234F1" w:rsidRPr="006A2349">
        <w:rPr>
          <w:rFonts w:ascii="Times New Roman" w:eastAsia="Times New Roman" w:hAnsi="Times New Roman" w:cs="Times New Roman"/>
          <w:sz w:val="28"/>
          <w:szCs w:val="28"/>
          <w:lang w:eastAsia="ru-RU"/>
        </w:rPr>
        <w:t>ом бухгалтерского учета для организаций  государственного сектора "Основные средства", утвержденного Приказом Минфина России от 31 декабря 2016  N 257н</w:t>
      </w:r>
    </w:p>
    <w:p w14:paraId="54EC1725" w14:textId="58E27A56" w:rsidR="0092004D" w:rsidRPr="006A2349" w:rsidRDefault="005D1798" w:rsidP="005D1798">
      <w:pPr>
        <w:widowControl w:val="0"/>
        <w:tabs>
          <w:tab w:val="left" w:pos="0"/>
        </w:tabs>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6.7. </w:t>
      </w:r>
      <w:r w:rsidR="0092004D" w:rsidRPr="006A2349">
        <w:rPr>
          <w:rFonts w:ascii="Times New Roman" w:eastAsia="Times New Roman" w:hAnsi="Times New Roman" w:cs="Times New Roman"/>
          <w:sz w:val="28"/>
          <w:szCs w:val="28"/>
          <w:lang w:eastAsia="ru-RU"/>
        </w:rPr>
        <w:t>Процедура</w:t>
      </w:r>
      <w:r w:rsidR="0035482D" w:rsidRPr="006A2349">
        <w:rPr>
          <w:rFonts w:ascii="Times New Roman" w:eastAsia="Times New Roman" w:hAnsi="Times New Roman" w:cs="Times New Roman"/>
          <w:sz w:val="28"/>
          <w:szCs w:val="28"/>
          <w:lang w:eastAsia="ru-RU"/>
        </w:rPr>
        <w:t xml:space="preserve"> </w:t>
      </w:r>
      <w:r w:rsidR="008A178C" w:rsidRPr="006A2349">
        <w:rPr>
          <w:rFonts w:ascii="Times New Roman" w:eastAsia="Times New Roman" w:hAnsi="Times New Roman" w:cs="Times New Roman"/>
          <w:sz w:val="28"/>
          <w:szCs w:val="28"/>
          <w:lang w:eastAsia="ru-RU"/>
        </w:rPr>
        <w:t xml:space="preserve">сообщения </w:t>
      </w:r>
      <w:r w:rsidR="00CE046A" w:rsidRPr="006A2349">
        <w:rPr>
          <w:rFonts w:ascii="Times New Roman" w:eastAsia="Times New Roman" w:hAnsi="Times New Roman" w:cs="Times New Roman"/>
          <w:sz w:val="28"/>
          <w:szCs w:val="28"/>
          <w:lang w:eastAsia="ru-RU"/>
        </w:rPr>
        <w:t>сотруд</w:t>
      </w:r>
      <w:r w:rsidR="00253E37" w:rsidRPr="006A2349">
        <w:rPr>
          <w:rFonts w:ascii="Times New Roman" w:eastAsia="Times New Roman" w:hAnsi="Times New Roman" w:cs="Times New Roman"/>
          <w:sz w:val="28"/>
          <w:szCs w:val="28"/>
          <w:lang w:eastAsia="ru-RU"/>
        </w:rPr>
        <w:t xml:space="preserve">никами ФБУ </w:t>
      </w:r>
      <w:r w:rsidR="00AE040B" w:rsidRPr="006A2349">
        <w:rPr>
          <w:rFonts w:ascii="Times New Roman" w:eastAsia="Times New Roman" w:hAnsi="Times New Roman" w:cs="Times New Roman"/>
          <w:sz w:val="28"/>
          <w:szCs w:val="28"/>
          <w:lang w:eastAsia="ru-RU"/>
        </w:rPr>
        <w:t>«</w:t>
      </w:r>
      <w:r w:rsidR="00253E37" w:rsidRPr="006A2349">
        <w:rPr>
          <w:rFonts w:ascii="Times New Roman" w:eastAsia="Times New Roman" w:hAnsi="Times New Roman" w:cs="Times New Roman"/>
          <w:sz w:val="28"/>
          <w:szCs w:val="28"/>
          <w:lang w:eastAsia="ru-RU"/>
        </w:rPr>
        <w:t>Самарский ЦСМ</w:t>
      </w:r>
      <w:r w:rsidR="00AE040B" w:rsidRPr="006A2349">
        <w:rPr>
          <w:rFonts w:ascii="Times New Roman" w:eastAsia="Times New Roman" w:hAnsi="Times New Roman" w:cs="Times New Roman"/>
          <w:sz w:val="28"/>
          <w:szCs w:val="28"/>
          <w:lang w:eastAsia="ru-RU"/>
        </w:rPr>
        <w:t>»</w:t>
      </w:r>
      <w:r w:rsidR="008A178C" w:rsidRPr="006A2349">
        <w:rPr>
          <w:rFonts w:ascii="Times New Roman" w:eastAsia="Times New Roman" w:hAnsi="Times New Roman" w:cs="Times New Roman"/>
          <w:sz w:val="28"/>
          <w:szCs w:val="28"/>
          <w:lang w:eastAsia="ru-RU"/>
        </w:rPr>
        <w:t xml:space="preserve">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служебных (должностных)</w:t>
      </w:r>
      <w:r w:rsidR="00BA3B12" w:rsidRPr="006A2349">
        <w:rPr>
          <w:rFonts w:ascii="Times New Roman" w:eastAsia="Times New Roman" w:hAnsi="Times New Roman" w:cs="Times New Roman"/>
          <w:sz w:val="28"/>
          <w:szCs w:val="28"/>
          <w:lang w:eastAsia="ru-RU"/>
        </w:rPr>
        <w:t xml:space="preserve"> </w:t>
      </w:r>
      <w:r w:rsidR="008A178C" w:rsidRPr="006A2349">
        <w:rPr>
          <w:rFonts w:ascii="Times New Roman" w:eastAsia="Times New Roman" w:hAnsi="Times New Roman" w:cs="Times New Roman"/>
          <w:sz w:val="28"/>
          <w:szCs w:val="28"/>
          <w:lang w:eastAsia="ru-RU"/>
        </w:rPr>
        <w:t xml:space="preserve">обязанностей, порядок сдачи и оценки подарка, реализации (выкупа) и зачисления средств, вырученных от его реализации, осуществляется в соответствии с </w:t>
      </w:r>
      <w:r w:rsidR="006D14BC" w:rsidRPr="006A2349">
        <w:rPr>
          <w:rFonts w:ascii="Times New Roman" w:eastAsia="Times New Roman" w:hAnsi="Times New Roman" w:cs="Times New Roman"/>
          <w:sz w:val="28"/>
          <w:szCs w:val="28"/>
          <w:lang w:eastAsia="ru-RU"/>
        </w:rPr>
        <w:t>Положением П 01-019-2022 от 08.07.2022.</w:t>
      </w:r>
    </w:p>
    <w:p w14:paraId="0040DC75" w14:textId="7FAF5BC7" w:rsidR="004E7FB5" w:rsidRPr="006A2349" w:rsidRDefault="005D1798" w:rsidP="005D1798">
      <w:pPr>
        <w:widowControl w:val="0"/>
        <w:tabs>
          <w:tab w:val="left" w:pos="0"/>
        </w:tabs>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w:t>
      </w:r>
      <w:r w:rsidR="00864582">
        <w:rPr>
          <w:rFonts w:ascii="Times New Roman" w:eastAsia="Times New Roman" w:hAnsi="Times New Roman" w:cs="Times New Roman"/>
          <w:sz w:val="28"/>
          <w:szCs w:val="28"/>
          <w:lang w:eastAsia="ru-RU"/>
        </w:rPr>
        <w:t xml:space="preserve"> </w:t>
      </w:r>
      <w:r w:rsidRPr="006A2349">
        <w:rPr>
          <w:rFonts w:ascii="Times New Roman" w:eastAsia="Times New Roman" w:hAnsi="Times New Roman" w:cs="Times New Roman"/>
          <w:sz w:val="28"/>
          <w:szCs w:val="28"/>
          <w:lang w:eastAsia="ru-RU"/>
        </w:rPr>
        <w:t xml:space="preserve">  6.8. </w:t>
      </w:r>
      <w:r w:rsidR="004E7FB5" w:rsidRPr="006A2349">
        <w:rPr>
          <w:rFonts w:ascii="Times New Roman" w:eastAsia="Times New Roman" w:hAnsi="Times New Roman" w:cs="Times New Roman"/>
          <w:sz w:val="28"/>
          <w:szCs w:val="28"/>
          <w:lang w:eastAsia="ru-RU"/>
        </w:rPr>
        <w:t xml:space="preserve">При определении текущей оценочной стоимости в целях принятия к бухгалтерскому </w:t>
      </w:r>
      <w:r w:rsidR="00A43C8F" w:rsidRPr="006A2349">
        <w:rPr>
          <w:rFonts w:ascii="Times New Roman" w:eastAsia="Times New Roman" w:hAnsi="Times New Roman" w:cs="Times New Roman"/>
          <w:sz w:val="28"/>
          <w:szCs w:val="28"/>
          <w:lang w:eastAsia="ru-RU"/>
        </w:rPr>
        <w:t xml:space="preserve">(бюджетному) </w:t>
      </w:r>
      <w:r w:rsidR="004E7FB5" w:rsidRPr="006A2349">
        <w:rPr>
          <w:rFonts w:ascii="Times New Roman" w:eastAsia="Times New Roman" w:hAnsi="Times New Roman" w:cs="Times New Roman"/>
          <w:sz w:val="28"/>
          <w:szCs w:val="28"/>
          <w:lang w:eastAsia="ru-RU"/>
        </w:rPr>
        <w:t xml:space="preserve">учету объекта НФА </w:t>
      </w:r>
      <w:r w:rsidR="007B1E01" w:rsidRPr="006A2349">
        <w:rPr>
          <w:rFonts w:ascii="Times New Roman" w:eastAsia="Times New Roman" w:hAnsi="Times New Roman" w:cs="Times New Roman"/>
          <w:sz w:val="28"/>
          <w:szCs w:val="28"/>
          <w:lang w:eastAsia="ru-RU"/>
        </w:rPr>
        <w:t xml:space="preserve">инвентаризационной комиссией по ФБУ </w:t>
      </w:r>
      <w:r w:rsidR="00AE040B" w:rsidRPr="006A2349">
        <w:rPr>
          <w:rFonts w:ascii="Times New Roman" w:eastAsia="Times New Roman" w:hAnsi="Times New Roman" w:cs="Times New Roman"/>
          <w:sz w:val="28"/>
          <w:szCs w:val="28"/>
          <w:lang w:eastAsia="ru-RU"/>
        </w:rPr>
        <w:t>«</w:t>
      </w:r>
      <w:r w:rsidR="007B1E01" w:rsidRPr="006A2349">
        <w:rPr>
          <w:rFonts w:ascii="Times New Roman" w:eastAsia="Times New Roman" w:hAnsi="Times New Roman" w:cs="Times New Roman"/>
          <w:sz w:val="28"/>
          <w:szCs w:val="28"/>
          <w:lang w:eastAsia="ru-RU"/>
        </w:rPr>
        <w:t>Самарский ЦСМ</w:t>
      </w:r>
      <w:r w:rsidR="00AE040B" w:rsidRPr="006A2349">
        <w:rPr>
          <w:rFonts w:ascii="Times New Roman" w:eastAsia="Times New Roman" w:hAnsi="Times New Roman" w:cs="Times New Roman"/>
          <w:sz w:val="28"/>
          <w:szCs w:val="28"/>
          <w:lang w:eastAsia="ru-RU"/>
        </w:rPr>
        <w:t>»</w:t>
      </w:r>
      <w:r w:rsidR="007B1E01" w:rsidRPr="006A2349">
        <w:rPr>
          <w:rFonts w:ascii="Times New Roman" w:eastAsia="Times New Roman" w:hAnsi="Times New Roman" w:cs="Times New Roman"/>
          <w:sz w:val="28"/>
          <w:szCs w:val="28"/>
          <w:lang w:eastAsia="ru-RU"/>
        </w:rPr>
        <w:t xml:space="preserve"> используются следующие методы оценки</w:t>
      </w:r>
      <w:r w:rsidR="004E7FB5" w:rsidRPr="006A2349">
        <w:rPr>
          <w:rFonts w:ascii="Times New Roman" w:eastAsia="Times New Roman" w:hAnsi="Times New Roman" w:cs="Times New Roman"/>
          <w:sz w:val="28"/>
          <w:szCs w:val="28"/>
          <w:lang w:eastAsia="ru-RU"/>
        </w:rPr>
        <w:t>:</w:t>
      </w:r>
    </w:p>
    <w:p w14:paraId="53562B33" w14:textId="77777777" w:rsidR="004E7FB5" w:rsidRPr="006A2349" w:rsidRDefault="000A0989" w:rsidP="000A0989">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 xml:space="preserve">         - </w:t>
      </w:r>
      <w:r w:rsidR="004E7FB5" w:rsidRPr="006A2349">
        <w:rPr>
          <w:rFonts w:ascii="Times New Roman" w:hAnsi="Times New Roman" w:cs="Times New Roman"/>
          <w:sz w:val="28"/>
          <w:szCs w:val="28"/>
        </w:rPr>
        <w:t>по данным о ценах на аналогичные материальные ценности, полученные в письменной форме от организаций-изготовителей;</w:t>
      </w:r>
    </w:p>
    <w:p w14:paraId="2BC4344C" w14:textId="77777777" w:rsidR="004E7FB5" w:rsidRPr="006A2349" w:rsidRDefault="000A0989" w:rsidP="000A0989">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 xml:space="preserve">         - </w:t>
      </w:r>
      <w:r w:rsidR="004E7FB5" w:rsidRPr="006A2349">
        <w:rPr>
          <w:rFonts w:ascii="Times New Roman" w:hAnsi="Times New Roman" w:cs="Times New Roman"/>
          <w:sz w:val="28"/>
          <w:szCs w:val="28"/>
        </w:rPr>
        <w:t xml:space="preserve">по сведениям об уровне цен, имеющимся у органов государственной </w:t>
      </w:r>
      <w:r w:rsidR="004E7FB5" w:rsidRPr="006A2349">
        <w:rPr>
          <w:rFonts w:ascii="Times New Roman" w:eastAsia="Times New Roman" w:hAnsi="Times New Roman" w:cs="Times New Roman"/>
          <w:sz w:val="28"/>
          <w:szCs w:val="28"/>
          <w:lang w:eastAsia="ru-RU"/>
        </w:rPr>
        <w:t>статистики, торговых инспекций, а также в средствах массовой</w:t>
      </w:r>
      <w:r w:rsidR="004E7FB5" w:rsidRPr="006A2349">
        <w:rPr>
          <w:rFonts w:ascii="Times New Roman" w:hAnsi="Times New Roman" w:cs="Times New Roman"/>
          <w:sz w:val="28"/>
          <w:szCs w:val="28"/>
        </w:rPr>
        <w:t xml:space="preserve"> информации и специальной литературе;</w:t>
      </w:r>
    </w:p>
    <w:p w14:paraId="211717A3" w14:textId="77777777" w:rsidR="00EE2B6D" w:rsidRPr="006A2349" w:rsidRDefault="00AA35B5" w:rsidP="00AA35B5">
      <w:pPr>
        <w:pStyle w:val="a5"/>
        <w:widowControl w:val="0"/>
        <w:tabs>
          <w:tab w:val="left" w:pos="0"/>
        </w:tabs>
        <w:autoSpaceDE w:val="0"/>
        <w:autoSpaceDN w:val="0"/>
        <w:adjustRightInd w:val="0"/>
        <w:spacing w:line="360" w:lineRule="auto"/>
        <w:ind w:left="0" w:firstLine="709"/>
        <w:jc w:val="both"/>
        <w:rPr>
          <w:rFonts w:ascii="Times New Roman" w:hAnsi="Times New Roman" w:cs="Times New Roman"/>
          <w:sz w:val="28"/>
          <w:szCs w:val="28"/>
        </w:rPr>
      </w:pPr>
      <w:r w:rsidRPr="006A2349">
        <w:rPr>
          <w:rFonts w:ascii="Times New Roman" w:hAnsi="Times New Roman" w:cs="Times New Roman"/>
          <w:sz w:val="28"/>
          <w:szCs w:val="28"/>
        </w:rPr>
        <w:t xml:space="preserve">- </w:t>
      </w:r>
      <w:r w:rsidR="004E7FB5" w:rsidRPr="006A2349">
        <w:rPr>
          <w:rFonts w:ascii="Times New Roman" w:hAnsi="Times New Roman" w:cs="Times New Roman"/>
          <w:sz w:val="28"/>
          <w:szCs w:val="28"/>
        </w:rPr>
        <w:t xml:space="preserve">по экспертным заключениям (в том числе экспертов, привлеченных к работе в комиссии по поступлению и выбытию активов на добровольных началах) о стоимости отдельных (аналогичных) объектов </w:t>
      </w:r>
      <w:r w:rsidR="005C5BB7" w:rsidRPr="006A2349">
        <w:rPr>
          <w:rFonts w:ascii="Times New Roman" w:hAnsi="Times New Roman" w:cs="Times New Roman"/>
          <w:sz w:val="28"/>
          <w:szCs w:val="28"/>
        </w:rPr>
        <w:t>НФА</w:t>
      </w:r>
      <w:r w:rsidR="004E7FB5" w:rsidRPr="006A2349">
        <w:rPr>
          <w:rFonts w:ascii="Times New Roman" w:hAnsi="Times New Roman" w:cs="Times New Roman"/>
          <w:sz w:val="28"/>
          <w:szCs w:val="28"/>
        </w:rPr>
        <w:t>.</w:t>
      </w:r>
    </w:p>
    <w:p w14:paraId="0DF27B65" w14:textId="79BB87DF" w:rsidR="00291ABB" w:rsidRPr="006A2349" w:rsidRDefault="00B95A8C" w:rsidP="00B95A8C">
      <w:pPr>
        <w:widowControl w:val="0"/>
        <w:tabs>
          <w:tab w:val="left" w:pos="0"/>
        </w:tabs>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6.9. </w:t>
      </w:r>
      <w:r w:rsidR="004E7FB5" w:rsidRPr="006A2349">
        <w:rPr>
          <w:rFonts w:ascii="Times New Roman" w:eastAsia="Times New Roman" w:hAnsi="Times New Roman" w:cs="Times New Roman"/>
          <w:sz w:val="28"/>
          <w:szCs w:val="28"/>
          <w:lang w:eastAsia="ru-RU"/>
        </w:rPr>
        <w:t xml:space="preserve">Неучтенные объекты НФА, выявленные при проведении проверок и (или) инвентаризаций активов, принимаются к бухгалтерскому </w:t>
      </w:r>
      <w:r w:rsidR="0038482D" w:rsidRPr="006A2349">
        <w:rPr>
          <w:rFonts w:ascii="Times New Roman" w:eastAsia="Times New Roman" w:hAnsi="Times New Roman" w:cs="Times New Roman"/>
          <w:sz w:val="28"/>
          <w:szCs w:val="28"/>
          <w:lang w:eastAsia="ru-RU"/>
        </w:rPr>
        <w:t xml:space="preserve">(бюджетному) </w:t>
      </w:r>
      <w:r w:rsidR="004E7FB5" w:rsidRPr="006A2349">
        <w:rPr>
          <w:rFonts w:ascii="Times New Roman" w:eastAsia="Times New Roman" w:hAnsi="Times New Roman" w:cs="Times New Roman"/>
          <w:sz w:val="28"/>
          <w:szCs w:val="28"/>
          <w:lang w:eastAsia="ru-RU"/>
        </w:rPr>
        <w:t>учету по их текущей оценочной стоимости, установленной для целей бухгалтерского</w:t>
      </w:r>
      <w:r w:rsidR="00A43C8F" w:rsidRPr="006A2349">
        <w:rPr>
          <w:rFonts w:ascii="Times New Roman" w:eastAsia="Times New Roman" w:hAnsi="Times New Roman" w:cs="Times New Roman"/>
          <w:sz w:val="28"/>
          <w:szCs w:val="28"/>
          <w:lang w:eastAsia="ru-RU"/>
        </w:rPr>
        <w:t xml:space="preserve"> (бюджетного) </w:t>
      </w:r>
      <w:r w:rsidR="004E7FB5" w:rsidRPr="006A2349">
        <w:rPr>
          <w:rFonts w:ascii="Times New Roman" w:eastAsia="Times New Roman" w:hAnsi="Times New Roman" w:cs="Times New Roman"/>
          <w:sz w:val="28"/>
          <w:szCs w:val="28"/>
          <w:lang w:eastAsia="ru-RU"/>
        </w:rPr>
        <w:t>учета на дату принятия к учету</w:t>
      </w:r>
      <w:r w:rsidR="00D234F1" w:rsidRPr="006A2349">
        <w:rPr>
          <w:rFonts w:ascii="Times New Roman" w:eastAsia="Times New Roman" w:hAnsi="Times New Roman" w:cs="Times New Roman"/>
          <w:sz w:val="28"/>
          <w:szCs w:val="28"/>
          <w:lang w:eastAsia="ru-RU"/>
        </w:rPr>
        <w:t>.</w:t>
      </w:r>
    </w:p>
    <w:p w14:paraId="2A74877E" w14:textId="77777777" w:rsidR="00572DE6" w:rsidRPr="006A2349" w:rsidRDefault="00572DE6" w:rsidP="004F3C85">
      <w:pPr>
        <w:pStyle w:val="a5"/>
        <w:widowControl w:val="0"/>
        <w:tabs>
          <w:tab w:val="left" w:pos="0"/>
        </w:tabs>
        <w:autoSpaceDE w:val="0"/>
        <w:autoSpaceDN w:val="0"/>
        <w:adjustRightInd w:val="0"/>
        <w:spacing w:line="360" w:lineRule="auto"/>
        <w:ind w:left="0" w:firstLine="0"/>
        <w:jc w:val="both"/>
        <w:rPr>
          <w:rFonts w:ascii="Times New Roman" w:eastAsia="Times New Roman" w:hAnsi="Times New Roman" w:cs="Times New Roman"/>
          <w:sz w:val="28"/>
          <w:szCs w:val="28"/>
          <w:lang w:eastAsia="ru-RU"/>
        </w:rPr>
      </w:pPr>
    </w:p>
    <w:p w14:paraId="537EB048" w14:textId="77777777" w:rsidR="009254B7" w:rsidRPr="006A2349" w:rsidRDefault="009254B7" w:rsidP="004F3C85">
      <w:pPr>
        <w:pStyle w:val="a5"/>
        <w:widowControl w:val="0"/>
        <w:tabs>
          <w:tab w:val="left" w:pos="0"/>
        </w:tabs>
        <w:autoSpaceDE w:val="0"/>
        <w:autoSpaceDN w:val="0"/>
        <w:adjustRightInd w:val="0"/>
        <w:ind w:left="780" w:firstLine="0"/>
        <w:jc w:val="both"/>
        <w:rPr>
          <w:rFonts w:ascii="Times New Roman" w:eastAsia="Times New Roman" w:hAnsi="Times New Roman" w:cs="Times New Roman"/>
          <w:sz w:val="28"/>
          <w:szCs w:val="28"/>
          <w:lang w:eastAsia="ru-RU"/>
        </w:rPr>
      </w:pPr>
    </w:p>
    <w:p w14:paraId="3E3DAD3F" w14:textId="77777777" w:rsidR="00572DE6" w:rsidRPr="006A2349" w:rsidRDefault="00572DE6" w:rsidP="004F3C85">
      <w:pPr>
        <w:pStyle w:val="a5"/>
        <w:widowControl w:val="0"/>
        <w:tabs>
          <w:tab w:val="left" w:pos="0"/>
        </w:tabs>
        <w:autoSpaceDE w:val="0"/>
        <w:autoSpaceDN w:val="0"/>
        <w:adjustRightInd w:val="0"/>
        <w:ind w:left="780"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УЧЕТ ОСНОВНЫХ СРЕДСТВ И НЕМАТЕРИАЛЬНЫХ АКТИВОВ</w:t>
      </w:r>
    </w:p>
    <w:p w14:paraId="5F2C23B9" w14:textId="77777777" w:rsidR="00291ABB" w:rsidRPr="006A2349" w:rsidRDefault="00291ABB" w:rsidP="004F3C85">
      <w:pPr>
        <w:pStyle w:val="a5"/>
        <w:widowControl w:val="0"/>
        <w:tabs>
          <w:tab w:val="left" w:pos="0"/>
        </w:tabs>
        <w:autoSpaceDE w:val="0"/>
        <w:autoSpaceDN w:val="0"/>
        <w:adjustRightInd w:val="0"/>
        <w:ind w:left="780" w:firstLine="0"/>
        <w:jc w:val="both"/>
        <w:rPr>
          <w:rFonts w:ascii="Times New Roman" w:eastAsia="Times New Roman" w:hAnsi="Times New Roman" w:cs="Times New Roman"/>
          <w:sz w:val="28"/>
          <w:szCs w:val="28"/>
          <w:lang w:eastAsia="ru-RU"/>
        </w:rPr>
      </w:pPr>
    </w:p>
    <w:p w14:paraId="3B63683E" w14:textId="77777777" w:rsidR="00E00841" w:rsidRPr="006A2349" w:rsidRDefault="00E00841" w:rsidP="004F3C85">
      <w:pPr>
        <w:pStyle w:val="a5"/>
        <w:widowControl w:val="0"/>
        <w:tabs>
          <w:tab w:val="left" w:pos="0"/>
        </w:tabs>
        <w:autoSpaceDE w:val="0"/>
        <w:autoSpaceDN w:val="0"/>
        <w:adjustRightInd w:val="0"/>
        <w:ind w:left="780" w:firstLine="0"/>
        <w:jc w:val="both"/>
        <w:rPr>
          <w:rFonts w:ascii="Times New Roman" w:eastAsia="Times New Roman" w:hAnsi="Times New Roman" w:cs="Times New Roman"/>
          <w:sz w:val="28"/>
          <w:szCs w:val="28"/>
          <w:lang w:eastAsia="ru-RU"/>
        </w:rPr>
      </w:pPr>
    </w:p>
    <w:p w14:paraId="71049C78" w14:textId="1FE3A1D1" w:rsidR="00F125AD" w:rsidRDefault="00B95A8C" w:rsidP="00F125AD">
      <w:pPr>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w:t>
      </w:r>
      <w:bookmarkStart w:id="13" w:name="_Hlk143861766"/>
      <w:r w:rsidRPr="006A2349">
        <w:rPr>
          <w:rFonts w:ascii="Times New Roman" w:eastAsia="Times New Roman" w:hAnsi="Times New Roman" w:cs="Times New Roman"/>
          <w:sz w:val="28"/>
          <w:szCs w:val="28"/>
          <w:lang w:eastAsia="ru-RU"/>
        </w:rPr>
        <w:t xml:space="preserve">6.10. </w:t>
      </w:r>
      <w:r w:rsidR="004E7FB5" w:rsidRPr="006A2349">
        <w:rPr>
          <w:rFonts w:ascii="Times New Roman" w:eastAsia="Times New Roman" w:hAnsi="Times New Roman" w:cs="Times New Roman"/>
          <w:sz w:val="28"/>
          <w:szCs w:val="28"/>
          <w:lang w:eastAsia="ru-RU"/>
        </w:rPr>
        <w:t xml:space="preserve">Учет основных средств в </w:t>
      </w:r>
      <w:r w:rsidR="003E40EF" w:rsidRPr="006A2349">
        <w:rPr>
          <w:rFonts w:ascii="Times New Roman" w:eastAsia="Times New Roman" w:hAnsi="Times New Roman" w:cs="Times New Roman"/>
          <w:sz w:val="28"/>
          <w:szCs w:val="28"/>
          <w:lang w:eastAsia="ru-RU"/>
        </w:rPr>
        <w:t>ФБУ</w:t>
      </w:r>
      <w:r w:rsidR="00F95885" w:rsidRPr="006A2349">
        <w:rPr>
          <w:rFonts w:ascii="Times New Roman" w:eastAsia="Times New Roman" w:hAnsi="Times New Roman" w:cs="Times New Roman"/>
          <w:sz w:val="28"/>
          <w:szCs w:val="28"/>
          <w:lang w:eastAsia="ru-RU"/>
        </w:rPr>
        <w:t xml:space="preserve"> </w:t>
      </w:r>
      <w:r w:rsidR="00AE040B" w:rsidRPr="006A2349">
        <w:rPr>
          <w:rFonts w:ascii="Times New Roman" w:eastAsia="Times New Roman" w:hAnsi="Times New Roman" w:cs="Times New Roman"/>
          <w:sz w:val="28"/>
          <w:szCs w:val="28"/>
          <w:lang w:eastAsia="ru-RU"/>
        </w:rPr>
        <w:t>«</w:t>
      </w:r>
      <w:r w:rsidR="00F95885" w:rsidRPr="006A2349">
        <w:rPr>
          <w:rFonts w:ascii="Times New Roman" w:eastAsia="Times New Roman" w:hAnsi="Times New Roman" w:cs="Times New Roman"/>
          <w:sz w:val="28"/>
          <w:szCs w:val="28"/>
          <w:lang w:eastAsia="ru-RU"/>
        </w:rPr>
        <w:t>Самарский ЦСМ</w:t>
      </w:r>
      <w:r w:rsidR="00AE040B" w:rsidRPr="006A2349">
        <w:rPr>
          <w:rFonts w:ascii="Times New Roman" w:eastAsia="Times New Roman" w:hAnsi="Times New Roman" w:cs="Times New Roman"/>
          <w:sz w:val="28"/>
          <w:szCs w:val="28"/>
          <w:lang w:eastAsia="ru-RU"/>
        </w:rPr>
        <w:t>»</w:t>
      </w:r>
      <w:r w:rsidR="004E7FB5" w:rsidRPr="006A2349">
        <w:rPr>
          <w:rFonts w:ascii="Times New Roman" w:eastAsia="Times New Roman" w:hAnsi="Times New Roman" w:cs="Times New Roman"/>
          <w:sz w:val="28"/>
          <w:szCs w:val="28"/>
          <w:lang w:eastAsia="ru-RU"/>
        </w:rPr>
        <w:t xml:space="preserve"> осуществляется в соответствии</w:t>
      </w:r>
      <w:r w:rsidR="00F125AD" w:rsidRPr="006A2349">
        <w:rPr>
          <w:rFonts w:ascii="Times New Roman" w:eastAsia="Times New Roman" w:hAnsi="Times New Roman" w:cs="Times New Roman"/>
          <w:sz w:val="28"/>
          <w:szCs w:val="28"/>
          <w:lang w:eastAsia="ru-RU"/>
        </w:rPr>
        <w:t xml:space="preserve"> с Федеральным стандартом бухгалтерского учета государственных </w:t>
      </w:r>
      <w:r w:rsidR="00F125AD" w:rsidRPr="006A2349">
        <w:rPr>
          <w:rFonts w:ascii="Times New Roman" w:eastAsia="Times New Roman" w:hAnsi="Times New Roman" w:cs="Times New Roman"/>
          <w:sz w:val="28"/>
          <w:szCs w:val="28"/>
          <w:lang w:eastAsia="ru-RU"/>
        </w:rPr>
        <w:lastRenderedPageBreak/>
        <w:t xml:space="preserve">финансов «План счетов бюджетного учета», утвержденным приказом Минфина России от 20.09.2024 № 132 н и Федеральным </w:t>
      </w:r>
      <w:hyperlink r:id="rId19" w:history="1">
        <w:r w:rsidR="00F125AD" w:rsidRPr="006A2349">
          <w:rPr>
            <w:rFonts w:ascii="Times New Roman" w:eastAsia="Times New Roman" w:hAnsi="Times New Roman" w:cs="Times New Roman"/>
            <w:sz w:val="28"/>
            <w:szCs w:val="28"/>
            <w:lang w:eastAsia="ru-RU"/>
          </w:rPr>
          <w:t>стандарт</w:t>
        </w:r>
      </w:hyperlink>
      <w:r w:rsidR="00F125AD" w:rsidRPr="006A2349">
        <w:rPr>
          <w:rFonts w:ascii="Times New Roman" w:eastAsia="Times New Roman" w:hAnsi="Times New Roman" w:cs="Times New Roman"/>
          <w:sz w:val="28"/>
          <w:szCs w:val="28"/>
          <w:lang w:eastAsia="ru-RU"/>
        </w:rPr>
        <w:t>ом бухгалтерского учета для организаций государственного сектора "Основные средства", утвержденного Приказом Минфина России от 31 декабря 2016  N 257н (далее - СГС "Основные средства")</w:t>
      </w:r>
      <w:r w:rsidR="00F918CF">
        <w:rPr>
          <w:rFonts w:ascii="Times New Roman" w:eastAsia="Times New Roman" w:hAnsi="Times New Roman" w:cs="Times New Roman"/>
          <w:sz w:val="28"/>
          <w:szCs w:val="28"/>
          <w:lang w:eastAsia="ru-RU"/>
        </w:rPr>
        <w:t>.</w:t>
      </w:r>
    </w:p>
    <w:p w14:paraId="7AC39B6D" w14:textId="37AFEDB0" w:rsidR="00F6629B" w:rsidRPr="006A2349" w:rsidRDefault="00F6629B" w:rsidP="00F125AD">
      <w:pPr>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В учете НФА основными средствами признаются активы со сроком службы более 12 месяцев.</w:t>
      </w:r>
    </w:p>
    <w:p w14:paraId="58413E3B" w14:textId="58F38E2B" w:rsidR="00A45E60" w:rsidRPr="006A2349" w:rsidRDefault="00B95A8C" w:rsidP="000A0989">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eastAsia="Times New Roman" w:hAnsi="Times New Roman" w:cs="Times New Roman"/>
          <w:sz w:val="28"/>
          <w:szCs w:val="28"/>
          <w:lang w:eastAsia="ru-RU"/>
        </w:rPr>
        <w:t xml:space="preserve">       6.11. </w:t>
      </w:r>
      <w:r w:rsidR="004E7FB5" w:rsidRPr="006A2349">
        <w:rPr>
          <w:rFonts w:ascii="Times New Roman" w:eastAsia="Times New Roman" w:hAnsi="Times New Roman" w:cs="Times New Roman"/>
          <w:sz w:val="28"/>
          <w:szCs w:val="28"/>
          <w:lang w:eastAsia="ru-RU"/>
        </w:rPr>
        <w:t>Для организации учета и обеспечения контроля за</w:t>
      </w:r>
      <w:r w:rsidR="00AA35B5" w:rsidRPr="006A2349">
        <w:rPr>
          <w:rFonts w:ascii="Times New Roman" w:eastAsia="Times New Roman" w:hAnsi="Times New Roman" w:cs="Times New Roman"/>
          <w:sz w:val="28"/>
          <w:szCs w:val="28"/>
          <w:lang w:eastAsia="ru-RU"/>
        </w:rPr>
        <w:t xml:space="preserve"> </w:t>
      </w:r>
      <w:r w:rsidR="004E7FB5" w:rsidRPr="006A2349">
        <w:rPr>
          <w:rFonts w:ascii="Times New Roman" w:eastAsia="Times New Roman" w:hAnsi="Times New Roman" w:cs="Times New Roman"/>
          <w:sz w:val="28"/>
          <w:szCs w:val="28"/>
          <w:lang w:eastAsia="ru-RU"/>
        </w:rPr>
        <w:t xml:space="preserve">сохранностью объектов основных средств, каждому инвентарному объекту основных средств, </w:t>
      </w:r>
      <w:r w:rsidR="00B10AC5" w:rsidRPr="006A2349">
        <w:rPr>
          <w:rFonts w:ascii="Times New Roman" w:eastAsia="Times New Roman" w:hAnsi="Times New Roman" w:cs="Times New Roman"/>
          <w:sz w:val="28"/>
          <w:szCs w:val="28"/>
          <w:lang w:eastAsia="ru-RU"/>
        </w:rPr>
        <w:t>включая</w:t>
      </w:r>
      <w:r w:rsidR="004E7FB5" w:rsidRPr="006A2349">
        <w:rPr>
          <w:rFonts w:ascii="Times New Roman" w:eastAsia="Times New Roman" w:hAnsi="Times New Roman" w:cs="Times New Roman"/>
          <w:sz w:val="28"/>
          <w:szCs w:val="28"/>
          <w:lang w:eastAsia="ru-RU"/>
        </w:rPr>
        <w:t xml:space="preserve"> объект</w:t>
      </w:r>
      <w:r w:rsidR="00B10AC5" w:rsidRPr="006A2349">
        <w:rPr>
          <w:rFonts w:ascii="Times New Roman" w:eastAsia="Times New Roman" w:hAnsi="Times New Roman" w:cs="Times New Roman"/>
          <w:sz w:val="28"/>
          <w:szCs w:val="28"/>
          <w:lang w:eastAsia="ru-RU"/>
        </w:rPr>
        <w:t>ы</w:t>
      </w:r>
      <w:r w:rsidR="004E7FB5" w:rsidRPr="006A2349">
        <w:rPr>
          <w:rFonts w:ascii="Times New Roman" w:eastAsia="Times New Roman" w:hAnsi="Times New Roman" w:cs="Times New Roman"/>
          <w:sz w:val="28"/>
          <w:szCs w:val="28"/>
          <w:lang w:eastAsia="ru-RU"/>
        </w:rPr>
        <w:t xml:space="preserve"> стоимостью до </w:t>
      </w:r>
      <w:r w:rsidR="003D7915" w:rsidRPr="006A2349">
        <w:rPr>
          <w:rFonts w:ascii="Times New Roman" w:eastAsia="Times New Roman" w:hAnsi="Times New Roman" w:cs="Times New Roman"/>
          <w:sz w:val="28"/>
          <w:szCs w:val="28"/>
          <w:lang w:eastAsia="ru-RU"/>
        </w:rPr>
        <w:t xml:space="preserve">10 </w:t>
      </w:r>
      <w:r w:rsidR="004E7FB5" w:rsidRPr="006A2349">
        <w:rPr>
          <w:rFonts w:ascii="Times New Roman" w:eastAsia="Times New Roman" w:hAnsi="Times New Roman" w:cs="Times New Roman"/>
          <w:sz w:val="28"/>
          <w:szCs w:val="28"/>
          <w:lang w:eastAsia="ru-RU"/>
        </w:rPr>
        <w:t xml:space="preserve">000 рублей </w:t>
      </w:r>
      <w:proofErr w:type="gramStart"/>
      <w:r w:rsidR="004E7FB5" w:rsidRPr="006A2349">
        <w:rPr>
          <w:rFonts w:ascii="Times New Roman" w:eastAsia="Times New Roman" w:hAnsi="Times New Roman" w:cs="Times New Roman"/>
          <w:sz w:val="28"/>
          <w:szCs w:val="28"/>
          <w:lang w:eastAsia="ru-RU"/>
        </w:rPr>
        <w:t>включительно,  присваивается</w:t>
      </w:r>
      <w:proofErr w:type="gramEnd"/>
      <w:r w:rsidR="004E7FB5" w:rsidRPr="006A2349">
        <w:rPr>
          <w:rFonts w:ascii="Times New Roman" w:eastAsia="Times New Roman" w:hAnsi="Times New Roman" w:cs="Times New Roman"/>
          <w:sz w:val="28"/>
          <w:szCs w:val="28"/>
          <w:lang w:eastAsia="ru-RU"/>
        </w:rPr>
        <w:t xml:space="preserve"> уникальный инвентарный порядковый номер, который состоит из семи </w:t>
      </w:r>
      <w:r w:rsidR="00AA0BDE" w:rsidRPr="006A2349">
        <w:rPr>
          <w:rFonts w:ascii="Times New Roman" w:eastAsia="Times New Roman" w:hAnsi="Times New Roman" w:cs="Times New Roman"/>
          <w:sz w:val="28"/>
          <w:szCs w:val="28"/>
          <w:lang w:eastAsia="ru-RU"/>
        </w:rPr>
        <w:t>цифр</w:t>
      </w:r>
      <w:r w:rsidR="004E7FB5" w:rsidRPr="006A2349">
        <w:rPr>
          <w:rFonts w:ascii="Times New Roman" w:eastAsia="Times New Roman" w:hAnsi="Times New Roman" w:cs="Times New Roman"/>
          <w:sz w:val="28"/>
          <w:szCs w:val="28"/>
          <w:lang w:eastAsia="ru-RU"/>
        </w:rPr>
        <w:t>.</w:t>
      </w:r>
      <w:r w:rsidR="00A45E60" w:rsidRPr="006A2349">
        <w:rPr>
          <w:rFonts w:ascii="Times New Roman" w:eastAsia="Times New Roman" w:hAnsi="Times New Roman" w:cs="Times New Roman"/>
          <w:sz w:val="28"/>
          <w:szCs w:val="28"/>
          <w:lang w:eastAsia="ru-RU"/>
        </w:rPr>
        <w:t xml:space="preserve"> </w:t>
      </w:r>
      <w:r w:rsidRPr="006A2349">
        <w:rPr>
          <w:rFonts w:ascii="Times New Roman" w:eastAsia="Times New Roman" w:hAnsi="Times New Roman" w:cs="Times New Roman"/>
          <w:sz w:val="28"/>
          <w:szCs w:val="28"/>
          <w:lang w:eastAsia="ru-RU"/>
        </w:rPr>
        <w:t xml:space="preserve">      </w:t>
      </w:r>
    </w:p>
    <w:p w14:paraId="59FD4F8C" w14:textId="77777777" w:rsidR="00A1781C" w:rsidRPr="006A2349" w:rsidRDefault="00B95A8C" w:rsidP="00A1781C">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 xml:space="preserve">       </w:t>
      </w:r>
      <w:proofErr w:type="gramStart"/>
      <w:r w:rsidRPr="006A2349">
        <w:rPr>
          <w:rFonts w:ascii="Times New Roman" w:hAnsi="Times New Roman" w:cs="Times New Roman"/>
          <w:sz w:val="28"/>
          <w:szCs w:val="28"/>
        </w:rPr>
        <w:t>6.1</w:t>
      </w:r>
      <w:r w:rsidR="0010726E" w:rsidRPr="006A2349">
        <w:rPr>
          <w:rFonts w:ascii="Times New Roman" w:hAnsi="Times New Roman" w:cs="Times New Roman"/>
          <w:sz w:val="28"/>
          <w:szCs w:val="28"/>
        </w:rPr>
        <w:t xml:space="preserve">2  </w:t>
      </w:r>
      <w:r w:rsidR="00A1781C" w:rsidRPr="006A2349">
        <w:rPr>
          <w:rFonts w:ascii="Times New Roman" w:hAnsi="Times New Roman" w:cs="Times New Roman"/>
          <w:sz w:val="28"/>
          <w:szCs w:val="28"/>
        </w:rPr>
        <w:t>При</w:t>
      </w:r>
      <w:proofErr w:type="gramEnd"/>
      <w:r w:rsidR="00A1781C" w:rsidRPr="006A2349">
        <w:rPr>
          <w:rFonts w:ascii="Times New Roman" w:hAnsi="Times New Roman" w:cs="Times New Roman"/>
          <w:sz w:val="28"/>
          <w:szCs w:val="28"/>
        </w:rPr>
        <w:t xml:space="preserve"> вводе в эксплуатацию, основные </w:t>
      </w:r>
      <w:r w:rsidR="00F135BB" w:rsidRPr="006A2349">
        <w:rPr>
          <w:rFonts w:ascii="Times New Roman" w:hAnsi="Times New Roman" w:cs="Times New Roman"/>
          <w:sz w:val="28"/>
          <w:szCs w:val="28"/>
        </w:rPr>
        <w:t>с</w:t>
      </w:r>
      <w:r w:rsidR="00A1781C" w:rsidRPr="006A2349">
        <w:rPr>
          <w:rFonts w:ascii="Times New Roman" w:hAnsi="Times New Roman" w:cs="Times New Roman"/>
          <w:sz w:val="28"/>
          <w:szCs w:val="28"/>
        </w:rPr>
        <w:t>редства оформляются сразу на материально ответственное лицо.</w:t>
      </w:r>
    </w:p>
    <w:p w14:paraId="65E1A033" w14:textId="5E067C75" w:rsidR="00A1781C" w:rsidRPr="006A2349" w:rsidRDefault="00A1781C" w:rsidP="00EB7D9A">
      <w:pPr>
        <w:widowControl w:val="0"/>
        <w:tabs>
          <w:tab w:val="left" w:pos="0"/>
        </w:tabs>
        <w:autoSpaceDE w:val="0"/>
        <w:autoSpaceDN w:val="0"/>
        <w:adjustRightInd w:val="0"/>
        <w:spacing w:line="360" w:lineRule="auto"/>
        <w:jc w:val="both"/>
        <w:rPr>
          <w:rFonts w:ascii="Times New Roman" w:hAnsi="Times New Roman" w:cs="Times New Roman"/>
          <w:sz w:val="28"/>
          <w:szCs w:val="28"/>
        </w:rPr>
      </w:pPr>
      <w:r w:rsidRPr="006A2349">
        <w:rPr>
          <w:rFonts w:ascii="Times New Roman" w:hAnsi="Times New Roman" w:cs="Times New Roman"/>
          <w:sz w:val="28"/>
          <w:szCs w:val="28"/>
        </w:rPr>
        <w:t xml:space="preserve">  </w:t>
      </w:r>
      <w:r w:rsidR="00B95A8C" w:rsidRPr="006A2349">
        <w:rPr>
          <w:rFonts w:ascii="Times New Roman" w:hAnsi="Times New Roman" w:cs="Times New Roman"/>
          <w:sz w:val="28"/>
          <w:szCs w:val="28"/>
        </w:rPr>
        <w:t>6.1</w:t>
      </w:r>
      <w:r w:rsidR="0010726E" w:rsidRPr="006A2349">
        <w:rPr>
          <w:rFonts w:ascii="Times New Roman" w:hAnsi="Times New Roman" w:cs="Times New Roman"/>
          <w:sz w:val="28"/>
          <w:szCs w:val="28"/>
        </w:rPr>
        <w:t>3</w:t>
      </w:r>
      <w:r w:rsidRPr="006A2349">
        <w:rPr>
          <w:rFonts w:ascii="Times New Roman" w:hAnsi="Times New Roman" w:cs="Times New Roman"/>
          <w:sz w:val="28"/>
          <w:szCs w:val="28"/>
        </w:rPr>
        <w:t xml:space="preserve"> Начисление амортизации основных средств отражается на счете 010400000 «Амортизация». </w:t>
      </w:r>
    </w:p>
    <w:p w14:paraId="7CDA6A4E" w14:textId="77777777" w:rsidR="003B5621" w:rsidRDefault="00596700" w:rsidP="00EB7D9A">
      <w:pPr>
        <w:widowControl w:val="0"/>
        <w:tabs>
          <w:tab w:val="left" w:pos="0"/>
        </w:tabs>
        <w:autoSpaceDE w:val="0"/>
        <w:autoSpaceDN w:val="0"/>
        <w:adjustRightInd w:val="0"/>
        <w:spacing w:line="360" w:lineRule="auto"/>
        <w:jc w:val="both"/>
        <w:rPr>
          <w:rFonts w:ascii="Times New Roman" w:hAnsi="Times New Roman" w:cs="Times New Roman"/>
          <w:sz w:val="28"/>
          <w:szCs w:val="28"/>
        </w:rPr>
      </w:pPr>
      <w:r w:rsidRPr="006A2349">
        <w:rPr>
          <w:rFonts w:ascii="Times New Roman" w:hAnsi="Times New Roman" w:cs="Times New Roman"/>
          <w:sz w:val="28"/>
          <w:szCs w:val="28"/>
        </w:rPr>
        <w:t xml:space="preserve">     - на объекты основных средств стоимостью свыше 100 000 рублей амортизация начисляется в соответствии с рассчитанными в установленном порядке нормами амортизации</w:t>
      </w:r>
      <w:r w:rsidR="00146FDF" w:rsidRPr="006A2349">
        <w:rPr>
          <w:rFonts w:ascii="Times New Roman" w:hAnsi="Times New Roman" w:cs="Times New Roman"/>
          <w:sz w:val="28"/>
          <w:szCs w:val="28"/>
        </w:rPr>
        <w:t xml:space="preserve"> линейн</w:t>
      </w:r>
      <w:r w:rsidR="0027075E" w:rsidRPr="006A2349">
        <w:rPr>
          <w:rFonts w:ascii="Times New Roman" w:hAnsi="Times New Roman" w:cs="Times New Roman"/>
          <w:sz w:val="28"/>
          <w:szCs w:val="28"/>
        </w:rPr>
        <w:t>ым способом</w:t>
      </w:r>
      <w:r w:rsidR="00F125AD" w:rsidRPr="006A2349">
        <w:rPr>
          <w:rFonts w:ascii="Times New Roman" w:hAnsi="Times New Roman" w:cs="Times New Roman"/>
          <w:sz w:val="28"/>
          <w:szCs w:val="28"/>
        </w:rPr>
        <w:t xml:space="preserve">. </w:t>
      </w:r>
    </w:p>
    <w:p w14:paraId="1BCBA56A" w14:textId="1D8FFFB0" w:rsidR="00596700" w:rsidRPr="006A2349" w:rsidRDefault="003B5621" w:rsidP="00EB7D9A">
      <w:pPr>
        <w:widowControl w:val="0"/>
        <w:tabs>
          <w:tab w:val="left" w:pos="0"/>
        </w:tabs>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125AD" w:rsidRPr="006A2349">
        <w:rPr>
          <w:rFonts w:ascii="Times New Roman" w:hAnsi="Times New Roman" w:cs="Times New Roman"/>
          <w:sz w:val="28"/>
          <w:szCs w:val="28"/>
        </w:rPr>
        <w:t>Начисление амортизации производится последним числом месяца.</w:t>
      </w:r>
    </w:p>
    <w:p w14:paraId="6E9581A9" w14:textId="77777777" w:rsidR="00596700" w:rsidRPr="006A2349" w:rsidRDefault="00596700" w:rsidP="00EB7D9A">
      <w:pPr>
        <w:widowControl w:val="0"/>
        <w:tabs>
          <w:tab w:val="left" w:pos="0"/>
        </w:tabs>
        <w:autoSpaceDE w:val="0"/>
        <w:autoSpaceDN w:val="0"/>
        <w:adjustRightInd w:val="0"/>
        <w:spacing w:line="360" w:lineRule="auto"/>
        <w:jc w:val="both"/>
        <w:rPr>
          <w:rFonts w:ascii="Times New Roman" w:hAnsi="Times New Roman" w:cs="Times New Roman"/>
          <w:sz w:val="28"/>
          <w:szCs w:val="28"/>
        </w:rPr>
      </w:pPr>
      <w:r w:rsidRPr="006A2349">
        <w:rPr>
          <w:rFonts w:ascii="Times New Roman" w:hAnsi="Times New Roman" w:cs="Times New Roman"/>
          <w:sz w:val="28"/>
          <w:szCs w:val="28"/>
        </w:rPr>
        <w:t xml:space="preserve">      - на объекты основных средств стоимостью до 10 000 рублей включительно, за исключением объектов библиотечного фонда амортизация не начисляется;</w:t>
      </w:r>
    </w:p>
    <w:p w14:paraId="789C2C66" w14:textId="77777777" w:rsidR="00596700" w:rsidRPr="006A2349" w:rsidRDefault="00596700" w:rsidP="00C4205F">
      <w:pPr>
        <w:widowControl w:val="0"/>
        <w:tabs>
          <w:tab w:val="left" w:pos="0"/>
        </w:tabs>
        <w:autoSpaceDE w:val="0"/>
        <w:autoSpaceDN w:val="0"/>
        <w:adjustRightInd w:val="0"/>
        <w:spacing w:line="360" w:lineRule="auto"/>
        <w:ind w:firstLine="0"/>
        <w:jc w:val="both"/>
        <w:rPr>
          <w:rFonts w:ascii="Times New Roman" w:hAnsi="Times New Roman" w:cs="Times New Roman"/>
          <w:sz w:val="28"/>
          <w:szCs w:val="28"/>
        </w:rPr>
      </w:pPr>
      <w:r w:rsidRPr="006A2349">
        <w:rPr>
          <w:rFonts w:ascii="Times New Roman" w:hAnsi="Times New Roman" w:cs="Times New Roman"/>
          <w:sz w:val="28"/>
          <w:szCs w:val="28"/>
        </w:rPr>
        <w:t xml:space="preserve">       - на объекты основных средств стоимостью от 10 000 до 100 000 рублей включительно амортизация начисляется в размере 100% первоначальной стоимости при выдаче его в эксплуатацию. </w:t>
      </w:r>
    </w:p>
    <w:p w14:paraId="1A603693" w14:textId="77777777" w:rsidR="00C4205F" w:rsidRPr="006A2349" w:rsidRDefault="00C4205F" w:rsidP="00C4205F">
      <w:pPr>
        <w:pStyle w:val="heading1normal"/>
        <w:widowControl w:val="0"/>
        <w:tabs>
          <w:tab w:val="left" w:pos="0"/>
        </w:tabs>
        <w:autoSpaceDE w:val="0"/>
        <w:autoSpaceDN w:val="0"/>
        <w:adjustRightInd w:val="0"/>
        <w:spacing w:before="0" w:after="0" w:line="360" w:lineRule="auto"/>
        <w:ind w:firstLine="0"/>
        <w:rPr>
          <w:sz w:val="28"/>
          <w:szCs w:val="28"/>
        </w:rPr>
      </w:pPr>
      <w:r w:rsidRPr="006A2349">
        <w:rPr>
          <w:sz w:val="28"/>
          <w:szCs w:val="28"/>
        </w:rPr>
        <w:t xml:space="preserve">        </w:t>
      </w:r>
      <w:r w:rsidR="0010726E" w:rsidRPr="006A2349">
        <w:rPr>
          <w:sz w:val="28"/>
          <w:szCs w:val="28"/>
        </w:rPr>
        <w:t xml:space="preserve">6.14 </w:t>
      </w:r>
      <w:r w:rsidR="00596700" w:rsidRPr="006A2349">
        <w:rPr>
          <w:sz w:val="28"/>
          <w:szCs w:val="28"/>
        </w:rPr>
        <w:t>Объекты движимого имущества, принятые к учету в составе основных средств, стоимостью до 10</w:t>
      </w:r>
      <w:r w:rsidR="003F36CE" w:rsidRPr="006A2349">
        <w:rPr>
          <w:sz w:val="28"/>
          <w:szCs w:val="28"/>
        </w:rPr>
        <w:t xml:space="preserve"> </w:t>
      </w:r>
      <w:r w:rsidR="00596700" w:rsidRPr="006A2349">
        <w:rPr>
          <w:sz w:val="28"/>
          <w:szCs w:val="28"/>
        </w:rPr>
        <w:t xml:space="preserve">000 рублей включительно, при вводе их эксплуатацию отражаются в целях обеспечения надлежащего контроля за их движением на забалансовом счете 21 «Основные средства, стоимостью до </w:t>
      </w:r>
      <w:r w:rsidR="003F36CE" w:rsidRPr="006A2349">
        <w:rPr>
          <w:sz w:val="28"/>
          <w:szCs w:val="28"/>
        </w:rPr>
        <w:t xml:space="preserve">    </w:t>
      </w:r>
      <w:r w:rsidR="00596700" w:rsidRPr="006A2349">
        <w:rPr>
          <w:sz w:val="28"/>
          <w:szCs w:val="28"/>
        </w:rPr>
        <w:t>10</w:t>
      </w:r>
      <w:r w:rsidR="003F36CE" w:rsidRPr="006A2349">
        <w:rPr>
          <w:sz w:val="28"/>
          <w:szCs w:val="28"/>
        </w:rPr>
        <w:t xml:space="preserve"> </w:t>
      </w:r>
      <w:r w:rsidR="00596700" w:rsidRPr="006A2349">
        <w:rPr>
          <w:sz w:val="28"/>
          <w:szCs w:val="28"/>
        </w:rPr>
        <w:t>000 рублей включительно, в эксплуатации» (далее - счет 21).</w:t>
      </w:r>
    </w:p>
    <w:p w14:paraId="781A6011" w14:textId="379FD8C1" w:rsidR="0077171D" w:rsidRPr="006A2349" w:rsidRDefault="0010726E" w:rsidP="00C4205F">
      <w:pPr>
        <w:pStyle w:val="heading1normal"/>
        <w:widowControl w:val="0"/>
        <w:tabs>
          <w:tab w:val="left" w:pos="0"/>
        </w:tabs>
        <w:autoSpaceDE w:val="0"/>
        <w:autoSpaceDN w:val="0"/>
        <w:adjustRightInd w:val="0"/>
        <w:spacing w:before="0" w:after="0" w:line="360" w:lineRule="auto"/>
        <w:ind w:firstLine="0"/>
        <w:rPr>
          <w:sz w:val="28"/>
          <w:szCs w:val="28"/>
        </w:rPr>
      </w:pPr>
      <w:r w:rsidRPr="006A2349">
        <w:rPr>
          <w:sz w:val="28"/>
          <w:szCs w:val="28"/>
        </w:rPr>
        <w:t xml:space="preserve"> </w:t>
      </w:r>
      <w:r w:rsidR="00C4205F" w:rsidRPr="006A2349">
        <w:rPr>
          <w:sz w:val="28"/>
          <w:szCs w:val="28"/>
        </w:rPr>
        <w:t xml:space="preserve">      </w:t>
      </w:r>
      <w:r w:rsidRPr="006A2349">
        <w:rPr>
          <w:sz w:val="28"/>
          <w:szCs w:val="28"/>
        </w:rPr>
        <w:t xml:space="preserve"> 6.15 </w:t>
      </w:r>
      <w:r w:rsidR="00F64E11" w:rsidRPr="006A2349">
        <w:rPr>
          <w:sz w:val="28"/>
          <w:szCs w:val="28"/>
        </w:rPr>
        <w:t xml:space="preserve">Порядок отнесения имущества к категории особо ценного установлен постановлением Правительства Российской Федерации от 26 июля 2010 г. № 538, во исполнение которого утвержден приказ Росстандарта от 24 февраля 2012 г. № 110 «Об </w:t>
      </w:r>
      <w:r w:rsidR="00F64E11" w:rsidRPr="006A2349">
        <w:rPr>
          <w:sz w:val="28"/>
          <w:szCs w:val="28"/>
        </w:rPr>
        <w:lastRenderedPageBreak/>
        <w:t>утверждении порядка определения перечней особо ценного движимого имущества федеральных бюджетных учреждений, находящихся в ведении Федерального агентства по техническому регулированию и метрологии».</w:t>
      </w:r>
      <w:r w:rsidR="0077171D" w:rsidRPr="006A2349">
        <w:rPr>
          <w:sz w:val="28"/>
          <w:szCs w:val="28"/>
        </w:rPr>
        <w:t xml:space="preserve"> </w:t>
      </w:r>
      <w:r w:rsidR="00F64E11" w:rsidRPr="006A2349">
        <w:rPr>
          <w:sz w:val="28"/>
          <w:szCs w:val="28"/>
        </w:rPr>
        <w:t>Указанными нормативными правовыми актами установлены критерии отнесения</w:t>
      </w:r>
      <w:r w:rsidR="0077171D" w:rsidRPr="006A2349">
        <w:rPr>
          <w:sz w:val="28"/>
          <w:szCs w:val="28"/>
        </w:rPr>
        <w:t xml:space="preserve"> имущества к особо ценному движимому имуществу независимо от источника финансирования обеспечения его приобретения.</w:t>
      </w:r>
    </w:p>
    <w:p w14:paraId="26E474FF" w14:textId="77777777" w:rsidR="00F64E11" w:rsidRPr="006A2349" w:rsidRDefault="00C4205F" w:rsidP="00C4205F">
      <w:pPr>
        <w:widowControl w:val="0"/>
        <w:tabs>
          <w:tab w:val="left" w:pos="0"/>
        </w:tabs>
        <w:autoSpaceDE w:val="0"/>
        <w:autoSpaceDN w:val="0"/>
        <w:adjustRightInd w:val="0"/>
        <w:spacing w:line="360" w:lineRule="auto"/>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w:t>
      </w:r>
      <w:r w:rsidR="0010726E" w:rsidRPr="006A2349">
        <w:rPr>
          <w:rFonts w:ascii="Times New Roman" w:eastAsia="Times New Roman" w:hAnsi="Times New Roman" w:cs="Times New Roman"/>
          <w:sz w:val="28"/>
          <w:szCs w:val="28"/>
          <w:lang w:eastAsia="ru-RU"/>
        </w:rPr>
        <w:t xml:space="preserve"> </w:t>
      </w:r>
      <w:r w:rsidR="0077171D" w:rsidRPr="006A2349">
        <w:rPr>
          <w:rFonts w:ascii="Times New Roman" w:eastAsia="Times New Roman" w:hAnsi="Times New Roman" w:cs="Times New Roman"/>
          <w:sz w:val="28"/>
          <w:szCs w:val="28"/>
          <w:lang w:eastAsia="ru-RU"/>
        </w:rPr>
        <w:t>Имущество, приобретенное ФБУ</w:t>
      </w:r>
      <w:r w:rsidR="00222B89" w:rsidRPr="006A2349">
        <w:rPr>
          <w:rFonts w:ascii="Times New Roman" w:eastAsia="Times New Roman" w:hAnsi="Times New Roman" w:cs="Times New Roman"/>
          <w:sz w:val="28"/>
          <w:szCs w:val="28"/>
          <w:lang w:eastAsia="ru-RU"/>
        </w:rPr>
        <w:t xml:space="preserve"> </w:t>
      </w:r>
      <w:r w:rsidR="00AE040B" w:rsidRPr="006A2349">
        <w:rPr>
          <w:rFonts w:ascii="Times New Roman" w:eastAsia="Times New Roman" w:hAnsi="Times New Roman" w:cs="Times New Roman"/>
          <w:sz w:val="28"/>
          <w:szCs w:val="28"/>
          <w:lang w:eastAsia="ru-RU"/>
        </w:rPr>
        <w:t>«</w:t>
      </w:r>
      <w:r w:rsidR="00222B89" w:rsidRPr="006A2349">
        <w:rPr>
          <w:rFonts w:ascii="Times New Roman" w:eastAsia="Times New Roman" w:hAnsi="Times New Roman" w:cs="Times New Roman"/>
          <w:sz w:val="28"/>
          <w:szCs w:val="28"/>
          <w:lang w:eastAsia="ru-RU"/>
        </w:rPr>
        <w:t>Самарски</w:t>
      </w:r>
      <w:r w:rsidR="00AE040B" w:rsidRPr="006A2349">
        <w:rPr>
          <w:rFonts w:ascii="Times New Roman" w:eastAsia="Times New Roman" w:hAnsi="Times New Roman" w:cs="Times New Roman"/>
          <w:sz w:val="28"/>
          <w:szCs w:val="28"/>
          <w:lang w:eastAsia="ru-RU"/>
        </w:rPr>
        <w:t>й</w:t>
      </w:r>
      <w:r w:rsidR="00222B89" w:rsidRPr="006A2349">
        <w:rPr>
          <w:rFonts w:ascii="Times New Roman" w:eastAsia="Times New Roman" w:hAnsi="Times New Roman" w:cs="Times New Roman"/>
          <w:sz w:val="28"/>
          <w:szCs w:val="28"/>
          <w:lang w:eastAsia="ru-RU"/>
        </w:rPr>
        <w:t xml:space="preserve"> ЦСМ</w:t>
      </w:r>
      <w:r w:rsidR="00AE040B" w:rsidRPr="006A2349">
        <w:rPr>
          <w:rFonts w:ascii="Times New Roman" w:eastAsia="Times New Roman" w:hAnsi="Times New Roman" w:cs="Times New Roman"/>
          <w:sz w:val="28"/>
          <w:szCs w:val="28"/>
          <w:lang w:eastAsia="ru-RU"/>
        </w:rPr>
        <w:t>»</w:t>
      </w:r>
      <w:r w:rsidR="0077171D" w:rsidRPr="006A2349">
        <w:rPr>
          <w:rFonts w:ascii="Times New Roman" w:eastAsia="Times New Roman" w:hAnsi="Times New Roman" w:cs="Times New Roman"/>
          <w:sz w:val="28"/>
          <w:szCs w:val="28"/>
          <w:lang w:eastAsia="ru-RU"/>
        </w:rPr>
        <w:t xml:space="preserve"> за счет доходов </w:t>
      </w:r>
    </w:p>
    <w:p w14:paraId="25692830" w14:textId="77777777" w:rsidR="0010726E" w:rsidRPr="006A2349" w:rsidRDefault="0010726E" w:rsidP="00C4205F">
      <w:pPr>
        <w:widowControl w:val="0"/>
        <w:tabs>
          <w:tab w:val="left" w:pos="0"/>
        </w:tabs>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от оказания платных услуг (работ), отвечающее критериям отнесения движимого имущества к особо ценному движимому, также подлежит учету как особо ценное движимое имущество.</w:t>
      </w:r>
    </w:p>
    <w:p w14:paraId="4E379333" w14:textId="253B5E37" w:rsidR="0077171D" w:rsidRPr="006A2349" w:rsidRDefault="0077171D" w:rsidP="00A7629A">
      <w:pPr>
        <w:pStyle w:val="a5"/>
        <w:widowControl w:val="0"/>
        <w:numPr>
          <w:ilvl w:val="1"/>
          <w:numId w:val="16"/>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Особо ценное движимое имущество, приобретенное за счет доходов от оказания платных услуг (работ), подлежит отражению на счетах 100.00 «Нефинансовые активы» Единого плана счетов по аналитической группе синтетического счета 20 «Особо ценное движимое имущество учреждения».</w:t>
      </w:r>
    </w:p>
    <w:p w14:paraId="4516FC98" w14:textId="77777777" w:rsidR="00A45E60" w:rsidRPr="006A2349" w:rsidRDefault="00A45E60" w:rsidP="00A7629A">
      <w:pPr>
        <w:pStyle w:val="a5"/>
        <w:widowControl w:val="0"/>
        <w:numPr>
          <w:ilvl w:val="1"/>
          <w:numId w:val="16"/>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Отнесение объектов основных средств </w:t>
      </w:r>
      <w:r w:rsidR="00CD6763" w:rsidRPr="006A2349">
        <w:rPr>
          <w:rFonts w:ascii="Times New Roman" w:eastAsia="Times New Roman" w:hAnsi="Times New Roman" w:cs="Times New Roman"/>
          <w:sz w:val="28"/>
          <w:szCs w:val="28"/>
          <w:lang w:eastAsia="ru-RU"/>
        </w:rPr>
        <w:t>к</w:t>
      </w:r>
      <w:r w:rsidRPr="006A2349">
        <w:rPr>
          <w:rFonts w:ascii="Times New Roman" w:eastAsia="Times New Roman" w:hAnsi="Times New Roman" w:cs="Times New Roman"/>
          <w:sz w:val="28"/>
          <w:szCs w:val="28"/>
          <w:lang w:eastAsia="ru-RU"/>
        </w:rPr>
        <w:t xml:space="preserve"> амортизационн</w:t>
      </w:r>
      <w:r w:rsidR="00CD6763" w:rsidRPr="006A2349">
        <w:rPr>
          <w:rFonts w:ascii="Times New Roman" w:eastAsia="Times New Roman" w:hAnsi="Times New Roman" w:cs="Times New Roman"/>
          <w:sz w:val="28"/>
          <w:szCs w:val="28"/>
          <w:lang w:eastAsia="ru-RU"/>
        </w:rPr>
        <w:t>ой</w:t>
      </w:r>
      <w:r w:rsidRPr="006A2349">
        <w:rPr>
          <w:rFonts w:ascii="Times New Roman" w:eastAsia="Times New Roman" w:hAnsi="Times New Roman" w:cs="Times New Roman"/>
          <w:sz w:val="28"/>
          <w:szCs w:val="28"/>
          <w:lang w:eastAsia="ru-RU"/>
        </w:rPr>
        <w:t xml:space="preserve"> групп</w:t>
      </w:r>
      <w:r w:rsidR="00CD6763" w:rsidRPr="006A2349">
        <w:rPr>
          <w:rFonts w:ascii="Times New Roman" w:eastAsia="Times New Roman" w:hAnsi="Times New Roman" w:cs="Times New Roman"/>
          <w:sz w:val="28"/>
          <w:szCs w:val="28"/>
          <w:lang w:eastAsia="ru-RU"/>
        </w:rPr>
        <w:t>е</w:t>
      </w:r>
      <w:r w:rsidRPr="006A2349">
        <w:rPr>
          <w:rFonts w:ascii="Times New Roman" w:eastAsia="Times New Roman" w:hAnsi="Times New Roman" w:cs="Times New Roman"/>
          <w:sz w:val="28"/>
          <w:szCs w:val="28"/>
          <w:lang w:eastAsia="ru-RU"/>
        </w:rPr>
        <w:t xml:space="preserve"> производится в соответствии с постановлением Правительства Российской Федерации от 01.01.2002 № 1 </w:t>
      </w:r>
      <w:r w:rsidR="009254B7" w:rsidRPr="006A2349">
        <w:rPr>
          <w:rFonts w:ascii="Times New Roman" w:eastAsia="Times New Roman" w:hAnsi="Times New Roman" w:cs="Times New Roman"/>
          <w:sz w:val="28"/>
          <w:szCs w:val="28"/>
          <w:lang w:eastAsia="ru-RU"/>
        </w:rPr>
        <w:t xml:space="preserve">(в ред. от 18.11.2022) </w:t>
      </w:r>
      <w:r w:rsidRPr="006A2349">
        <w:rPr>
          <w:rFonts w:ascii="Times New Roman" w:eastAsia="Times New Roman" w:hAnsi="Times New Roman" w:cs="Times New Roman"/>
          <w:sz w:val="28"/>
          <w:szCs w:val="28"/>
          <w:lang w:eastAsia="ru-RU"/>
        </w:rPr>
        <w:t>«О классификации основных средств, включаемых в амортизационные группы» (Собрание законодательства Российской Федерации, 2002, № 1 (ч.2), ст. 52)</w:t>
      </w:r>
      <w:r w:rsidR="00934DE7" w:rsidRPr="006A2349">
        <w:rPr>
          <w:rFonts w:ascii="Times New Roman" w:eastAsia="Times New Roman" w:hAnsi="Times New Roman" w:cs="Times New Roman"/>
          <w:sz w:val="28"/>
          <w:szCs w:val="28"/>
          <w:lang w:eastAsia="ru-RU"/>
        </w:rPr>
        <w:t>. Изменения, внесенные Постановлением Правительства РФ от 28.04.2018 № 526, распространяются на правоотношения, возникшие с 1 января 2018г</w:t>
      </w:r>
      <w:r w:rsidRPr="006A2349">
        <w:rPr>
          <w:rFonts w:ascii="Times New Roman" w:eastAsia="Times New Roman" w:hAnsi="Times New Roman" w:cs="Times New Roman"/>
          <w:sz w:val="28"/>
          <w:szCs w:val="28"/>
          <w:lang w:eastAsia="ru-RU"/>
        </w:rPr>
        <w:t xml:space="preserve">. В затруднительных случаях решение принимается комиссией. </w:t>
      </w:r>
    </w:p>
    <w:p w14:paraId="1DE530BB" w14:textId="77777777" w:rsidR="00A45E60" w:rsidRPr="006A2349" w:rsidRDefault="00A45E60" w:rsidP="00A7629A">
      <w:pPr>
        <w:pStyle w:val="a5"/>
        <w:widowControl w:val="0"/>
        <w:numPr>
          <w:ilvl w:val="1"/>
          <w:numId w:val="16"/>
        </w:numPr>
        <w:tabs>
          <w:tab w:val="left" w:pos="0"/>
        </w:tabs>
        <w:autoSpaceDE w:val="0"/>
        <w:autoSpaceDN w:val="0"/>
        <w:adjustRightInd w:val="0"/>
        <w:spacing w:line="360" w:lineRule="auto"/>
        <w:ind w:left="0"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При начислении амортизации по основным средствам срок полезного использования объектов основных средств и нематериальных активов определяется при вводе их в эксплуатацию:</w:t>
      </w:r>
    </w:p>
    <w:p w14:paraId="7C8B43C8" w14:textId="77777777" w:rsidR="00291ABB" w:rsidRPr="006A2349" w:rsidRDefault="00A45E60" w:rsidP="000A0989">
      <w:pPr>
        <w:widowControl w:val="0"/>
        <w:tabs>
          <w:tab w:val="left" w:pos="0"/>
        </w:tabs>
        <w:autoSpaceDE w:val="0"/>
        <w:autoSpaceDN w:val="0"/>
        <w:adjustRightInd w:val="0"/>
        <w:spacing w:line="360" w:lineRule="auto"/>
        <w:ind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а) в соответствии с максимальными сроками полезного использования имущества, установленными для первых девяти амортизационных групп «Классификации основных средств, включаемых в амортизационные группы», утвержденной Постановлением Правительства Российской Федерации от 1 </w:t>
      </w:r>
      <w:proofErr w:type="gramStart"/>
      <w:r w:rsidRPr="006A2349">
        <w:rPr>
          <w:rFonts w:ascii="Times New Roman" w:eastAsia="Times New Roman" w:hAnsi="Times New Roman" w:cs="Times New Roman"/>
          <w:sz w:val="28"/>
          <w:szCs w:val="28"/>
          <w:lang w:eastAsia="ru-RU"/>
        </w:rPr>
        <w:t>января</w:t>
      </w:r>
      <w:r w:rsidR="000A0989" w:rsidRPr="006A2349">
        <w:rPr>
          <w:rFonts w:ascii="Times New Roman" w:eastAsia="Times New Roman" w:hAnsi="Times New Roman" w:cs="Times New Roman"/>
          <w:sz w:val="28"/>
          <w:szCs w:val="28"/>
          <w:lang w:eastAsia="ru-RU"/>
        </w:rPr>
        <w:t xml:space="preserve"> </w:t>
      </w:r>
      <w:r w:rsidRPr="006A2349">
        <w:rPr>
          <w:rFonts w:ascii="Times New Roman" w:eastAsia="Times New Roman" w:hAnsi="Times New Roman" w:cs="Times New Roman"/>
          <w:sz w:val="28"/>
          <w:szCs w:val="28"/>
          <w:lang w:eastAsia="ru-RU"/>
        </w:rPr>
        <w:t xml:space="preserve"> 2002</w:t>
      </w:r>
      <w:proofErr w:type="gramEnd"/>
      <w:r w:rsidRPr="006A2349">
        <w:rPr>
          <w:rFonts w:ascii="Times New Roman" w:eastAsia="Times New Roman" w:hAnsi="Times New Roman" w:cs="Times New Roman"/>
          <w:sz w:val="28"/>
          <w:szCs w:val="28"/>
          <w:lang w:eastAsia="ru-RU"/>
        </w:rPr>
        <w:t xml:space="preserve"> г. </w:t>
      </w:r>
      <w:r w:rsidR="000A0989" w:rsidRPr="006A2349">
        <w:rPr>
          <w:rFonts w:ascii="Times New Roman" w:eastAsia="Times New Roman" w:hAnsi="Times New Roman" w:cs="Times New Roman"/>
          <w:sz w:val="28"/>
          <w:szCs w:val="28"/>
          <w:lang w:eastAsia="ru-RU"/>
        </w:rPr>
        <w:t xml:space="preserve"> </w:t>
      </w:r>
      <w:r w:rsidRPr="006A2349">
        <w:rPr>
          <w:rFonts w:ascii="Times New Roman" w:eastAsia="Times New Roman" w:hAnsi="Times New Roman" w:cs="Times New Roman"/>
          <w:sz w:val="28"/>
          <w:szCs w:val="28"/>
          <w:lang w:eastAsia="ru-RU"/>
        </w:rPr>
        <w:t>№ 1</w:t>
      </w:r>
      <w:r w:rsidR="00F4708F" w:rsidRPr="006A2349">
        <w:rPr>
          <w:rFonts w:ascii="Times New Roman" w:eastAsia="Times New Roman" w:hAnsi="Times New Roman" w:cs="Times New Roman"/>
          <w:sz w:val="28"/>
          <w:szCs w:val="28"/>
          <w:lang w:eastAsia="ru-RU"/>
        </w:rPr>
        <w:t>,</w:t>
      </w:r>
      <w:r w:rsidR="000A0989" w:rsidRPr="006A2349">
        <w:rPr>
          <w:rFonts w:ascii="Times New Roman" w:eastAsia="Times New Roman" w:hAnsi="Times New Roman" w:cs="Times New Roman"/>
          <w:sz w:val="28"/>
          <w:szCs w:val="28"/>
          <w:lang w:eastAsia="ru-RU"/>
        </w:rPr>
        <w:t xml:space="preserve"> </w:t>
      </w:r>
      <w:r w:rsidR="00F4708F" w:rsidRPr="006A2349">
        <w:rPr>
          <w:rFonts w:ascii="Times New Roman" w:eastAsia="Times New Roman" w:hAnsi="Times New Roman" w:cs="Times New Roman"/>
          <w:sz w:val="28"/>
          <w:szCs w:val="28"/>
          <w:lang w:eastAsia="ru-RU"/>
        </w:rPr>
        <w:t xml:space="preserve">включая </w:t>
      </w:r>
      <w:r w:rsidR="000A0989" w:rsidRPr="006A2349">
        <w:rPr>
          <w:rFonts w:ascii="Times New Roman" w:eastAsia="Times New Roman" w:hAnsi="Times New Roman" w:cs="Times New Roman"/>
          <w:sz w:val="28"/>
          <w:szCs w:val="28"/>
          <w:lang w:eastAsia="ru-RU"/>
        </w:rPr>
        <w:t xml:space="preserve">  </w:t>
      </w:r>
      <w:proofErr w:type="gramStart"/>
      <w:r w:rsidR="00F4708F" w:rsidRPr="006A2349">
        <w:rPr>
          <w:rFonts w:ascii="Times New Roman" w:eastAsia="Times New Roman" w:hAnsi="Times New Roman" w:cs="Times New Roman"/>
          <w:sz w:val="28"/>
          <w:szCs w:val="28"/>
          <w:lang w:eastAsia="ru-RU"/>
        </w:rPr>
        <w:t xml:space="preserve">изменения, </w:t>
      </w:r>
      <w:r w:rsidR="000A0989" w:rsidRPr="006A2349">
        <w:rPr>
          <w:rFonts w:ascii="Times New Roman" w:eastAsia="Times New Roman" w:hAnsi="Times New Roman" w:cs="Times New Roman"/>
          <w:sz w:val="28"/>
          <w:szCs w:val="28"/>
          <w:lang w:eastAsia="ru-RU"/>
        </w:rPr>
        <w:t xml:space="preserve">  </w:t>
      </w:r>
      <w:proofErr w:type="gramEnd"/>
      <w:r w:rsidR="000A0989" w:rsidRPr="006A2349">
        <w:rPr>
          <w:rFonts w:ascii="Times New Roman" w:eastAsia="Times New Roman" w:hAnsi="Times New Roman" w:cs="Times New Roman"/>
          <w:sz w:val="28"/>
          <w:szCs w:val="28"/>
          <w:lang w:eastAsia="ru-RU"/>
        </w:rPr>
        <w:t xml:space="preserve"> </w:t>
      </w:r>
      <w:r w:rsidR="00F4708F" w:rsidRPr="006A2349">
        <w:rPr>
          <w:rFonts w:ascii="Times New Roman" w:eastAsia="Times New Roman" w:hAnsi="Times New Roman" w:cs="Times New Roman"/>
          <w:sz w:val="28"/>
          <w:szCs w:val="28"/>
          <w:lang w:eastAsia="ru-RU"/>
        </w:rPr>
        <w:t>утвержденные</w:t>
      </w:r>
      <w:r w:rsidR="000A0989" w:rsidRPr="006A2349">
        <w:rPr>
          <w:rFonts w:ascii="Times New Roman" w:eastAsia="Times New Roman" w:hAnsi="Times New Roman" w:cs="Times New Roman"/>
          <w:sz w:val="28"/>
          <w:szCs w:val="28"/>
          <w:lang w:eastAsia="ru-RU"/>
        </w:rPr>
        <w:t xml:space="preserve">  </w:t>
      </w:r>
      <w:r w:rsidR="00F4708F" w:rsidRPr="006A2349">
        <w:rPr>
          <w:rFonts w:ascii="Times New Roman" w:eastAsia="Times New Roman" w:hAnsi="Times New Roman" w:cs="Times New Roman"/>
          <w:sz w:val="28"/>
          <w:szCs w:val="28"/>
          <w:lang w:eastAsia="ru-RU"/>
        </w:rPr>
        <w:t xml:space="preserve"> постановлением </w:t>
      </w:r>
    </w:p>
    <w:p w14:paraId="05B4454C" w14:textId="77777777" w:rsidR="00F4708F" w:rsidRPr="006A2349" w:rsidRDefault="00F4708F" w:rsidP="000A0989">
      <w:pPr>
        <w:widowControl w:val="0"/>
        <w:tabs>
          <w:tab w:val="left" w:pos="0"/>
        </w:tabs>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Правительства РФ от 7 июля 2016 г. N 640</w:t>
      </w:r>
      <w:r w:rsidR="00AA35B5" w:rsidRPr="006A2349">
        <w:rPr>
          <w:rFonts w:ascii="Times New Roman" w:eastAsia="Times New Roman" w:hAnsi="Times New Roman" w:cs="Times New Roman"/>
          <w:sz w:val="28"/>
          <w:szCs w:val="28"/>
          <w:lang w:eastAsia="ru-RU"/>
        </w:rPr>
        <w:t>;</w:t>
      </w:r>
    </w:p>
    <w:p w14:paraId="6FD32EFA" w14:textId="77777777" w:rsidR="007F3C98" w:rsidRPr="006A2349" w:rsidRDefault="00A45E60" w:rsidP="006E5FC2">
      <w:pPr>
        <w:widowControl w:val="0"/>
        <w:tabs>
          <w:tab w:val="left" w:pos="0"/>
        </w:tabs>
        <w:autoSpaceDE w:val="0"/>
        <w:autoSpaceDN w:val="0"/>
        <w:adjustRightInd w:val="0"/>
        <w:spacing w:line="360" w:lineRule="auto"/>
        <w:ind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lastRenderedPageBreak/>
        <w:t xml:space="preserve">б) для объектов основных средств, входящих в десятую амортизационную группу указанной Классификации, начисление амортизации осуществляется в соответствии со сроками полезного использования имущества, рассчитанными в соответствии с </w:t>
      </w:r>
      <w:r w:rsidR="007F3C98" w:rsidRPr="006A2349">
        <w:rPr>
          <w:rFonts w:ascii="Times New Roman" w:eastAsia="Times New Roman" w:hAnsi="Times New Roman" w:cs="Times New Roman"/>
          <w:sz w:val="28"/>
          <w:szCs w:val="28"/>
          <w:lang w:eastAsia="ru-RU"/>
        </w:rPr>
        <w:t>г</w:t>
      </w:r>
      <w:r w:rsidRPr="006A2349">
        <w:rPr>
          <w:rFonts w:ascii="Times New Roman" w:eastAsia="Times New Roman" w:hAnsi="Times New Roman" w:cs="Times New Roman"/>
          <w:sz w:val="28"/>
          <w:szCs w:val="28"/>
          <w:lang w:eastAsia="ru-RU"/>
        </w:rPr>
        <w:t>одовыми нормами износа по основным фондам учреждений и организаций</w:t>
      </w:r>
      <w:r w:rsidR="007F3C98" w:rsidRPr="006A2349">
        <w:rPr>
          <w:rFonts w:ascii="Times New Roman" w:eastAsia="Times New Roman" w:hAnsi="Times New Roman" w:cs="Times New Roman"/>
          <w:sz w:val="28"/>
          <w:szCs w:val="28"/>
          <w:lang w:eastAsia="ru-RU"/>
        </w:rPr>
        <w:t>;</w:t>
      </w:r>
    </w:p>
    <w:p w14:paraId="13BE19C5" w14:textId="77777777" w:rsidR="00A45E60" w:rsidRPr="006A2349" w:rsidRDefault="00A45E60" w:rsidP="006E5FC2">
      <w:pPr>
        <w:widowControl w:val="0"/>
        <w:tabs>
          <w:tab w:val="left" w:pos="0"/>
        </w:tabs>
        <w:autoSpaceDE w:val="0"/>
        <w:autoSpaceDN w:val="0"/>
        <w:adjustRightInd w:val="0"/>
        <w:spacing w:line="360" w:lineRule="auto"/>
        <w:ind w:firstLine="709"/>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в) рекомендациями, содержащимися в документах производителя, входящих в комплектацию объекта имущества;</w:t>
      </w:r>
    </w:p>
    <w:p w14:paraId="7EEF523C" w14:textId="77777777" w:rsidR="006133DC" w:rsidRPr="006A2349" w:rsidRDefault="00A45E60" w:rsidP="00C4205F">
      <w:pPr>
        <w:widowControl w:val="0"/>
        <w:tabs>
          <w:tab w:val="left" w:pos="0"/>
        </w:tabs>
        <w:autoSpaceDE w:val="0"/>
        <w:autoSpaceDN w:val="0"/>
        <w:adjustRightInd w:val="0"/>
        <w:spacing w:line="360" w:lineRule="auto"/>
        <w:ind w:firstLine="709"/>
        <w:jc w:val="both"/>
        <w:rPr>
          <w:rFonts w:ascii="Times New Roman" w:hAnsi="Times New Roman" w:cs="Times New Roman"/>
          <w:sz w:val="28"/>
          <w:szCs w:val="28"/>
        </w:rPr>
      </w:pPr>
      <w:r w:rsidRPr="006A2349">
        <w:rPr>
          <w:rFonts w:ascii="Times New Roman" w:eastAsia="Times New Roman" w:hAnsi="Times New Roman" w:cs="Times New Roman"/>
          <w:sz w:val="28"/>
          <w:szCs w:val="28"/>
          <w:lang w:eastAsia="ru-RU"/>
        </w:rPr>
        <w:t>г) решением постоянно действующей инвентаризационной комиссии.</w:t>
      </w:r>
    </w:p>
    <w:p w14:paraId="3E32C66D" w14:textId="6F0845B8" w:rsidR="00C4205F" w:rsidRPr="006A2349" w:rsidRDefault="006D51B2" w:rsidP="00C4205F">
      <w:pPr>
        <w:widowControl w:val="0"/>
        <w:tabs>
          <w:tab w:val="left" w:pos="284"/>
          <w:tab w:val="left" w:pos="1134"/>
        </w:tabs>
        <w:spacing w:before="60" w:after="60" w:line="360" w:lineRule="auto"/>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w:t>
      </w:r>
      <w:r w:rsidR="006133DC" w:rsidRPr="006A2349">
        <w:rPr>
          <w:rFonts w:ascii="Times New Roman" w:eastAsia="Times New Roman" w:hAnsi="Times New Roman" w:cs="Times New Roman"/>
          <w:sz w:val="28"/>
          <w:szCs w:val="28"/>
          <w:lang w:eastAsia="ru-RU"/>
        </w:rPr>
        <w:t>6.</w:t>
      </w:r>
      <w:r w:rsidR="00864582">
        <w:rPr>
          <w:rFonts w:ascii="Times New Roman" w:eastAsia="Times New Roman" w:hAnsi="Times New Roman" w:cs="Times New Roman"/>
          <w:sz w:val="28"/>
          <w:szCs w:val="28"/>
          <w:lang w:eastAsia="ru-RU"/>
        </w:rPr>
        <w:t>19</w:t>
      </w:r>
      <w:r w:rsidR="006133DC" w:rsidRPr="006A2349">
        <w:rPr>
          <w:rFonts w:ascii="Times New Roman" w:eastAsia="Times New Roman" w:hAnsi="Times New Roman" w:cs="Times New Roman"/>
          <w:sz w:val="28"/>
          <w:szCs w:val="28"/>
          <w:lang w:eastAsia="ru-RU"/>
        </w:rPr>
        <w:t xml:space="preserve"> Определение текущей оценочной</w:t>
      </w:r>
      <w:r w:rsidR="00F918CF">
        <w:rPr>
          <w:rFonts w:ascii="Times New Roman" w:eastAsia="Times New Roman" w:hAnsi="Times New Roman" w:cs="Times New Roman"/>
          <w:sz w:val="28"/>
          <w:szCs w:val="28"/>
          <w:lang w:eastAsia="ru-RU"/>
        </w:rPr>
        <w:t xml:space="preserve"> (справедливой)</w:t>
      </w:r>
      <w:r w:rsidR="006133DC" w:rsidRPr="006A2349">
        <w:rPr>
          <w:rFonts w:ascii="Times New Roman" w:eastAsia="Times New Roman" w:hAnsi="Times New Roman" w:cs="Times New Roman"/>
          <w:sz w:val="28"/>
          <w:szCs w:val="28"/>
          <w:lang w:eastAsia="ru-RU"/>
        </w:rPr>
        <w:t xml:space="preserve"> стоимости объектов основных средств осуществляется:</w:t>
      </w:r>
    </w:p>
    <w:p w14:paraId="3CF31C8A" w14:textId="77777777" w:rsidR="006133DC" w:rsidRPr="006A2349" w:rsidRDefault="00C4205F" w:rsidP="00C4205F">
      <w:pPr>
        <w:widowControl w:val="0"/>
        <w:tabs>
          <w:tab w:val="left" w:pos="284"/>
          <w:tab w:val="left" w:pos="1134"/>
        </w:tabs>
        <w:spacing w:before="60" w:after="60" w:line="360" w:lineRule="auto"/>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w:t>
      </w:r>
      <w:r w:rsidR="006922F4" w:rsidRPr="006A2349">
        <w:rPr>
          <w:rFonts w:ascii="Times New Roman" w:eastAsia="Times New Roman" w:hAnsi="Times New Roman" w:cs="Times New Roman"/>
          <w:sz w:val="28"/>
          <w:szCs w:val="28"/>
          <w:lang w:eastAsia="ru-RU"/>
        </w:rPr>
        <w:t xml:space="preserve">- </w:t>
      </w:r>
      <w:r w:rsidR="006133DC" w:rsidRPr="006A2349">
        <w:rPr>
          <w:rFonts w:ascii="Times New Roman" w:eastAsia="Times New Roman" w:hAnsi="Times New Roman" w:cs="Times New Roman"/>
          <w:sz w:val="28"/>
          <w:szCs w:val="28"/>
          <w:lang w:eastAsia="ru-RU"/>
        </w:rPr>
        <w:t xml:space="preserve">по объектам недвижимого имущества – на основании экспертного </w:t>
      </w:r>
    </w:p>
    <w:p w14:paraId="559AA4E9" w14:textId="77777777" w:rsidR="008E133D" w:rsidRPr="006A2349" w:rsidRDefault="008E133D" w:rsidP="008E133D">
      <w:pPr>
        <w:widowControl w:val="0"/>
        <w:tabs>
          <w:tab w:val="left" w:pos="284"/>
          <w:tab w:val="left" w:pos="709"/>
        </w:tabs>
        <w:spacing w:before="60" w:after="60"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заключения организации-оценщика (оценщика);</w:t>
      </w:r>
    </w:p>
    <w:p w14:paraId="28B56320" w14:textId="77777777" w:rsidR="00450421" w:rsidRPr="006A2349" w:rsidRDefault="006922F4" w:rsidP="008E133D">
      <w:pPr>
        <w:widowControl w:val="0"/>
        <w:tabs>
          <w:tab w:val="left" w:pos="284"/>
          <w:tab w:val="left" w:pos="709"/>
        </w:tabs>
        <w:spacing w:before="60" w:after="60" w:line="360" w:lineRule="auto"/>
        <w:ind w:left="644"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 xml:space="preserve">- </w:t>
      </w:r>
      <w:r w:rsidR="006133DC" w:rsidRPr="006A2349">
        <w:rPr>
          <w:rFonts w:ascii="Times New Roman" w:eastAsia="Times New Roman" w:hAnsi="Times New Roman" w:cs="Times New Roman"/>
          <w:sz w:val="28"/>
          <w:szCs w:val="28"/>
          <w:lang w:eastAsia="ru-RU"/>
        </w:rPr>
        <w:t xml:space="preserve">по объектам движимого имущества – комиссией по поступлению и </w:t>
      </w:r>
    </w:p>
    <w:p w14:paraId="51A88C5B" w14:textId="77777777" w:rsidR="008E133D" w:rsidRPr="006A2349" w:rsidRDefault="008E133D" w:rsidP="008E133D">
      <w:pPr>
        <w:widowControl w:val="0"/>
        <w:tabs>
          <w:tab w:val="left" w:pos="284"/>
          <w:tab w:val="left" w:pos="709"/>
        </w:tabs>
        <w:spacing w:before="60" w:after="60" w:line="360" w:lineRule="auto"/>
        <w:ind w:firstLine="0"/>
        <w:jc w:val="both"/>
        <w:rPr>
          <w:rFonts w:ascii="Times New Roman" w:eastAsia="Times New Roman" w:hAnsi="Times New Roman" w:cs="Times New Roman"/>
          <w:sz w:val="28"/>
          <w:szCs w:val="28"/>
          <w:lang w:eastAsia="ru-RU"/>
        </w:rPr>
      </w:pPr>
      <w:r w:rsidRPr="006A2349">
        <w:rPr>
          <w:rFonts w:ascii="Times New Roman" w:eastAsia="Times New Roman" w:hAnsi="Times New Roman" w:cs="Times New Roman"/>
          <w:sz w:val="28"/>
          <w:szCs w:val="28"/>
          <w:lang w:eastAsia="ru-RU"/>
        </w:rPr>
        <w:t>выбытию активов на основании данных в письменной форме о ценах на имущество от организации-изготовителя, органов государственной статистики, публикации об уровне цен в средствах массовой информации и специальной литературе или экспертного заключения организации-оценщика (оценщика).</w:t>
      </w:r>
    </w:p>
    <w:p w14:paraId="4A1D4EB5" w14:textId="378B82BF" w:rsidR="00450421" w:rsidRPr="006A2349" w:rsidRDefault="00450421" w:rsidP="008E133D">
      <w:pPr>
        <w:spacing w:line="360" w:lineRule="auto"/>
        <w:ind w:firstLine="567"/>
        <w:jc w:val="both"/>
        <w:rPr>
          <w:rFonts w:ascii="Times New Roman" w:hAnsi="Times New Roman" w:cs="Times New Roman"/>
          <w:sz w:val="28"/>
          <w:szCs w:val="28"/>
        </w:rPr>
      </w:pPr>
      <w:r w:rsidRPr="006A2349">
        <w:rPr>
          <w:rFonts w:ascii="Times New Roman" w:hAnsi="Times New Roman" w:cs="Times New Roman"/>
          <w:sz w:val="28"/>
          <w:szCs w:val="28"/>
        </w:rPr>
        <w:t>6.2</w:t>
      </w:r>
      <w:r w:rsidR="00864582">
        <w:rPr>
          <w:rFonts w:ascii="Times New Roman" w:hAnsi="Times New Roman" w:cs="Times New Roman"/>
          <w:sz w:val="28"/>
          <w:szCs w:val="28"/>
        </w:rPr>
        <w:t>0</w:t>
      </w:r>
      <w:r w:rsidRPr="006A2349">
        <w:rPr>
          <w:rFonts w:ascii="Times New Roman" w:hAnsi="Times New Roman" w:cs="Times New Roman"/>
          <w:sz w:val="28"/>
          <w:szCs w:val="28"/>
        </w:rPr>
        <w:t xml:space="preserve"> Для учета объектов основных средств используются следующие первичные учетные документы:</w:t>
      </w:r>
    </w:p>
    <w:p w14:paraId="616152D0" w14:textId="77777777" w:rsidR="00450421" w:rsidRPr="006A2349" w:rsidRDefault="00450421" w:rsidP="008E133D">
      <w:pPr>
        <w:spacing w:line="360" w:lineRule="auto"/>
        <w:ind w:firstLine="539"/>
        <w:jc w:val="both"/>
        <w:rPr>
          <w:rFonts w:ascii="Times New Roman" w:hAnsi="Times New Roman" w:cs="Times New Roman"/>
          <w:sz w:val="28"/>
          <w:szCs w:val="28"/>
        </w:rPr>
      </w:pPr>
      <w:r w:rsidRPr="006A2349">
        <w:rPr>
          <w:rFonts w:ascii="Times New Roman" w:hAnsi="Times New Roman" w:cs="Times New Roman"/>
          <w:sz w:val="28"/>
          <w:szCs w:val="28"/>
        </w:rPr>
        <w:t xml:space="preserve">- при безвозмездной передаче, продаже объектов основных средств учреждением применяется Акт о приеме-передаче объектов нефинансовых активов </w:t>
      </w:r>
      <w:hyperlink r:id="rId20" w:history="1">
        <w:r w:rsidRPr="006A2349">
          <w:rPr>
            <w:rFonts w:ascii="Times New Roman" w:hAnsi="Times New Roman" w:cs="Times New Roman"/>
            <w:sz w:val="28"/>
            <w:szCs w:val="28"/>
          </w:rPr>
          <w:t>(ф. 05</w:t>
        </w:r>
        <w:r w:rsidR="00FE0374" w:rsidRPr="006A2349">
          <w:rPr>
            <w:rFonts w:ascii="Times New Roman" w:hAnsi="Times New Roman" w:cs="Times New Roman"/>
            <w:sz w:val="28"/>
            <w:szCs w:val="28"/>
          </w:rPr>
          <w:t>1</w:t>
        </w:r>
        <w:r w:rsidRPr="006A2349">
          <w:rPr>
            <w:rFonts w:ascii="Times New Roman" w:hAnsi="Times New Roman" w:cs="Times New Roman"/>
            <w:sz w:val="28"/>
            <w:szCs w:val="28"/>
          </w:rPr>
          <w:t>04</w:t>
        </w:r>
        <w:r w:rsidR="00FE0374" w:rsidRPr="006A2349">
          <w:rPr>
            <w:rFonts w:ascii="Times New Roman" w:hAnsi="Times New Roman" w:cs="Times New Roman"/>
            <w:sz w:val="28"/>
            <w:szCs w:val="28"/>
          </w:rPr>
          <w:t>48</w:t>
        </w:r>
        <w:r w:rsidRPr="006A2349">
          <w:rPr>
            <w:rFonts w:ascii="Times New Roman" w:hAnsi="Times New Roman" w:cs="Times New Roman"/>
            <w:sz w:val="28"/>
            <w:szCs w:val="28"/>
          </w:rPr>
          <w:t>)</w:t>
        </w:r>
      </w:hyperlink>
      <w:r w:rsidRPr="006A2349">
        <w:rPr>
          <w:rFonts w:ascii="Times New Roman" w:hAnsi="Times New Roman" w:cs="Times New Roman"/>
          <w:sz w:val="28"/>
          <w:szCs w:val="28"/>
        </w:rPr>
        <w:t>;</w:t>
      </w:r>
    </w:p>
    <w:p w14:paraId="6DB2E654" w14:textId="77777777" w:rsidR="00450421" w:rsidRPr="006A2349" w:rsidRDefault="00450421" w:rsidP="008E133D">
      <w:pPr>
        <w:spacing w:line="360" w:lineRule="auto"/>
        <w:ind w:firstLine="539"/>
        <w:jc w:val="both"/>
        <w:rPr>
          <w:rFonts w:ascii="Times New Roman" w:hAnsi="Times New Roman" w:cs="Times New Roman"/>
          <w:sz w:val="28"/>
          <w:szCs w:val="28"/>
        </w:rPr>
      </w:pPr>
      <w:r w:rsidRPr="006A2349">
        <w:rPr>
          <w:rFonts w:ascii="Times New Roman" w:hAnsi="Times New Roman" w:cs="Times New Roman"/>
          <w:sz w:val="28"/>
          <w:szCs w:val="28"/>
        </w:rPr>
        <w:t xml:space="preserve">- при частичной ликвидации объекта основных средств, при выполнении работ по его реконструкции выбытие и прием такого объекта основных средств оформляется Актом приема-сдачи отремонтированных, реконструированных и модернизированных объектов основных средств </w:t>
      </w:r>
      <w:hyperlink r:id="rId21" w:history="1">
        <w:r w:rsidRPr="006A2349">
          <w:rPr>
            <w:rFonts w:ascii="Times New Roman" w:hAnsi="Times New Roman" w:cs="Times New Roman"/>
            <w:sz w:val="28"/>
            <w:szCs w:val="28"/>
          </w:rPr>
          <w:t>(ф. 0504103)</w:t>
        </w:r>
      </w:hyperlink>
      <w:r w:rsidRPr="006A2349">
        <w:rPr>
          <w:rFonts w:ascii="Times New Roman" w:hAnsi="Times New Roman" w:cs="Times New Roman"/>
          <w:sz w:val="28"/>
          <w:szCs w:val="28"/>
        </w:rPr>
        <w:t>.</w:t>
      </w:r>
    </w:p>
    <w:p w14:paraId="033B0C85" w14:textId="36A5F786" w:rsidR="00450421" w:rsidRPr="005E57D0" w:rsidRDefault="00450421" w:rsidP="008E133D">
      <w:pPr>
        <w:spacing w:line="360" w:lineRule="auto"/>
        <w:ind w:firstLine="567"/>
        <w:jc w:val="both"/>
        <w:rPr>
          <w:rFonts w:ascii="Times New Roman" w:hAnsi="Times New Roman" w:cs="Times New Roman"/>
          <w:sz w:val="28"/>
          <w:szCs w:val="28"/>
        </w:rPr>
      </w:pPr>
      <w:r w:rsidRPr="006A2349">
        <w:rPr>
          <w:rFonts w:ascii="Times New Roman" w:hAnsi="Times New Roman" w:cs="Times New Roman"/>
          <w:sz w:val="28"/>
          <w:szCs w:val="28"/>
        </w:rPr>
        <w:t>6.2</w:t>
      </w:r>
      <w:r w:rsidR="00864582">
        <w:rPr>
          <w:rFonts w:ascii="Times New Roman" w:hAnsi="Times New Roman" w:cs="Times New Roman"/>
          <w:sz w:val="28"/>
          <w:szCs w:val="28"/>
        </w:rPr>
        <w:t>1</w:t>
      </w:r>
      <w:r w:rsidRPr="006A2349">
        <w:rPr>
          <w:rFonts w:ascii="Times New Roman" w:hAnsi="Times New Roman" w:cs="Times New Roman"/>
          <w:sz w:val="28"/>
          <w:szCs w:val="28"/>
        </w:rPr>
        <w:t xml:space="preserve"> В случае частичной ликвидации (</w:t>
      </w:r>
      <w:proofErr w:type="spellStart"/>
      <w:r w:rsidRPr="006A2349">
        <w:rPr>
          <w:rFonts w:ascii="Times New Roman" w:hAnsi="Times New Roman" w:cs="Times New Roman"/>
          <w:sz w:val="28"/>
          <w:szCs w:val="28"/>
        </w:rPr>
        <w:t>разукомплектации</w:t>
      </w:r>
      <w:proofErr w:type="spellEnd"/>
      <w:r w:rsidRPr="006A2349">
        <w:rPr>
          <w:rFonts w:ascii="Times New Roman" w:hAnsi="Times New Roman" w:cs="Times New Roman"/>
          <w:sz w:val="28"/>
          <w:szCs w:val="28"/>
        </w:rPr>
        <w:t>) объекта основного средства при условии, что стоимость ликвидируемых (разукомплектованных) частей не была выделена в документах поставщика,</w:t>
      </w:r>
      <w:r w:rsidRPr="005E57D0">
        <w:rPr>
          <w:rFonts w:ascii="Times New Roman" w:hAnsi="Times New Roman" w:cs="Times New Roman"/>
          <w:sz w:val="28"/>
          <w:szCs w:val="28"/>
        </w:rPr>
        <w:t xml:space="preserve"> стоимость таких частей определяется пропорционально следующему показателю (в порядке убывания важности):</w:t>
      </w:r>
    </w:p>
    <w:p w14:paraId="0B5C024B" w14:textId="77777777" w:rsidR="00450421" w:rsidRPr="005E57D0" w:rsidRDefault="00450421" w:rsidP="006922F4">
      <w:pPr>
        <w:spacing w:line="360" w:lineRule="auto"/>
        <w:ind w:firstLine="539"/>
        <w:rPr>
          <w:rFonts w:ascii="Times New Roman" w:hAnsi="Times New Roman" w:cs="Times New Roman"/>
          <w:sz w:val="28"/>
          <w:szCs w:val="28"/>
        </w:rPr>
      </w:pPr>
      <w:r w:rsidRPr="005E57D0">
        <w:rPr>
          <w:rFonts w:ascii="Times New Roman" w:hAnsi="Times New Roman" w:cs="Times New Roman"/>
          <w:sz w:val="28"/>
          <w:szCs w:val="28"/>
        </w:rPr>
        <w:t>- площади;</w:t>
      </w:r>
    </w:p>
    <w:p w14:paraId="63D09EA9" w14:textId="77777777" w:rsidR="00450421" w:rsidRPr="005E57D0" w:rsidRDefault="00450421" w:rsidP="006922F4">
      <w:pPr>
        <w:spacing w:line="360" w:lineRule="auto"/>
        <w:ind w:firstLine="539"/>
        <w:rPr>
          <w:rFonts w:ascii="Times New Roman" w:hAnsi="Times New Roman" w:cs="Times New Roman"/>
          <w:sz w:val="28"/>
          <w:szCs w:val="28"/>
        </w:rPr>
      </w:pPr>
      <w:r w:rsidRPr="005E57D0">
        <w:rPr>
          <w:rFonts w:ascii="Times New Roman" w:hAnsi="Times New Roman" w:cs="Times New Roman"/>
          <w:sz w:val="28"/>
          <w:szCs w:val="28"/>
        </w:rPr>
        <w:t>- объему;</w:t>
      </w:r>
    </w:p>
    <w:p w14:paraId="556398B1" w14:textId="77777777" w:rsidR="00450421" w:rsidRPr="005E57D0" w:rsidRDefault="00450421" w:rsidP="006922F4">
      <w:pPr>
        <w:spacing w:line="360" w:lineRule="auto"/>
        <w:ind w:firstLine="539"/>
        <w:rPr>
          <w:rFonts w:ascii="Times New Roman" w:hAnsi="Times New Roman" w:cs="Times New Roman"/>
          <w:sz w:val="28"/>
          <w:szCs w:val="28"/>
        </w:rPr>
      </w:pPr>
      <w:r w:rsidRPr="005E57D0">
        <w:rPr>
          <w:rFonts w:ascii="Times New Roman" w:hAnsi="Times New Roman" w:cs="Times New Roman"/>
          <w:sz w:val="28"/>
          <w:szCs w:val="28"/>
        </w:rPr>
        <w:t>- весу;</w:t>
      </w:r>
    </w:p>
    <w:p w14:paraId="4EC4C3D0" w14:textId="6D2430A8" w:rsidR="00450421" w:rsidRPr="005E57D0" w:rsidRDefault="00450421" w:rsidP="00BB704E">
      <w:pPr>
        <w:spacing w:line="360" w:lineRule="auto"/>
        <w:ind w:firstLine="539"/>
        <w:jc w:val="both"/>
        <w:rPr>
          <w:rFonts w:ascii="Times New Roman" w:hAnsi="Times New Roman" w:cs="Times New Roman"/>
          <w:i/>
          <w:sz w:val="28"/>
          <w:szCs w:val="28"/>
        </w:rPr>
      </w:pPr>
      <w:r w:rsidRPr="005E57D0">
        <w:rPr>
          <w:rFonts w:ascii="Times New Roman" w:hAnsi="Times New Roman" w:cs="Times New Roman"/>
          <w:sz w:val="28"/>
          <w:szCs w:val="28"/>
        </w:rPr>
        <w:lastRenderedPageBreak/>
        <w:t>- иному показателю, установленному комиссией по поступлению и выбытию активов.</w:t>
      </w:r>
    </w:p>
    <w:p w14:paraId="6D98E8D6" w14:textId="122C23F5" w:rsidR="00450421" w:rsidRPr="005E57D0" w:rsidRDefault="00450421" w:rsidP="008E1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624"/>
        <w:jc w:val="both"/>
        <w:rPr>
          <w:rFonts w:ascii="Times New Roman" w:hAnsi="Times New Roman" w:cs="Times New Roman"/>
          <w:sz w:val="28"/>
          <w:szCs w:val="28"/>
        </w:rPr>
      </w:pPr>
      <w:r w:rsidRPr="005E57D0">
        <w:rPr>
          <w:rFonts w:ascii="Times New Roman" w:hAnsi="Times New Roman" w:cs="Times New Roman"/>
          <w:sz w:val="28"/>
          <w:szCs w:val="28"/>
        </w:rPr>
        <w:t>6.2</w:t>
      </w:r>
      <w:r w:rsidR="00864582">
        <w:rPr>
          <w:rFonts w:ascii="Times New Roman" w:hAnsi="Times New Roman" w:cs="Times New Roman"/>
          <w:sz w:val="28"/>
          <w:szCs w:val="28"/>
        </w:rPr>
        <w:t>2</w:t>
      </w:r>
      <w:r w:rsidRPr="005E57D0">
        <w:rPr>
          <w:rFonts w:ascii="Times New Roman" w:hAnsi="Times New Roman" w:cs="Times New Roman"/>
          <w:sz w:val="28"/>
          <w:szCs w:val="28"/>
        </w:rPr>
        <w:t xml:space="preserve"> При переоценке объекта основных средств накопленная амортизация на дату переоценки пересчитывается пропорционально изменению первоначальной стоимости объекта таким образом, чтобы его остаточная стоимость после переоценки равнялась его переоцененной стоимости. При этом балансовая стоимость и накопленная амортизация увеличиваются (умножаются) на одинаковый коэффициент таким образом, чтобы при их суммировании получить переоцененную стоимость на дату </w:t>
      </w:r>
      <w:r w:rsidR="00BB704E">
        <w:rPr>
          <w:rFonts w:ascii="Times New Roman" w:hAnsi="Times New Roman" w:cs="Times New Roman"/>
          <w:sz w:val="28"/>
          <w:szCs w:val="28"/>
        </w:rPr>
        <w:t>проведения переоценки</w:t>
      </w:r>
      <w:r w:rsidRPr="005E57D0">
        <w:rPr>
          <w:rFonts w:ascii="Times New Roman" w:hAnsi="Times New Roman" w:cs="Times New Roman"/>
          <w:i/>
          <w:sz w:val="28"/>
          <w:szCs w:val="28"/>
        </w:rPr>
        <w:t xml:space="preserve"> </w:t>
      </w:r>
      <w:r w:rsidR="00BB704E">
        <w:rPr>
          <w:rFonts w:ascii="Times New Roman" w:hAnsi="Times New Roman" w:cs="Times New Roman"/>
          <w:i/>
          <w:sz w:val="28"/>
          <w:szCs w:val="28"/>
        </w:rPr>
        <w:t>(</w:t>
      </w:r>
      <w:r w:rsidRPr="005E57D0">
        <w:rPr>
          <w:rFonts w:ascii="Times New Roman" w:hAnsi="Times New Roman" w:cs="Times New Roman"/>
          <w:i/>
          <w:sz w:val="28"/>
          <w:szCs w:val="28"/>
        </w:rPr>
        <w:t>пункт 41 Стандарта «Основные средства»</w:t>
      </w:r>
      <w:r w:rsidR="00BB704E">
        <w:rPr>
          <w:rFonts w:ascii="Times New Roman" w:hAnsi="Times New Roman" w:cs="Times New Roman"/>
          <w:i/>
          <w:sz w:val="28"/>
          <w:szCs w:val="28"/>
        </w:rPr>
        <w:t>)</w:t>
      </w:r>
      <w:r w:rsidRPr="005E57D0">
        <w:rPr>
          <w:rFonts w:ascii="Times New Roman" w:hAnsi="Times New Roman" w:cs="Times New Roman"/>
          <w:i/>
          <w:sz w:val="28"/>
          <w:szCs w:val="28"/>
        </w:rPr>
        <w:t>.</w:t>
      </w:r>
    </w:p>
    <w:p w14:paraId="1E2957A0" w14:textId="4A0AF4D2" w:rsidR="008E133D" w:rsidRDefault="00450421" w:rsidP="008E133D">
      <w:pPr>
        <w:spacing w:line="360" w:lineRule="auto"/>
        <w:ind w:firstLine="567"/>
        <w:jc w:val="both"/>
        <w:rPr>
          <w:rFonts w:ascii="Times New Roman" w:hAnsi="Times New Roman" w:cs="Times New Roman"/>
          <w:sz w:val="28"/>
          <w:szCs w:val="28"/>
        </w:rPr>
      </w:pPr>
      <w:r w:rsidRPr="005E57D0">
        <w:rPr>
          <w:rFonts w:ascii="Times New Roman" w:hAnsi="Times New Roman" w:cs="Times New Roman"/>
          <w:sz w:val="28"/>
          <w:szCs w:val="28"/>
        </w:rPr>
        <w:t>6.2</w:t>
      </w:r>
      <w:r w:rsidR="00864582">
        <w:rPr>
          <w:rFonts w:ascii="Times New Roman" w:hAnsi="Times New Roman" w:cs="Times New Roman"/>
          <w:sz w:val="28"/>
          <w:szCs w:val="28"/>
        </w:rPr>
        <w:t>3</w:t>
      </w:r>
      <w:r w:rsidRPr="005E57D0">
        <w:rPr>
          <w:rFonts w:ascii="Times New Roman" w:hAnsi="Times New Roman" w:cs="Times New Roman"/>
          <w:sz w:val="28"/>
          <w:szCs w:val="28"/>
        </w:rPr>
        <w:t xml:space="preserve"> Все составляющие к компьютерной технике (монитор, системный блок, </w:t>
      </w:r>
      <w:proofErr w:type="gramStart"/>
      <w:r w:rsidRPr="005E57D0">
        <w:rPr>
          <w:rFonts w:ascii="Times New Roman" w:hAnsi="Times New Roman" w:cs="Times New Roman"/>
          <w:sz w:val="28"/>
          <w:szCs w:val="28"/>
        </w:rPr>
        <w:t>клавиатура)  учитываются</w:t>
      </w:r>
      <w:proofErr w:type="gramEnd"/>
      <w:r w:rsidRPr="005E57D0">
        <w:rPr>
          <w:rFonts w:ascii="Times New Roman" w:hAnsi="Times New Roman" w:cs="Times New Roman"/>
          <w:sz w:val="28"/>
          <w:szCs w:val="28"/>
        </w:rPr>
        <w:t xml:space="preserve"> как отдельный инвентарный объект основных средств</w:t>
      </w:r>
      <w:r w:rsidR="00D01602" w:rsidRPr="005E57D0">
        <w:rPr>
          <w:rFonts w:ascii="Times New Roman" w:hAnsi="Times New Roman" w:cs="Times New Roman"/>
          <w:sz w:val="28"/>
          <w:szCs w:val="28"/>
        </w:rPr>
        <w:t>.</w:t>
      </w:r>
    </w:p>
    <w:p w14:paraId="33134E99" w14:textId="527FA862" w:rsidR="00450421" w:rsidRDefault="00450421" w:rsidP="008E133D">
      <w:pPr>
        <w:spacing w:line="360" w:lineRule="auto"/>
        <w:ind w:firstLine="567"/>
        <w:jc w:val="both"/>
        <w:rPr>
          <w:rFonts w:ascii="Times New Roman" w:hAnsi="Times New Roman" w:cs="Times New Roman"/>
          <w:sz w:val="28"/>
          <w:szCs w:val="28"/>
        </w:rPr>
      </w:pPr>
      <w:r w:rsidRPr="008E133D">
        <w:rPr>
          <w:rFonts w:ascii="Times New Roman" w:hAnsi="Times New Roman" w:cs="Times New Roman"/>
          <w:sz w:val="28"/>
          <w:szCs w:val="28"/>
        </w:rPr>
        <w:t>6.2</w:t>
      </w:r>
      <w:r w:rsidR="00864582">
        <w:rPr>
          <w:rFonts w:ascii="Times New Roman" w:hAnsi="Times New Roman" w:cs="Times New Roman"/>
          <w:sz w:val="28"/>
          <w:szCs w:val="28"/>
        </w:rPr>
        <w:t>4</w:t>
      </w:r>
      <w:r w:rsidRPr="008E133D">
        <w:rPr>
          <w:rFonts w:ascii="Times New Roman" w:hAnsi="Times New Roman" w:cs="Times New Roman"/>
          <w:sz w:val="28"/>
          <w:szCs w:val="28"/>
        </w:rPr>
        <w:t xml:space="preserve"> Принтер, сканер, многофункциональное устройство учитываются как отдельный инвентарный объект.</w:t>
      </w:r>
    </w:p>
    <w:p w14:paraId="4F79570A" w14:textId="27D6C774" w:rsidR="00B7169B" w:rsidRPr="00D500DE" w:rsidRDefault="008F5711" w:rsidP="008E133D">
      <w:pPr>
        <w:spacing w:line="360" w:lineRule="auto"/>
        <w:ind w:firstLine="567"/>
        <w:jc w:val="both"/>
        <w:rPr>
          <w:rFonts w:ascii="Times New Roman" w:hAnsi="Times New Roman" w:cs="Times New Roman"/>
          <w:sz w:val="28"/>
          <w:szCs w:val="28"/>
        </w:rPr>
      </w:pPr>
      <w:r w:rsidRPr="00D500DE">
        <w:rPr>
          <w:rFonts w:ascii="Times New Roman" w:hAnsi="Times New Roman" w:cs="Times New Roman"/>
          <w:sz w:val="28"/>
          <w:szCs w:val="28"/>
        </w:rPr>
        <w:t>6.2</w:t>
      </w:r>
      <w:r w:rsidR="00864582">
        <w:rPr>
          <w:rFonts w:ascii="Times New Roman" w:hAnsi="Times New Roman" w:cs="Times New Roman"/>
          <w:sz w:val="28"/>
          <w:szCs w:val="28"/>
        </w:rPr>
        <w:t>5</w:t>
      </w:r>
      <w:r w:rsidRPr="00D500DE">
        <w:rPr>
          <w:rFonts w:ascii="Times New Roman" w:hAnsi="Times New Roman" w:cs="Times New Roman"/>
          <w:sz w:val="28"/>
          <w:szCs w:val="28"/>
        </w:rPr>
        <w:t xml:space="preserve"> </w:t>
      </w:r>
      <w:r w:rsidR="00907246">
        <w:rPr>
          <w:rFonts w:ascii="Times New Roman" w:hAnsi="Times New Roman" w:cs="Times New Roman"/>
          <w:sz w:val="28"/>
          <w:szCs w:val="28"/>
        </w:rPr>
        <w:t>Р</w:t>
      </w:r>
      <w:r w:rsidR="00B7169B" w:rsidRPr="00D500DE">
        <w:rPr>
          <w:rFonts w:ascii="Times New Roman" w:hAnsi="Times New Roman" w:cs="Times New Roman"/>
          <w:sz w:val="28"/>
          <w:szCs w:val="28"/>
        </w:rPr>
        <w:t>асходы на покупку и монтаж видеокамер</w:t>
      </w:r>
      <w:r w:rsidR="00177F97" w:rsidRPr="00D500DE">
        <w:rPr>
          <w:rFonts w:ascii="Times New Roman" w:hAnsi="Times New Roman" w:cs="Times New Roman"/>
          <w:sz w:val="28"/>
          <w:szCs w:val="28"/>
        </w:rPr>
        <w:t xml:space="preserve">, а также расходы на установку, монтаж сигнализации автоматического пожаротушения и оповещения </w:t>
      </w:r>
      <w:r w:rsidR="00B7169B" w:rsidRPr="00D500DE">
        <w:rPr>
          <w:rFonts w:ascii="Times New Roman" w:hAnsi="Times New Roman" w:cs="Times New Roman"/>
          <w:sz w:val="28"/>
          <w:szCs w:val="28"/>
        </w:rPr>
        <w:t>учитыва</w:t>
      </w:r>
      <w:r w:rsidR="00907246">
        <w:rPr>
          <w:rFonts w:ascii="Times New Roman" w:hAnsi="Times New Roman" w:cs="Times New Roman"/>
          <w:sz w:val="28"/>
          <w:szCs w:val="28"/>
        </w:rPr>
        <w:t>ются</w:t>
      </w:r>
      <w:r w:rsidR="008C02D4" w:rsidRPr="00D500DE">
        <w:rPr>
          <w:rFonts w:ascii="Times New Roman" w:hAnsi="Times New Roman" w:cs="Times New Roman"/>
          <w:sz w:val="28"/>
          <w:szCs w:val="28"/>
        </w:rPr>
        <w:t xml:space="preserve"> (на основании письма Минфина РФ от 29.01.2019 № 02-06-10/5107 и пункта 10 СГС «Основные средства»)</w:t>
      </w:r>
      <w:r w:rsidR="00B7169B" w:rsidRPr="00D500DE">
        <w:rPr>
          <w:rFonts w:ascii="Times New Roman" w:hAnsi="Times New Roman" w:cs="Times New Roman"/>
          <w:sz w:val="28"/>
          <w:szCs w:val="28"/>
        </w:rPr>
        <w:t xml:space="preserve"> в качестве единого инвентарного объекта «Система видеонаблюдения»</w:t>
      </w:r>
      <w:r w:rsidR="00177F97" w:rsidRPr="00D500DE">
        <w:rPr>
          <w:rFonts w:ascii="Times New Roman" w:hAnsi="Times New Roman" w:cs="Times New Roman"/>
          <w:sz w:val="28"/>
          <w:szCs w:val="28"/>
        </w:rPr>
        <w:t xml:space="preserve"> и «Система </w:t>
      </w:r>
      <w:r w:rsidR="008C02D4" w:rsidRPr="00D500DE">
        <w:rPr>
          <w:rFonts w:ascii="Times New Roman" w:hAnsi="Times New Roman" w:cs="Times New Roman"/>
          <w:sz w:val="28"/>
          <w:szCs w:val="28"/>
        </w:rPr>
        <w:t>ОПС</w:t>
      </w:r>
      <w:r w:rsidR="00177F97" w:rsidRPr="00D500DE">
        <w:rPr>
          <w:rFonts w:ascii="Times New Roman" w:hAnsi="Times New Roman" w:cs="Times New Roman"/>
          <w:sz w:val="28"/>
          <w:szCs w:val="28"/>
        </w:rPr>
        <w:t>» соответственно</w:t>
      </w:r>
      <w:r w:rsidR="00B7169B" w:rsidRPr="00D500DE">
        <w:rPr>
          <w:rFonts w:ascii="Times New Roman" w:hAnsi="Times New Roman" w:cs="Times New Roman"/>
          <w:sz w:val="28"/>
          <w:szCs w:val="28"/>
        </w:rPr>
        <w:t>.</w:t>
      </w:r>
      <w:r w:rsidR="005F0B96" w:rsidRPr="00D500DE">
        <w:rPr>
          <w:rFonts w:ascii="Times New Roman" w:hAnsi="Times New Roman" w:cs="Times New Roman"/>
          <w:sz w:val="28"/>
          <w:szCs w:val="28"/>
        </w:rPr>
        <w:t xml:space="preserve"> </w:t>
      </w:r>
      <w:r w:rsidR="00907246">
        <w:rPr>
          <w:rFonts w:ascii="Times New Roman" w:hAnsi="Times New Roman" w:cs="Times New Roman"/>
          <w:sz w:val="28"/>
          <w:szCs w:val="28"/>
        </w:rPr>
        <w:t>П</w:t>
      </w:r>
      <w:r w:rsidR="00177F97" w:rsidRPr="00D500DE">
        <w:rPr>
          <w:rFonts w:ascii="Times New Roman" w:hAnsi="Times New Roman" w:cs="Times New Roman"/>
          <w:sz w:val="28"/>
          <w:szCs w:val="28"/>
        </w:rPr>
        <w:t xml:space="preserve">ри покупке и установке </w:t>
      </w:r>
      <w:r w:rsidR="00907246">
        <w:rPr>
          <w:rFonts w:ascii="Times New Roman" w:hAnsi="Times New Roman" w:cs="Times New Roman"/>
          <w:sz w:val="28"/>
          <w:szCs w:val="28"/>
        </w:rPr>
        <w:t xml:space="preserve">охранно-пожарной </w:t>
      </w:r>
      <w:r w:rsidR="00177F97" w:rsidRPr="00D500DE">
        <w:rPr>
          <w:rFonts w:ascii="Times New Roman" w:hAnsi="Times New Roman" w:cs="Times New Roman"/>
          <w:sz w:val="28"/>
          <w:szCs w:val="28"/>
        </w:rPr>
        <w:t>сигнализации, определяются оконечные приборы и присваиваются им отдельные инвентарные номера. Расходы на установку, монтаж списываются на затраты учреждения в том периоде, в котором они были произведены.</w:t>
      </w:r>
    </w:p>
    <w:p w14:paraId="7D0D06D3" w14:textId="4104B94F" w:rsidR="009E7BF7" w:rsidRPr="00503177" w:rsidRDefault="00A56EBF" w:rsidP="009E7BF7">
      <w:pPr>
        <w:spacing w:line="360" w:lineRule="auto"/>
        <w:ind w:firstLine="567"/>
        <w:jc w:val="both"/>
        <w:rPr>
          <w:rFonts w:ascii="Times New Roman" w:hAnsi="Times New Roman" w:cs="Times New Roman"/>
          <w:sz w:val="28"/>
          <w:szCs w:val="28"/>
        </w:rPr>
      </w:pPr>
      <w:r w:rsidRPr="00D500DE">
        <w:rPr>
          <w:rFonts w:ascii="Times New Roman" w:hAnsi="Times New Roman" w:cs="Times New Roman"/>
          <w:sz w:val="28"/>
          <w:szCs w:val="28"/>
        </w:rPr>
        <w:t xml:space="preserve">  6.2</w:t>
      </w:r>
      <w:r w:rsidR="00864582">
        <w:rPr>
          <w:rFonts w:ascii="Times New Roman" w:hAnsi="Times New Roman" w:cs="Times New Roman"/>
          <w:sz w:val="28"/>
          <w:szCs w:val="28"/>
        </w:rPr>
        <w:t>6</w:t>
      </w:r>
      <w:r w:rsidRPr="00D500DE">
        <w:rPr>
          <w:rFonts w:ascii="Times New Roman" w:hAnsi="Times New Roman" w:cs="Times New Roman"/>
          <w:sz w:val="28"/>
          <w:szCs w:val="28"/>
        </w:rPr>
        <w:t xml:space="preserve"> Списываются основные средства с учета по мере утраты их потребительских свойств на основании служебной записки от ответственного </w:t>
      </w:r>
      <w:r w:rsidR="00DE4FB7" w:rsidRPr="00D500DE">
        <w:rPr>
          <w:rFonts w:ascii="Times New Roman" w:hAnsi="Times New Roman" w:cs="Times New Roman"/>
          <w:sz w:val="28"/>
          <w:szCs w:val="28"/>
        </w:rPr>
        <w:t xml:space="preserve">работника </w:t>
      </w:r>
      <w:r w:rsidR="007F3C98" w:rsidRPr="00D500DE">
        <w:rPr>
          <w:rFonts w:ascii="Times New Roman" w:hAnsi="Times New Roman" w:cs="Times New Roman"/>
          <w:sz w:val="28"/>
          <w:szCs w:val="28"/>
        </w:rPr>
        <w:t xml:space="preserve">Центра </w:t>
      </w:r>
      <w:r w:rsidRPr="00D500DE">
        <w:rPr>
          <w:rFonts w:ascii="Times New Roman" w:hAnsi="Times New Roman" w:cs="Times New Roman"/>
          <w:sz w:val="28"/>
          <w:szCs w:val="28"/>
        </w:rPr>
        <w:t>за сохранность данных основных средств</w:t>
      </w:r>
      <w:r w:rsidR="00C114F2">
        <w:rPr>
          <w:rFonts w:ascii="Times New Roman" w:hAnsi="Times New Roman" w:cs="Times New Roman"/>
          <w:sz w:val="28"/>
          <w:szCs w:val="28"/>
        </w:rPr>
        <w:t xml:space="preserve"> и акта о списании.</w:t>
      </w:r>
      <w:r w:rsidRPr="00D500DE">
        <w:rPr>
          <w:rFonts w:ascii="Times New Roman" w:hAnsi="Times New Roman" w:cs="Times New Roman"/>
          <w:sz w:val="28"/>
          <w:szCs w:val="28"/>
        </w:rPr>
        <w:t xml:space="preserve"> </w:t>
      </w:r>
      <w:r w:rsidR="00C114F2" w:rsidRPr="00503177">
        <w:rPr>
          <w:rFonts w:ascii="Times New Roman" w:hAnsi="Times New Roman" w:cs="Times New Roman"/>
          <w:sz w:val="28"/>
          <w:szCs w:val="28"/>
        </w:rPr>
        <w:t>Р</w:t>
      </w:r>
      <w:r w:rsidRPr="00503177">
        <w:rPr>
          <w:rFonts w:ascii="Times New Roman" w:hAnsi="Times New Roman" w:cs="Times New Roman"/>
          <w:sz w:val="28"/>
          <w:szCs w:val="28"/>
        </w:rPr>
        <w:t>ешени</w:t>
      </w:r>
      <w:r w:rsidR="00C114F2" w:rsidRPr="00503177">
        <w:rPr>
          <w:rFonts w:ascii="Times New Roman" w:hAnsi="Times New Roman" w:cs="Times New Roman"/>
          <w:sz w:val="28"/>
          <w:szCs w:val="28"/>
        </w:rPr>
        <w:t>е</w:t>
      </w:r>
      <w:r w:rsidRPr="00503177">
        <w:rPr>
          <w:rFonts w:ascii="Times New Roman" w:hAnsi="Times New Roman" w:cs="Times New Roman"/>
          <w:sz w:val="28"/>
          <w:szCs w:val="28"/>
        </w:rPr>
        <w:t xml:space="preserve"> о проведении инвентаризации, инвентаризационн</w:t>
      </w:r>
      <w:r w:rsidR="00C114F2" w:rsidRPr="00503177">
        <w:rPr>
          <w:rFonts w:ascii="Times New Roman" w:hAnsi="Times New Roman" w:cs="Times New Roman"/>
          <w:sz w:val="28"/>
          <w:szCs w:val="28"/>
        </w:rPr>
        <w:t>ая</w:t>
      </w:r>
      <w:r w:rsidRPr="00503177">
        <w:rPr>
          <w:rFonts w:ascii="Times New Roman" w:hAnsi="Times New Roman" w:cs="Times New Roman"/>
          <w:sz w:val="28"/>
          <w:szCs w:val="28"/>
        </w:rPr>
        <w:t xml:space="preserve"> опис</w:t>
      </w:r>
      <w:r w:rsidR="00C114F2" w:rsidRPr="00503177">
        <w:rPr>
          <w:rFonts w:ascii="Times New Roman" w:hAnsi="Times New Roman" w:cs="Times New Roman"/>
          <w:sz w:val="28"/>
          <w:szCs w:val="28"/>
        </w:rPr>
        <w:t>ь</w:t>
      </w:r>
      <w:r w:rsidRPr="00503177">
        <w:rPr>
          <w:rFonts w:ascii="Times New Roman" w:hAnsi="Times New Roman" w:cs="Times New Roman"/>
          <w:sz w:val="28"/>
          <w:szCs w:val="28"/>
        </w:rPr>
        <w:t>, акт о результатах инвентаризации, решени</w:t>
      </w:r>
      <w:r w:rsidR="00C114F2" w:rsidRPr="00503177">
        <w:rPr>
          <w:rFonts w:ascii="Times New Roman" w:hAnsi="Times New Roman" w:cs="Times New Roman"/>
          <w:sz w:val="28"/>
          <w:szCs w:val="28"/>
        </w:rPr>
        <w:t>е</w:t>
      </w:r>
      <w:r w:rsidRPr="00503177">
        <w:rPr>
          <w:rFonts w:ascii="Times New Roman" w:hAnsi="Times New Roman" w:cs="Times New Roman"/>
          <w:sz w:val="28"/>
          <w:szCs w:val="28"/>
        </w:rPr>
        <w:t xml:space="preserve"> о прекращении признания объектов нефинансовых активов и акт о списании</w:t>
      </w:r>
      <w:r w:rsidR="00C114F2" w:rsidRPr="00503177">
        <w:rPr>
          <w:rFonts w:ascii="Times New Roman" w:hAnsi="Times New Roman" w:cs="Times New Roman"/>
          <w:sz w:val="28"/>
          <w:szCs w:val="28"/>
        </w:rPr>
        <w:t xml:space="preserve"> формируются </w:t>
      </w:r>
      <w:r w:rsidR="00F125AD" w:rsidRPr="00503177">
        <w:rPr>
          <w:rFonts w:ascii="Times New Roman" w:hAnsi="Times New Roman" w:cs="Times New Roman"/>
          <w:sz w:val="28"/>
          <w:szCs w:val="28"/>
        </w:rPr>
        <w:t xml:space="preserve">при списании особо ценного имущества, а также </w:t>
      </w:r>
      <w:r w:rsidR="00C114F2" w:rsidRPr="00503177">
        <w:rPr>
          <w:rFonts w:ascii="Times New Roman" w:hAnsi="Times New Roman" w:cs="Times New Roman"/>
          <w:sz w:val="28"/>
          <w:szCs w:val="28"/>
        </w:rPr>
        <w:t>в нестандартных случаях списания основных средств (например</w:t>
      </w:r>
      <w:r w:rsidR="0058338F" w:rsidRPr="00503177">
        <w:rPr>
          <w:rFonts w:ascii="Times New Roman" w:hAnsi="Times New Roman" w:cs="Times New Roman"/>
          <w:sz w:val="28"/>
          <w:szCs w:val="28"/>
        </w:rPr>
        <w:t>,</w:t>
      </w:r>
      <w:r w:rsidR="00C114F2" w:rsidRPr="00503177">
        <w:rPr>
          <w:rFonts w:ascii="Times New Roman" w:hAnsi="Times New Roman" w:cs="Times New Roman"/>
          <w:sz w:val="28"/>
          <w:szCs w:val="28"/>
        </w:rPr>
        <w:t xml:space="preserve"> при хищении, наводнении, пожаре</w:t>
      </w:r>
      <w:r w:rsidR="00DA6A16" w:rsidRPr="00503177">
        <w:rPr>
          <w:rFonts w:ascii="Times New Roman" w:hAnsi="Times New Roman" w:cs="Times New Roman"/>
          <w:sz w:val="28"/>
          <w:szCs w:val="28"/>
        </w:rPr>
        <w:t xml:space="preserve"> и т.п.</w:t>
      </w:r>
      <w:r w:rsidR="00C114F2" w:rsidRPr="00503177">
        <w:rPr>
          <w:rFonts w:ascii="Times New Roman" w:hAnsi="Times New Roman" w:cs="Times New Roman"/>
          <w:sz w:val="28"/>
          <w:szCs w:val="28"/>
        </w:rPr>
        <w:t>)</w:t>
      </w:r>
      <w:r w:rsidRPr="00503177">
        <w:rPr>
          <w:rFonts w:ascii="Times New Roman" w:hAnsi="Times New Roman" w:cs="Times New Roman"/>
          <w:sz w:val="28"/>
          <w:szCs w:val="28"/>
        </w:rPr>
        <w:t xml:space="preserve">. </w:t>
      </w:r>
      <w:bookmarkEnd w:id="13"/>
      <w:r w:rsidR="00FE0374" w:rsidRPr="00503177">
        <w:rPr>
          <w:rFonts w:ascii="Times New Roman" w:hAnsi="Times New Roman" w:cs="Times New Roman"/>
          <w:sz w:val="28"/>
          <w:szCs w:val="28"/>
        </w:rPr>
        <w:t>После списани</w:t>
      </w:r>
      <w:r w:rsidR="00DA6A16" w:rsidRPr="00503177">
        <w:rPr>
          <w:rFonts w:ascii="Times New Roman" w:hAnsi="Times New Roman" w:cs="Times New Roman"/>
          <w:sz w:val="28"/>
          <w:szCs w:val="28"/>
        </w:rPr>
        <w:t>я</w:t>
      </w:r>
      <w:r w:rsidR="00FE0374" w:rsidRPr="00503177">
        <w:rPr>
          <w:rFonts w:ascii="Times New Roman" w:hAnsi="Times New Roman" w:cs="Times New Roman"/>
          <w:sz w:val="28"/>
          <w:szCs w:val="28"/>
        </w:rPr>
        <w:t xml:space="preserve"> основные средства переходят на хранение на забалансовый счет 02.3 «Основные средства, не признанные активом» до момента утилизации </w:t>
      </w:r>
      <w:r w:rsidR="00FE0374" w:rsidRPr="00503177">
        <w:rPr>
          <w:rFonts w:ascii="Times New Roman" w:hAnsi="Times New Roman" w:cs="Times New Roman"/>
          <w:sz w:val="28"/>
          <w:szCs w:val="28"/>
        </w:rPr>
        <w:lastRenderedPageBreak/>
        <w:t xml:space="preserve">(уничтожения) на специализированных предприятиях, после этого формируется </w:t>
      </w:r>
      <w:r w:rsidR="006725F7" w:rsidRPr="00503177">
        <w:rPr>
          <w:rFonts w:ascii="Times New Roman" w:hAnsi="Times New Roman" w:cs="Times New Roman"/>
          <w:color w:val="000000" w:themeColor="text1"/>
          <w:sz w:val="28"/>
          <w:szCs w:val="28"/>
        </w:rPr>
        <w:t>акт об утилизации (</w:t>
      </w:r>
      <w:r w:rsidR="00FE0374" w:rsidRPr="00503177">
        <w:rPr>
          <w:rFonts w:ascii="Times New Roman" w:hAnsi="Times New Roman" w:cs="Times New Roman"/>
          <w:color w:val="000000" w:themeColor="text1"/>
          <w:sz w:val="28"/>
          <w:szCs w:val="28"/>
        </w:rPr>
        <w:t>ф. 0510435</w:t>
      </w:r>
      <w:r w:rsidR="006725F7" w:rsidRPr="00503177">
        <w:rPr>
          <w:rFonts w:ascii="Times New Roman" w:hAnsi="Times New Roman" w:cs="Times New Roman"/>
          <w:color w:val="000000" w:themeColor="text1"/>
          <w:sz w:val="28"/>
          <w:szCs w:val="28"/>
        </w:rPr>
        <w:t>)</w:t>
      </w:r>
      <w:r w:rsidR="00FE0374" w:rsidRPr="00503177">
        <w:rPr>
          <w:rFonts w:ascii="Times New Roman" w:hAnsi="Times New Roman" w:cs="Times New Roman"/>
          <w:color w:val="000000" w:themeColor="text1"/>
          <w:sz w:val="28"/>
          <w:szCs w:val="28"/>
        </w:rPr>
        <w:t>.</w:t>
      </w:r>
    </w:p>
    <w:p w14:paraId="77CBD7F1" w14:textId="77777777" w:rsidR="008F5711" w:rsidRPr="00503177" w:rsidRDefault="008F5711" w:rsidP="008E133D">
      <w:pPr>
        <w:spacing w:line="360" w:lineRule="auto"/>
        <w:ind w:firstLine="567"/>
        <w:jc w:val="both"/>
        <w:rPr>
          <w:rFonts w:ascii="Times New Roman" w:hAnsi="Times New Roman" w:cs="Times New Roman"/>
          <w:sz w:val="28"/>
          <w:szCs w:val="28"/>
        </w:rPr>
      </w:pPr>
    </w:p>
    <w:p w14:paraId="62282C2A" w14:textId="77777777" w:rsidR="00247405" w:rsidRPr="00503177" w:rsidRDefault="00247405" w:rsidP="008E133D">
      <w:pPr>
        <w:widowControl w:val="0"/>
        <w:tabs>
          <w:tab w:val="left" w:pos="0"/>
        </w:tabs>
        <w:autoSpaceDE w:val="0"/>
        <w:autoSpaceDN w:val="0"/>
        <w:adjustRightInd w:val="0"/>
        <w:ind w:firstLine="709"/>
        <w:jc w:val="both"/>
        <w:rPr>
          <w:rFonts w:ascii="Times New Roman" w:eastAsia="Times New Roman" w:hAnsi="Times New Roman" w:cs="Times New Roman"/>
          <w:sz w:val="28"/>
          <w:szCs w:val="28"/>
          <w:lang w:eastAsia="ru-RU"/>
        </w:rPr>
      </w:pPr>
    </w:p>
    <w:p w14:paraId="598A4154" w14:textId="77777777" w:rsidR="00FC0918" w:rsidRPr="00503177" w:rsidRDefault="00FC0918" w:rsidP="00FC0918">
      <w:pPr>
        <w:pStyle w:val="a5"/>
        <w:widowControl w:val="0"/>
        <w:tabs>
          <w:tab w:val="left" w:pos="0"/>
        </w:tabs>
        <w:autoSpaceDE w:val="0"/>
        <w:autoSpaceDN w:val="0"/>
        <w:adjustRightInd w:val="0"/>
        <w:ind w:left="780" w:firstLine="0"/>
        <w:jc w:val="center"/>
        <w:rPr>
          <w:rFonts w:ascii="Times New Roman" w:eastAsia="Times New Roman" w:hAnsi="Times New Roman" w:cs="Times New Roman"/>
          <w:sz w:val="28"/>
          <w:szCs w:val="28"/>
          <w:lang w:eastAsia="ru-RU"/>
        </w:rPr>
      </w:pPr>
      <w:bookmarkStart w:id="14" w:name="_Hlk143863362"/>
      <w:r w:rsidRPr="00503177">
        <w:rPr>
          <w:rFonts w:ascii="Times New Roman" w:eastAsia="Times New Roman" w:hAnsi="Times New Roman" w:cs="Times New Roman"/>
          <w:sz w:val="28"/>
          <w:szCs w:val="28"/>
          <w:lang w:eastAsia="ru-RU"/>
        </w:rPr>
        <w:t>УЧЕТ МАТЕРИАЛЬНЫХ ЗАПАСОВ</w:t>
      </w:r>
    </w:p>
    <w:p w14:paraId="27F911DA" w14:textId="77777777" w:rsidR="00FC0918" w:rsidRPr="00503177" w:rsidRDefault="00FC0918" w:rsidP="00FC0918">
      <w:pPr>
        <w:pStyle w:val="a5"/>
        <w:widowControl w:val="0"/>
        <w:tabs>
          <w:tab w:val="left" w:pos="0"/>
        </w:tabs>
        <w:autoSpaceDE w:val="0"/>
        <w:autoSpaceDN w:val="0"/>
        <w:adjustRightInd w:val="0"/>
        <w:ind w:left="780" w:firstLine="0"/>
        <w:jc w:val="both"/>
        <w:rPr>
          <w:rFonts w:ascii="Times New Roman" w:eastAsia="Times New Roman" w:hAnsi="Times New Roman" w:cs="Times New Roman"/>
          <w:sz w:val="28"/>
          <w:szCs w:val="28"/>
          <w:lang w:eastAsia="ru-RU"/>
        </w:rPr>
      </w:pPr>
    </w:p>
    <w:p w14:paraId="192EA5F9" w14:textId="2B5BC9A3" w:rsidR="00FC0918" w:rsidRPr="00503177" w:rsidRDefault="00FC0918" w:rsidP="00FC0918">
      <w:pPr>
        <w:widowControl w:val="0"/>
        <w:tabs>
          <w:tab w:val="left" w:pos="0"/>
        </w:tabs>
        <w:autoSpaceDE w:val="0"/>
        <w:autoSpaceDN w:val="0"/>
        <w:adjustRightInd w:val="0"/>
        <w:spacing w:line="360" w:lineRule="auto"/>
        <w:ind w:firstLine="567"/>
        <w:jc w:val="both"/>
        <w:rPr>
          <w:rFonts w:ascii="Times New Roman" w:eastAsia="Times New Roman" w:hAnsi="Times New Roman" w:cs="Times New Roman"/>
          <w:color w:val="548DD4" w:themeColor="text2" w:themeTint="99"/>
          <w:sz w:val="28"/>
          <w:szCs w:val="28"/>
          <w:lang w:eastAsia="ru-RU"/>
        </w:rPr>
      </w:pPr>
      <w:r w:rsidRPr="00503177">
        <w:rPr>
          <w:rFonts w:ascii="Times New Roman" w:eastAsia="Times New Roman" w:hAnsi="Times New Roman" w:cs="Times New Roman"/>
          <w:sz w:val="28"/>
          <w:szCs w:val="28"/>
          <w:lang w:eastAsia="ru-RU"/>
        </w:rPr>
        <w:t>6.2</w:t>
      </w:r>
      <w:r w:rsidR="00864582">
        <w:rPr>
          <w:rFonts w:ascii="Times New Roman" w:eastAsia="Times New Roman" w:hAnsi="Times New Roman" w:cs="Times New Roman"/>
          <w:sz w:val="28"/>
          <w:szCs w:val="28"/>
          <w:lang w:eastAsia="ru-RU"/>
        </w:rPr>
        <w:t>7</w:t>
      </w:r>
      <w:r w:rsidRPr="00503177">
        <w:rPr>
          <w:rFonts w:ascii="Times New Roman" w:eastAsia="Times New Roman" w:hAnsi="Times New Roman" w:cs="Times New Roman"/>
          <w:sz w:val="28"/>
          <w:szCs w:val="28"/>
          <w:lang w:eastAsia="ru-RU"/>
        </w:rPr>
        <w:t xml:space="preserve"> Учет материальных запасов в ФБУ «Самарский ЦСМ» осуществляется в соответствии </w:t>
      </w:r>
      <w:r w:rsidR="0000257B" w:rsidRPr="00503177">
        <w:rPr>
          <w:rFonts w:ascii="Times New Roman" w:eastAsia="Times New Roman" w:hAnsi="Times New Roman" w:cs="Times New Roman"/>
          <w:sz w:val="28"/>
          <w:szCs w:val="28"/>
          <w:lang w:eastAsia="ru-RU"/>
        </w:rPr>
        <w:t>с Федеральным стандартом бухгалтерского учета для организаций государственного сектора "Запасы", утвержденного Приказом Минфина России от 07.12.2018 N 256н.</w:t>
      </w:r>
    </w:p>
    <w:p w14:paraId="2DA209C4" w14:textId="0AAA1251" w:rsidR="00FC0918" w:rsidRPr="00503177" w:rsidRDefault="00FC0918" w:rsidP="00FC0918">
      <w:pPr>
        <w:pStyle w:val="heading1normal"/>
        <w:widowControl w:val="0"/>
        <w:tabs>
          <w:tab w:val="left" w:pos="0"/>
        </w:tabs>
        <w:autoSpaceDE w:val="0"/>
        <w:autoSpaceDN w:val="0"/>
        <w:adjustRightInd w:val="0"/>
        <w:spacing w:before="0" w:after="0" w:line="360" w:lineRule="auto"/>
        <w:ind w:firstLine="567"/>
        <w:rPr>
          <w:color w:val="000000"/>
          <w:sz w:val="28"/>
          <w:szCs w:val="28"/>
        </w:rPr>
      </w:pPr>
      <w:r w:rsidRPr="00503177">
        <w:rPr>
          <w:sz w:val="28"/>
          <w:szCs w:val="28"/>
        </w:rPr>
        <w:t>К материальным запасам относятся предметы, используемые в деятельности учреждения в течение периода, не превышающего 12 месяцев, независимо от их стоимости.</w:t>
      </w:r>
      <w:r w:rsidRPr="00503177">
        <w:rPr>
          <w:color w:val="000000"/>
          <w:sz w:val="28"/>
          <w:szCs w:val="28"/>
        </w:rPr>
        <w:t xml:space="preserve"> Такие активы учитывают на счете 0105000000 «Материальные запасы».</w:t>
      </w:r>
    </w:p>
    <w:p w14:paraId="3C5D628B" w14:textId="4366201B" w:rsidR="00FC0918" w:rsidRPr="00503177" w:rsidRDefault="00FC0918" w:rsidP="00FC0918">
      <w:pPr>
        <w:spacing w:line="360" w:lineRule="auto"/>
        <w:ind w:firstLine="567"/>
        <w:jc w:val="both"/>
        <w:rPr>
          <w:rFonts w:ascii="Times New Roman" w:hAnsi="Times New Roman" w:cs="Times New Roman"/>
          <w:sz w:val="28"/>
          <w:szCs w:val="28"/>
        </w:rPr>
      </w:pPr>
      <w:r w:rsidRPr="00503177">
        <w:rPr>
          <w:rFonts w:ascii="Times New Roman" w:hAnsi="Times New Roman" w:cs="Times New Roman"/>
          <w:sz w:val="28"/>
          <w:szCs w:val="28"/>
        </w:rPr>
        <w:t>6.2</w:t>
      </w:r>
      <w:r w:rsidR="00864582">
        <w:rPr>
          <w:rFonts w:ascii="Times New Roman" w:hAnsi="Times New Roman" w:cs="Times New Roman"/>
          <w:sz w:val="28"/>
          <w:szCs w:val="28"/>
        </w:rPr>
        <w:t>8</w:t>
      </w:r>
      <w:r w:rsidRPr="00503177">
        <w:rPr>
          <w:rFonts w:ascii="Times New Roman" w:hAnsi="Times New Roman" w:cs="Times New Roman"/>
          <w:sz w:val="28"/>
          <w:szCs w:val="28"/>
        </w:rPr>
        <w:t xml:space="preserve"> Материальные запасы в учете и отчетности отражаются по фактической стоимости, включая расходы на их приобретение.</w:t>
      </w:r>
    </w:p>
    <w:p w14:paraId="659A4D21" w14:textId="77777777" w:rsidR="00FC0918" w:rsidRPr="00503177" w:rsidRDefault="00FC0918" w:rsidP="00FC0918">
      <w:pPr>
        <w:spacing w:line="360" w:lineRule="auto"/>
        <w:ind w:firstLine="567"/>
        <w:jc w:val="both"/>
        <w:rPr>
          <w:rFonts w:ascii="Times New Roman" w:hAnsi="Times New Roman" w:cs="Times New Roman"/>
          <w:sz w:val="28"/>
          <w:szCs w:val="28"/>
        </w:rPr>
      </w:pPr>
      <w:r w:rsidRPr="00503177">
        <w:rPr>
          <w:rFonts w:ascii="Times New Roman" w:hAnsi="Times New Roman" w:cs="Times New Roman"/>
          <w:sz w:val="28"/>
          <w:szCs w:val="28"/>
        </w:rPr>
        <w:t>При одновременном приобретении нескольких видов материальных запасов расходы, связанные с их приобретением, распределяются пропорционально договорной цене приобретаемых материалов.</w:t>
      </w:r>
    </w:p>
    <w:p w14:paraId="3B234F66" w14:textId="0D250CB6" w:rsidR="00FC0918" w:rsidRPr="00503177" w:rsidRDefault="00FC0918" w:rsidP="00FC0918">
      <w:pPr>
        <w:spacing w:line="360" w:lineRule="auto"/>
        <w:ind w:firstLine="567"/>
        <w:jc w:val="both"/>
        <w:rPr>
          <w:rFonts w:ascii="Times New Roman" w:hAnsi="Times New Roman" w:cs="Times New Roman"/>
          <w:sz w:val="28"/>
          <w:szCs w:val="28"/>
        </w:rPr>
      </w:pPr>
      <w:r w:rsidRPr="00503177">
        <w:rPr>
          <w:rFonts w:ascii="Times New Roman" w:hAnsi="Times New Roman" w:cs="Times New Roman"/>
          <w:sz w:val="28"/>
          <w:szCs w:val="28"/>
        </w:rPr>
        <w:t>6.</w:t>
      </w:r>
      <w:r w:rsidR="00864582">
        <w:rPr>
          <w:rFonts w:ascii="Times New Roman" w:hAnsi="Times New Roman" w:cs="Times New Roman"/>
          <w:sz w:val="28"/>
          <w:szCs w:val="28"/>
        </w:rPr>
        <w:t>29</w:t>
      </w:r>
      <w:r w:rsidRPr="00503177">
        <w:rPr>
          <w:rFonts w:ascii="Times New Roman" w:hAnsi="Times New Roman" w:cs="Times New Roman"/>
          <w:sz w:val="28"/>
          <w:szCs w:val="28"/>
        </w:rPr>
        <w:t xml:space="preserve"> Материальные запасы при отпуске в производство или ином выбытии списываются по средней стоимости каждой единицы.</w:t>
      </w:r>
    </w:p>
    <w:p w14:paraId="145CAE66" w14:textId="0A09DD71" w:rsidR="00FC0918" w:rsidRPr="00503177" w:rsidRDefault="00FC0918" w:rsidP="00FC0918">
      <w:pPr>
        <w:spacing w:line="360" w:lineRule="auto"/>
        <w:ind w:firstLine="567"/>
        <w:jc w:val="both"/>
        <w:rPr>
          <w:rFonts w:ascii="Times New Roman" w:hAnsi="Times New Roman" w:cs="Times New Roman"/>
          <w:sz w:val="28"/>
          <w:szCs w:val="28"/>
        </w:rPr>
      </w:pPr>
      <w:r w:rsidRPr="00503177">
        <w:rPr>
          <w:rFonts w:ascii="Times New Roman" w:hAnsi="Times New Roman" w:cs="Times New Roman"/>
          <w:sz w:val="28"/>
          <w:szCs w:val="28"/>
        </w:rPr>
        <w:t>6.3</w:t>
      </w:r>
      <w:r w:rsidR="00864582">
        <w:rPr>
          <w:rFonts w:ascii="Times New Roman" w:hAnsi="Times New Roman" w:cs="Times New Roman"/>
          <w:sz w:val="28"/>
          <w:szCs w:val="28"/>
        </w:rPr>
        <w:t>0</w:t>
      </w:r>
      <w:r w:rsidRPr="00503177">
        <w:rPr>
          <w:rFonts w:ascii="Times New Roman" w:hAnsi="Times New Roman" w:cs="Times New Roman"/>
          <w:sz w:val="28"/>
          <w:szCs w:val="28"/>
        </w:rPr>
        <w:t xml:space="preserve"> Единицей бухгалтерского учета материальных запасов считается номенклатурный номер. Нормы расхода ГСМ  и период применения зимней надбавки к нормам расхода ГСМ и ее величина разрабатываются Центром самостоятельно на основе Методических </w:t>
      </w:r>
      <w:hyperlink r:id="rId22" w:tooltip="Распоряжение Минтранса России от 14.03.2008 N АМ-23-р (ред. от 14.07.2015) &quot;О введении в действие методических рекомендаций &quot;Нормы расхода топлив и смазочных материалов на автомобильном транспорте&quot;{КонсультантПлюс}" w:history="1">
        <w:r w:rsidRPr="00503177">
          <w:rPr>
            <w:rFonts w:ascii="Times New Roman" w:hAnsi="Times New Roman" w:cs="Times New Roman"/>
            <w:sz w:val="28"/>
            <w:szCs w:val="28"/>
          </w:rPr>
          <w:t>рекомендаций</w:t>
        </w:r>
      </w:hyperlink>
      <w:r w:rsidRPr="00503177">
        <w:rPr>
          <w:rFonts w:ascii="Times New Roman" w:hAnsi="Times New Roman" w:cs="Times New Roman"/>
          <w:sz w:val="28"/>
          <w:szCs w:val="28"/>
        </w:rPr>
        <w:t xml:space="preserve"> "Нормы расхода топлив и смазочных материалов на автомобильном транспорте", введенных в действие Распоряжением Минтранса России от 14.03.2008 N АМ-23-р. Данные нормы утверждаются отдельным приказом директора ФБУ «Самарский ЦСМ».</w:t>
      </w:r>
    </w:p>
    <w:p w14:paraId="429B3886" w14:textId="70395223" w:rsidR="00FC0918" w:rsidRPr="00503177" w:rsidRDefault="00FC0918" w:rsidP="00FC0918">
      <w:pPr>
        <w:spacing w:line="360" w:lineRule="auto"/>
        <w:ind w:firstLine="567"/>
        <w:jc w:val="both"/>
        <w:rPr>
          <w:rFonts w:ascii="Times New Roman" w:hAnsi="Times New Roman" w:cs="Times New Roman"/>
          <w:sz w:val="28"/>
          <w:szCs w:val="28"/>
        </w:rPr>
      </w:pPr>
      <w:r w:rsidRPr="00503177">
        <w:rPr>
          <w:rFonts w:ascii="Times New Roman" w:hAnsi="Times New Roman" w:cs="Times New Roman"/>
          <w:sz w:val="28"/>
          <w:szCs w:val="28"/>
        </w:rPr>
        <w:t>6.3</w:t>
      </w:r>
      <w:r w:rsidR="00864582">
        <w:rPr>
          <w:rFonts w:ascii="Times New Roman" w:hAnsi="Times New Roman" w:cs="Times New Roman"/>
          <w:sz w:val="28"/>
          <w:szCs w:val="28"/>
        </w:rPr>
        <w:t xml:space="preserve">1 </w:t>
      </w:r>
      <w:r w:rsidRPr="00503177">
        <w:rPr>
          <w:rFonts w:ascii="Times New Roman" w:hAnsi="Times New Roman" w:cs="Times New Roman"/>
          <w:sz w:val="28"/>
          <w:szCs w:val="28"/>
        </w:rPr>
        <w:t>Поступление материальных запасов на склад оформляется приходным ордером на приемку материальных ценностей (нефинансовых активов) (ф. 0504207), а также актом приемки товаров, работ, услуг (ф. 0510452).</w:t>
      </w:r>
    </w:p>
    <w:p w14:paraId="57D452BB" w14:textId="4222B608" w:rsidR="00FC0918" w:rsidRPr="00503177" w:rsidRDefault="00FC0918" w:rsidP="00FC0918">
      <w:pPr>
        <w:autoSpaceDE w:val="0"/>
        <w:autoSpaceDN w:val="0"/>
        <w:adjustRightInd w:val="0"/>
        <w:spacing w:line="360" w:lineRule="auto"/>
        <w:ind w:firstLine="567"/>
        <w:jc w:val="both"/>
        <w:outlineLvl w:val="0"/>
        <w:rPr>
          <w:rFonts w:ascii="Times New Roman" w:hAnsi="Times New Roman" w:cs="Times New Roman"/>
          <w:sz w:val="28"/>
          <w:szCs w:val="28"/>
        </w:rPr>
      </w:pPr>
      <w:r w:rsidRPr="00503177">
        <w:rPr>
          <w:rFonts w:ascii="Times New Roman" w:hAnsi="Times New Roman" w:cs="Times New Roman"/>
          <w:sz w:val="28"/>
          <w:szCs w:val="28"/>
        </w:rPr>
        <w:lastRenderedPageBreak/>
        <w:t>6.3</w:t>
      </w:r>
      <w:r w:rsidR="00864582">
        <w:rPr>
          <w:rFonts w:ascii="Times New Roman" w:hAnsi="Times New Roman" w:cs="Times New Roman"/>
          <w:sz w:val="28"/>
          <w:szCs w:val="28"/>
        </w:rPr>
        <w:t>2</w:t>
      </w:r>
      <w:r w:rsidRPr="00503177">
        <w:rPr>
          <w:rFonts w:ascii="Times New Roman" w:hAnsi="Times New Roman" w:cs="Times New Roman"/>
          <w:sz w:val="28"/>
          <w:szCs w:val="28"/>
        </w:rPr>
        <w:t xml:space="preserve"> </w:t>
      </w:r>
      <w:bookmarkStart w:id="15" w:name="_Hlk215476871"/>
      <w:r w:rsidRPr="00503177">
        <w:rPr>
          <w:rFonts w:ascii="Times New Roman" w:hAnsi="Times New Roman" w:cs="Times New Roman"/>
          <w:sz w:val="28"/>
          <w:szCs w:val="28"/>
        </w:rPr>
        <w:t>Прием-передача материальных ценностей между структурными подразделениями и (или) ответственными лицами оформляется требованием-накладной (ф. 0510451).</w:t>
      </w:r>
      <w:bookmarkEnd w:id="15"/>
    </w:p>
    <w:p w14:paraId="0776B8E9" w14:textId="5E1D8260" w:rsidR="00FC0918" w:rsidRPr="00503177" w:rsidRDefault="00FC0918" w:rsidP="00FC0918">
      <w:pPr>
        <w:pStyle w:val="makeword"/>
        <w:spacing w:before="0" w:beforeAutospacing="0" w:after="0" w:line="360" w:lineRule="auto"/>
        <w:ind w:firstLine="567"/>
        <w:jc w:val="both"/>
        <w:rPr>
          <w:sz w:val="28"/>
          <w:szCs w:val="28"/>
        </w:rPr>
      </w:pPr>
      <w:r w:rsidRPr="00503177">
        <w:rPr>
          <w:sz w:val="28"/>
          <w:szCs w:val="28"/>
        </w:rPr>
        <w:t>6.3</w:t>
      </w:r>
      <w:r w:rsidR="00864582">
        <w:rPr>
          <w:sz w:val="28"/>
          <w:szCs w:val="28"/>
        </w:rPr>
        <w:t>3</w:t>
      </w:r>
      <w:r w:rsidRPr="00503177">
        <w:rPr>
          <w:sz w:val="28"/>
          <w:szCs w:val="28"/>
        </w:rPr>
        <w:t xml:space="preserve"> Выдача в эксплуатацию ответственными лицами работникам структурного подразделения средств индивидуальной защиты оформляется ведомостью выдачи материальных ценностей на нужды учреждения           </w:t>
      </w:r>
      <w:proofErr w:type="gramStart"/>
      <w:r w:rsidRPr="00503177">
        <w:rPr>
          <w:sz w:val="28"/>
          <w:szCs w:val="28"/>
        </w:rPr>
        <w:t xml:space="preserve">   (</w:t>
      </w:r>
      <w:proofErr w:type="gramEnd"/>
      <w:r w:rsidRPr="00503177">
        <w:rPr>
          <w:sz w:val="28"/>
          <w:szCs w:val="28"/>
        </w:rPr>
        <w:t>ф. 0504210) с отражением средств индивидуальной защиты на счете 27.02.</w:t>
      </w:r>
    </w:p>
    <w:p w14:paraId="70A0887A" w14:textId="2BDAB37D" w:rsidR="00FC0918" w:rsidRPr="00503177" w:rsidRDefault="00FC0918" w:rsidP="00FC0918">
      <w:pPr>
        <w:pStyle w:val="makeword"/>
        <w:spacing w:before="0" w:beforeAutospacing="0" w:after="0" w:line="360" w:lineRule="auto"/>
        <w:ind w:firstLine="567"/>
        <w:jc w:val="both"/>
        <w:rPr>
          <w:sz w:val="28"/>
          <w:szCs w:val="28"/>
        </w:rPr>
      </w:pPr>
      <w:r w:rsidRPr="00503177">
        <w:rPr>
          <w:sz w:val="28"/>
          <w:szCs w:val="28"/>
        </w:rPr>
        <w:t>6.3</w:t>
      </w:r>
      <w:r w:rsidR="00864582">
        <w:rPr>
          <w:sz w:val="28"/>
          <w:szCs w:val="28"/>
        </w:rPr>
        <w:t>4</w:t>
      </w:r>
      <w:r w:rsidRPr="00503177">
        <w:rPr>
          <w:sz w:val="28"/>
          <w:szCs w:val="28"/>
        </w:rPr>
        <w:t xml:space="preserve"> Продажа трудовых книжек и вкладышей в трудовые книжки работникам ФБУ «Самарский ЦСМ» оформляется накладной на отпуск материальных ценностей на сторону (ф. 0510458) и счетом-фактурой.</w:t>
      </w:r>
    </w:p>
    <w:p w14:paraId="59A0953F" w14:textId="2C002DC5" w:rsidR="00FC0918" w:rsidRPr="00503177" w:rsidRDefault="00FC0918" w:rsidP="00FC0918">
      <w:pPr>
        <w:pStyle w:val="makeword"/>
        <w:spacing w:before="0" w:beforeAutospacing="0" w:after="0" w:line="360" w:lineRule="auto"/>
        <w:ind w:firstLine="567"/>
        <w:jc w:val="both"/>
        <w:rPr>
          <w:sz w:val="28"/>
          <w:szCs w:val="28"/>
        </w:rPr>
      </w:pPr>
      <w:r w:rsidRPr="00503177">
        <w:rPr>
          <w:sz w:val="28"/>
          <w:szCs w:val="28"/>
        </w:rPr>
        <w:t>6.3</w:t>
      </w:r>
      <w:r w:rsidR="00864582">
        <w:rPr>
          <w:sz w:val="28"/>
          <w:szCs w:val="28"/>
        </w:rPr>
        <w:t xml:space="preserve">5 </w:t>
      </w:r>
      <w:r w:rsidRPr="00503177">
        <w:rPr>
          <w:sz w:val="28"/>
          <w:szCs w:val="28"/>
        </w:rPr>
        <w:t>В остальных случаях материальные запасы списываются по акту о списании материальных запасов (ф. 0510460) на основании служебной записки, акта расходования, дефектной ведомости или ведомости выдачи материальных ценностей на нужды учреждения от ответственного работника Центра за сохранность данных материальных запасов, который подписывается членами постоянно действующей комиссии по списанию с баланса товарно-материальных ценностей и бланков строгой отчетности.</w:t>
      </w:r>
    </w:p>
    <w:p w14:paraId="008A8581" w14:textId="77777777" w:rsidR="00FC0918" w:rsidRPr="00503177" w:rsidRDefault="00FC0918" w:rsidP="00FC0918">
      <w:pPr>
        <w:pStyle w:val="makeword"/>
        <w:spacing w:before="0" w:beforeAutospacing="0" w:after="0" w:line="360" w:lineRule="auto"/>
        <w:ind w:firstLine="567"/>
        <w:jc w:val="both"/>
        <w:rPr>
          <w:sz w:val="28"/>
          <w:szCs w:val="28"/>
        </w:rPr>
      </w:pPr>
      <w:r w:rsidRPr="00503177">
        <w:rPr>
          <w:sz w:val="28"/>
          <w:szCs w:val="28"/>
        </w:rPr>
        <w:t>После списания материальные запасы, подлежащие утилизации, переходят на хранение на забалансовый счет 02.4 «Материальные запасы, не признанные активом» до момента утилизации (уничтожения) на специализированных предприятиях, после чего формируется акт об утилизации (ф. 0510435).</w:t>
      </w:r>
    </w:p>
    <w:p w14:paraId="5D3063C1" w14:textId="0167DCF2" w:rsidR="00FC0918" w:rsidRPr="00503177" w:rsidRDefault="00FC0918" w:rsidP="00FC0918">
      <w:pPr>
        <w:pStyle w:val="makeword"/>
        <w:spacing w:before="0" w:beforeAutospacing="0" w:after="0" w:line="360" w:lineRule="auto"/>
        <w:ind w:firstLine="567"/>
        <w:jc w:val="both"/>
        <w:rPr>
          <w:sz w:val="28"/>
          <w:szCs w:val="28"/>
        </w:rPr>
      </w:pPr>
      <w:bookmarkStart w:id="16" w:name="_Hlk215472848"/>
      <w:r w:rsidRPr="00503177">
        <w:rPr>
          <w:sz w:val="28"/>
          <w:szCs w:val="28"/>
        </w:rPr>
        <w:t>6.3</w:t>
      </w:r>
      <w:r w:rsidR="00864582">
        <w:rPr>
          <w:sz w:val="28"/>
          <w:szCs w:val="28"/>
        </w:rPr>
        <w:t>6</w:t>
      </w:r>
      <w:r w:rsidRPr="00503177">
        <w:rPr>
          <w:sz w:val="28"/>
          <w:szCs w:val="28"/>
        </w:rPr>
        <w:t xml:space="preserve"> Причины списания нефинансовых активов, применяемые в актах о списании материальных запасов (ф. 0510460):</w:t>
      </w:r>
    </w:p>
    <w:tbl>
      <w:tblPr>
        <w:tblStyle w:val="aff4"/>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8810"/>
      </w:tblGrid>
      <w:tr w:rsidR="00FC0918" w:rsidRPr="00503177" w14:paraId="70C74AB2" w14:textId="77777777" w:rsidTr="00816A34">
        <w:tc>
          <w:tcPr>
            <w:tcW w:w="937" w:type="dxa"/>
          </w:tcPr>
          <w:p w14:paraId="246FBE4E" w14:textId="77777777" w:rsidR="00FC0918" w:rsidRPr="00503177" w:rsidRDefault="00FC0918" w:rsidP="00816A34">
            <w:pPr>
              <w:pStyle w:val="makeword"/>
              <w:spacing w:before="0" w:beforeAutospacing="0" w:after="0"/>
              <w:jc w:val="center"/>
              <w:rPr>
                <w:sz w:val="28"/>
                <w:szCs w:val="28"/>
              </w:rPr>
            </w:pPr>
            <w:r w:rsidRPr="00503177">
              <w:rPr>
                <w:sz w:val="28"/>
                <w:szCs w:val="28"/>
              </w:rPr>
              <w:t>Код</w:t>
            </w:r>
          </w:p>
        </w:tc>
        <w:tc>
          <w:tcPr>
            <w:tcW w:w="8810" w:type="dxa"/>
          </w:tcPr>
          <w:p w14:paraId="6DE47772" w14:textId="77777777" w:rsidR="00FC0918" w:rsidRPr="00503177" w:rsidRDefault="00FC0918" w:rsidP="00816A34">
            <w:pPr>
              <w:pStyle w:val="makeword"/>
              <w:spacing w:before="0" w:beforeAutospacing="0" w:after="0"/>
              <w:jc w:val="center"/>
              <w:rPr>
                <w:sz w:val="28"/>
                <w:szCs w:val="28"/>
              </w:rPr>
            </w:pPr>
            <w:r w:rsidRPr="00503177">
              <w:rPr>
                <w:sz w:val="28"/>
                <w:szCs w:val="28"/>
              </w:rPr>
              <w:t>Наименование</w:t>
            </w:r>
          </w:p>
        </w:tc>
      </w:tr>
      <w:tr w:rsidR="00FC0918" w:rsidRPr="00503177" w14:paraId="16BD5E8B" w14:textId="77777777" w:rsidTr="00816A34">
        <w:tc>
          <w:tcPr>
            <w:tcW w:w="937" w:type="dxa"/>
            <w:shd w:val="clear" w:color="auto" w:fill="FFFFFF"/>
          </w:tcPr>
          <w:p w14:paraId="2889794A" w14:textId="77777777" w:rsidR="00FC0918" w:rsidRPr="00503177" w:rsidRDefault="00FC0918" w:rsidP="00816A34">
            <w:pPr>
              <w:pStyle w:val="makeword"/>
              <w:spacing w:before="0" w:beforeAutospacing="0" w:after="0"/>
              <w:jc w:val="both"/>
              <w:rPr>
                <w:sz w:val="28"/>
                <w:szCs w:val="28"/>
              </w:rPr>
            </w:pPr>
            <w:r w:rsidRPr="00503177">
              <w:rPr>
                <w:sz w:val="28"/>
                <w:szCs w:val="28"/>
              </w:rPr>
              <w:t>00001</w:t>
            </w:r>
          </w:p>
        </w:tc>
        <w:tc>
          <w:tcPr>
            <w:tcW w:w="8810" w:type="dxa"/>
            <w:shd w:val="clear" w:color="auto" w:fill="FFFFFF"/>
          </w:tcPr>
          <w:p w14:paraId="3CFED1A4" w14:textId="77777777" w:rsidR="00FC0918" w:rsidRPr="00503177" w:rsidRDefault="00FC0918" w:rsidP="00816A34">
            <w:pPr>
              <w:pStyle w:val="makeword"/>
              <w:spacing w:before="0" w:beforeAutospacing="0" w:after="0"/>
              <w:jc w:val="both"/>
              <w:rPr>
                <w:sz w:val="28"/>
                <w:szCs w:val="28"/>
              </w:rPr>
            </w:pPr>
            <w:r w:rsidRPr="00503177">
              <w:rPr>
                <w:sz w:val="28"/>
                <w:szCs w:val="28"/>
              </w:rPr>
              <w:t>Пришедшие в негодность</w:t>
            </w:r>
          </w:p>
        </w:tc>
      </w:tr>
      <w:tr w:rsidR="00FC0918" w:rsidRPr="00503177" w14:paraId="7619D2D7" w14:textId="77777777" w:rsidTr="00816A34">
        <w:tc>
          <w:tcPr>
            <w:tcW w:w="937" w:type="dxa"/>
            <w:shd w:val="clear" w:color="auto" w:fill="FFFFFF"/>
          </w:tcPr>
          <w:p w14:paraId="79E0A56D" w14:textId="77777777" w:rsidR="00FC0918" w:rsidRPr="00503177" w:rsidRDefault="00FC0918" w:rsidP="00816A34">
            <w:pPr>
              <w:pStyle w:val="makeword"/>
              <w:spacing w:before="0" w:beforeAutospacing="0" w:after="0"/>
              <w:jc w:val="both"/>
              <w:rPr>
                <w:sz w:val="28"/>
                <w:szCs w:val="28"/>
              </w:rPr>
            </w:pPr>
            <w:r w:rsidRPr="00503177">
              <w:rPr>
                <w:sz w:val="28"/>
                <w:szCs w:val="28"/>
              </w:rPr>
              <w:t>00004</w:t>
            </w:r>
          </w:p>
        </w:tc>
        <w:tc>
          <w:tcPr>
            <w:tcW w:w="8810" w:type="dxa"/>
            <w:shd w:val="clear" w:color="auto" w:fill="FFFFFF"/>
          </w:tcPr>
          <w:p w14:paraId="3A3749DF" w14:textId="77777777" w:rsidR="00FC0918" w:rsidRPr="00503177" w:rsidRDefault="00FC0918" w:rsidP="00816A34">
            <w:pPr>
              <w:pStyle w:val="makeword"/>
              <w:spacing w:before="0" w:beforeAutospacing="0" w:after="0"/>
              <w:jc w:val="both"/>
              <w:rPr>
                <w:sz w:val="28"/>
                <w:szCs w:val="28"/>
              </w:rPr>
            </w:pPr>
            <w:r w:rsidRPr="00503177">
              <w:rPr>
                <w:sz w:val="28"/>
                <w:szCs w:val="28"/>
              </w:rPr>
              <w:t>Поверка СИ</w:t>
            </w:r>
          </w:p>
        </w:tc>
      </w:tr>
      <w:tr w:rsidR="00FC0918" w:rsidRPr="00503177" w14:paraId="6CD9D4EE" w14:textId="77777777" w:rsidTr="00816A34">
        <w:tc>
          <w:tcPr>
            <w:tcW w:w="937" w:type="dxa"/>
            <w:shd w:val="clear" w:color="auto" w:fill="FFFFFF"/>
          </w:tcPr>
          <w:p w14:paraId="57BA7259" w14:textId="77777777" w:rsidR="00FC0918" w:rsidRPr="00503177" w:rsidRDefault="00FC0918" w:rsidP="00816A34">
            <w:pPr>
              <w:pStyle w:val="makeword"/>
              <w:spacing w:before="0" w:beforeAutospacing="0" w:after="0"/>
              <w:jc w:val="both"/>
              <w:rPr>
                <w:sz w:val="28"/>
                <w:szCs w:val="28"/>
              </w:rPr>
            </w:pPr>
            <w:r w:rsidRPr="00503177">
              <w:rPr>
                <w:sz w:val="28"/>
                <w:szCs w:val="28"/>
              </w:rPr>
              <w:t>00005</w:t>
            </w:r>
          </w:p>
        </w:tc>
        <w:tc>
          <w:tcPr>
            <w:tcW w:w="8810" w:type="dxa"/>
            <w:shd w:val="clear" w:color="auto" w:fill="FFFFFF"/>
          </w:tcPr>
          <w:p w14:paraId="26C19E12" w14:textId="77777777" w:rsidR="00FC0918" w:rsidRPr="00503177" w:rsidRDefault="00FC0918" w:rsidP="00816A34">
            <w:pPr>
              <w:pStyle w:val="makeword"/>
              <w:spacing w:before="0" w:beforeAutospacing="0" w:after="0"/>
              <w:jc w:val="both"/>
              <w:rPr>
                <w:sz w:val="28"/>
                <w:szCs w:val="28"/>
              </w:rPr>
            </w:pPr>
            <w:r w:rsidRPr="00503177">
              <w:rPr>
                <w:sz w:val="28"/>
                <w:szCs w:val="28"/>
              </w:rPr>
              <w:t>Замена МЗ</w:t>
            </w:r>
          </w:p>
        </w:tc>
      </w:tr>
      <w:tr w:rsidR="00FC0918" w:rsidRPr="00503177" w14:paraId="7D997FC0" w14:textId="77777777" w:rsidTr="00816A34">
        <w:tc>
          <w:tcPr>
            <w:tcW w:w="937" w:type="dxa"/>
            <w:shd w:val="clear" w:color="auto" w:fill="FFFFFF"/>
          </w:tcPr>
          <w:p w14:paraId="7BCA97BB" w14:textId="77777777" w:rsidR="00FC0918" w:rsidRPr="00503177" w:rsidRDefault="00FC0918" w:rsidP="00816A34">
            <w:pPr>
              <w:pStyle w:val="makeword"/>
              <w:spacing w:before="0" w:beforeAutospacing="0" w:after="0"/>
              <w:jc w:val="both"/>
              <w:rPr>
                <w:sz w:val="28"/>
                <w:szCs w:val="28"/>
              </w:rPr>
            </w:pPr>
            <w:bookmarkStart w:id="17" w:name="_Hlk215472333"/>
            <w:r w:rsidRPr="00503177">
              <w:rPr>
                <w:sz w:val="28"/>
                <w:szCs w:val="28"/>
              </w:rPr>
              <w:t>00007</w:t>
            </w:r>
          </w:p>
        </w:tc>
        <w:tc>
          <w:tcPr>
            <w:tcW w:w="8810" w:type="dxa"/>
            <w:shd w:val="clear" w:color="auto" w:fill="FFFFFF"/>
          </w:tcPr>
          <w:p w14:paraId="262BE915" w14:textId="77777777" w:rsidR="00FC0918" w:rsidRPr="00503177" w:rsidRDefault="00FC0918" w:rsidP="00816A34">
            <w:pPr>
              <w:pStyle w:val="makeword"/>
              <w:spacing w:before="0" w:beforeAutospacing="0" w:after="0"/>
              <w:jc w:val="both"/>
              <w:rPr>
                <w:sz w:val="28"/>
                <w:szCs w:val="28"/>
              </w:rPr>
            </w:pPr>
            <w:r w:rsidRPr="00503177">
              <w:rPr>
                <w:sz w:val="28"/>
                <w:szCs w:val="28"/>
              </w:rPr>
              <w:t>Окончание срока годности</w:t>
            </w:r>
          </w:p>
        </w:tc>
      </w:tr>
      <w:tr w:rsidR="00FC0918" w:rsidRPr="00503177" w14:paraId="3181AE97" w14:textId="77777777" w:rsidTr="00816A34">
        <w:tc>
          <w:tcPr>
            <w:tcW w:w="937" w:type="dxa"/>
            <w:shd w:val="clear" w:color="auto" w:fill="FFFFFF"/>
          </w:tcPr>
          <w:p w14:paraId="04C6E0A4" w14:textId="77777777" w:rsidR="00FC0918" w:rsidRPr="00503177" w:rsidRDefault="00FC0918" w:rsidP="00816A34">
            <w:pPr>
              <w:pStyle w:val="makeword"/>
              <w:spacing w:before="0" w:beforeAutospacing="0" w:after="0"/>
              <w:jc w:val="both"/>
              <w:rPr>
                <w:sz w:val="28"/>
                <w:szCs w:val="28"/>
              </w:rPr>
            </w:pPr>
            <w:r w:rsidRPr="00503177">
              <w:rPr>
                <w:sz w:val="28"/>
                <w:szCs w:val="28"/>
              </w:rPr>
              <w:t>00010</w:t>
            </w:r>
          </w:p>
        </w:tc>
        <w:tc>
          <w:tcPr>
            <w:tcW w:w="8810" w:type="dxa"/>
            <w:shd w:val="clear" w:color="auto" w:fill="FFFFFF"/>
          </w:tcPr>
          <w:p w14:paraId="5CA498AB" w14:textId="77777777" w:rsidR="00FC0918" w:rsidRPr="00503177" w:rsidRDefault="00FC0918" w:rsidP="00816A34">
            <w:pPr>
              <w:pStyle w:val="makeword"/>
              <w:spacing w:before="0" w:beforeAutospacing="0" w:after="0"/>
              <w:jc w:val="both"/>
              <w:rPr>
                <w:sz w:val="28"/>
                <w:szCs w:val="28"/>
              </w:rPr>
            </w:pPr>
            <w:r w:rsidRPr="00503177">
              <w:rPr>
                <w:sz w:val="28"/>
                <w:szCs w:val="28"/>
              </w:rPr>
              <w:t>Упаковка оборудования</w:t>
            </w:r>
          </w:p>
        </w:tc>
      </w:tr>
      <w:tr w:rsidR="00FC0918" w:rsidRPr="00503177" w14:paraId="4215CC48" w14:textId="77777777" w:rsidTr="00816A34">
        <w:tc>
          <w:tcPr>
            <w:tcW w:w="937" w:type="dxa"/>
            <w:shd w:val="clear" w:color="auto" w:fill="FFFFFF"/>
          </w:tcPr>
          <w:p w14:paraId="5713A1DC" w14:textId="77777777" w:rsidR="00FC0918" w:rsidRPr="00503177" w:rsidRDefault="00FC0918" w:rsidP="00816A34">
            <w:pPr>
              <w:pStyle w:val="makeword"/>
              <w:spacing w:before="0" w:beforeAutospacing="0" w:after="0"/>
              <w:jc w:val="both"/>
              <w:rPr>
                <w:sz w:val="28"/>
                <w:szCs w:val="28"/>
              </w:rPr>
            </w:pPr>
            <w:r w:rsidRPr="00503177">
              <w:rPr>
                <w:sz w:val="28"/>
                <w:szCs w:val="28"/>
              </w:rPr>
              <w:t>00011</w:t>
            </w:r>
          </w:p>
        </w:tc>
        <w:tc>
          <w:tcPr>
            <w:tcW w:w="8810" w:type="dxa"/>
            <w:shd w:val="clear" w:color="auto" w:fill="FFFFFF"/>
          </w:tcPr>
          <w:p w14:paraId="273547F2" w14:textId="77777777" w:rsidR="00FC0918" w:rsidRPr="00503177" w:rsidRDefault="00FC0918" w:rsidP="00816A34">
            <w:pPr>
              <w:pStyle w:val="makeword"/>
              <w:spacing w:before="0" w:beforeAutospacing="0" w:after="0"/>
              <w:jc w:val="both"/>
              <w:rPr>
                <w:sz w:val="28"/>
                <w:szCs w:val="28"/>
              </w:rPr>
            </w:pPr>
            <w:r w:rsidRPr="00503177">
              <w:rPr>
                <w:sz w:val="28"/>
                <w:szCs w:val="28"/>
              </w:rPr>
              <w:t>Израсходовано на нужды клиентов</w:t>
            </w:r>
          </w:p>
        </w:tc>
      </w:tr>
      <w:tr w:rsidR="00FC0918" w:rsidRPr="00503177" w14:paraId="3C3D8252" w14:textId="77777777" w:rsidTr="00816A34">
        <w:tc>
          <w:tcPr>
            <w:tcW w:w="937" w:type="dxa"/>
            <w:shd w:val="clear" w:color="auto" w:fill="FFFFFF"/>
          </w:tcPr>
          <w:p w14:paraId="594AB6ED" w14:textId="77777777" w:rsidR="00FC0918" w:rsidRPr="00503177" w:rsidRDefault="00FC0918" w:rsidP="00816A34">
            <w:pPr>
              <w:pStyle w:val="makeword"/>
              <w:spacing w:before="0" w:beforeAutospacing="0" w:after="0"/>
              <w:jc w:val="both"/>
              <w:rPr>
                <w:sz w:val="28"/>
                <w:szCs w:val="28"/>
              </w:rPr>
            </w:pPr>
            <w:r w:rsidRPr="00503177">
              <w:rPr>
                <w:sz w:val="28"/>
                <w:szCs w:val="28"/>
              </w:rPr>
              <w:t>00012</w:t>
            </w:r>
          </w:p>
        </w:tc>
        <w:tc>
          <w:tcPr>
            <w:tcW w:w="8810" w:type="dxa"/>
            <w:shd w:val="clear" w:color="auto" w:fill="FFFFFF"/>
          </w:tcPr>
          <w:p w14:paraId="22589AF6" w14:textId="77777777" w:rsidR="00FC0918" w:rsidRPr="00503177" w:rsidRDefault="00FC0918" w:rsidP="00816A34">
            <w:pPr>
              <w:pStyle w:val="makeword"/>
              <w:spacing w:before="0" w:beforeAutospacing="0" w:after="0"/>
              <w:jc w:val="both"/>
              <w:rPr>
                <w:sz w:val="28"/>
                <w:szCs w:val="28"/>
              </w:rPr>
            </w:pPr>
            <w:r w:rsidRPr="00503177">
              <w:rPr>
                <w:sz w:val="28"/>
                <w:szCs w:val="28"/>
              </w:rPr>
              <w:t>Ремонтные работы</w:t>
            </w:r>
          </w:p>
        </w:tc>
      </w:tr>
      <w:tr w:rsidR="00FC0918" w:rsidRPr="00503177" w14:paraId="728B5866" w14:textId="77777777" w:rsidTr="00816A34">
        <w:tc>
          <w:tcPr>
            <w:tcW w:w="937" w:type="dxa"/>
            <w:shd w:val="clear" w:color="auto" w:fill="FFFFFF"/>
          </w:tcPr>
          <w:p w14:paraId="1EBD4B0C" w14:textId="77777777" w:rsidR="00FC0918" w:rsidRPr="00503177" w:rsidRDefault="00FC0918" w:rsidP="00816A34">
            <w:pPr>
              <w:pStyle w:val="makeword"/>
              <w:spacing w:before="0" w:beforeAutospacing="0" w:after="0"/>
              <w:jc w:val="both"/>
              <w:rPr>
                <w:sz w:val="28"/>
                <w:szCs w:val="28"/>
              </w:rPr>
            </w:pPr>
            <w:r w:rsidRPr="00503177">
              <w:rPr>
                <w:sz w:val="28"/>
                <w:szCs w:val="28"/>
              </w:rPr>
              <w:t>00013</w:t>
            </w:r>
          </w:p>
        </w:tc>
        <w:tc>
          <w:tcPr>
            <w:tcW w:w="8810" w:type="dxa"/>
            <w:shd w:val="clear" w:color="auto" w:fill="FFFFFF"/>
          </w:tcPr>
          <w:p w14:paraId="5EF4DB3B" w14:textId="77777777" w:rsidR="00FC0918" w:rsidRPr="00503177" w:rsidRDefault="00FC0918" w:rsidP="00816A34">
            <w:pPr>
              <w:pStyle w:val="makeword"/>
              <w:spacing w:before="0" w:beforeAutospacing="0" w:after="0"/>
              <w:jc w:val="both"/>
              <w:rPr>
                <w:sz w:val="28"/>
                <w:szCs w:val="28"/>
              </w:rPr>
            </w:pPr>
            <w:r w:rsidRPr="00503177">
              <w:rPr>
                <w:sz w:val="28"/>
                <w:szCs w:val="28"/>
              </w:rPr>
              <w:t>Рекламная деятельность</w:t>
            </w:r>
          </w:p>
        </w:tc>
      </w:tr>
      <w:tr w:rsidR="00FC0918" w:rsidRPr="00503177" w14:paraId="44CB0E42" w14:textId="77777777" w:rsidTr="00816A34">
        <w:tc>
          <w:tcPr>
            <w:tcW w:w="937" w:type="dxa"/>
            <w:shd w:val="clear" w:color="auto" w:fill="FFFFFF"/>
          </w:tcPr>
          <w:p w14:paraId="66CB2575" w14:textId="77777777" w:rsidR="00FC0918" w:rsidRPr="00503177" w:rsidRDefault="00FC0918" w:rsidP="00816A34">
            <w:pPr>
              <w:pStyle w:val="makeword"/>
              <w:spacing w:before="0" w:beforeAutospacing="0" w:after="0"/>
              <w:jc w:val="both"/>
              <w:rPr>
                <w:sz w:val="28"/>
                <w:szCs w:val="28"/>
              </w:rPr>
            </w:pPr>
            <w:r w:rsidRPr="00503177">
              <w:rPr>
                <w:sz w:val="28"/>
                <w:szCs w:val="28"/>
              </w:rPr>
              <w:t>00014</w:t>
            </w:r>
          </w:p>
        </w:tc>
        <w:tc>
          <w:tcPr>
            <w:tcW w:w="8810" w:type="dxa"/>
            <w:shd w:val="clear" w:color="auto" w:fill="FFFFFF"/>
          </w:tcPr>
          <w:p w14:paraId="1A68E2A2" w14:textId="77777777" w:rsidR="00FC0918" w:rsidRPr="00503177" w:rsidRDefault="00FC0918" w:rsidP="00816A34">
            <w:pPr>
              <w:pStyle w:val="makeword"/>
              <w:spacing w:before="0" w:beforeAutospacing="0" w:after="0"/>
              <w:jc w:val="both"/>
              <w:rPr>
                <w:sz w:val="28"/>
                <w:szCs w:val="28"/>
              </w:rPr>
            </w:pPr>
            <w:r w:rsidRPr="00503177">
              <w:rPr>
                <w:sz w:val="28"/>
                <w:szCs w:val="28"/>
              </w:rPr>
              <w:t>Израсходовано по назначению</w:t>
            </w:r>
          </w:p>
        </w:tc>
      </w:tr>
      <w:tr w:rsidR="00FC0918" w:rsidRPr="00503177" w14:paraId="7C1CE0D0" w14:textId="77777777" w:rsidTr="00816A34">
        <w:tc>
          <w:tcPr>
            <w:tcW w:w="937" w:type="dxa"/>
            <w:shd w:val="clear" w:color="auto" w:fill="FFFFFF"/>
          </w:tcPr>
          <w:p w14:paraId="3CEED6AA" w14:textId="77777777" w:rsidR="00FC0918" w:rsidRPr="00503177" w:rsidRDefault="00FC0918" w:rsidP="00816A34">
            <w:pPr>
              <w:pStyle w:val="makeword"/>
              <w:spacing w:before="0" w:beforeAutospacing="0" w:after="0"/>
              <w:jc w:val="both"/>
              <w:rPr>
                <w:sz w:val="28"/>
                <w:szCs w:val="28"/>
              </w:rPr>
            </w:pPr>
            <w:r w:rsidRPr="00503177">
              <w:rPr>
                <w:sz w:val="28"/>
                <w:szCs w:val="28"/>
              </w:rPr>
              <w:t>00015</w:t>
            </w:r>
          </w:p>
        </w:tc>
        <w:tc>
          <w:tcPr>
            <w:tcW w:w="8810" w:type="dxa"/>
            <w:shd w:val="clear" w:color="auto" w:fill="FFFFFF"/>
          </w:tcPr>
          <w:p w14:paraId="31AE05AF" w14:textId="77777777" w:rsidR="00FC0918" w:rsidRPr="00503177" w:rsidRDefault="00FC0918" w:rsidP="00816A34">
            <w:pPr>
              <w:pStyle w:val="makeword"/>
              <w:spacing w:before="0" w:beforeAutospacing="0" w:after="0"/>
              <w:jc w:val="both"/>
              <w:rPr>
                <w:sz w:val="28"/>
                <w:szCs w:val="28"/>
              </w:rPr>
            </w:pPr>
            <w:r w:rsidRPr="00503177">
              <w:rPr>
                <w:sz w:val="28"/>
                <w:szCs w:val="28"/>
              </w:rPr>
              <w:t>Проведение физико-химических испытаний</w:t>
            </w:r>
          </w:p>
        </w:tc>
      </w:tr>
      <w:tr w:rsidR="00FC0918" w:rsidRPr="00503177" w14:paraId="724537C0" w14:textId="77777777" w:rsidTr="00816A34">
        <w:tc>
          <w:tcPr>
            <w:tcW w:w="937" w:type="dxa"/>
            <w:shd w:val="clear" w:color="auto" w:fill="FFFFFF"/>
          </w:tcPr>
          <w:p w14:paraId="7AE98E62" w14:textId="77777777" w:rsidR="00FC0918" w:rsidRPr="00503177" w:rsidRDefault="00FC0918" w:rsidP="00816A34">
            <w:pPr>
              <w:pStyle w:val="makeword"/>
              <w:spacing w:before="0" w:beforeAutospacing="0" w:after="0"/>
              <w:jc w:val="both"/>
              <w:rPr>
                <w:sz w:val="28"/>
                <w:szCs w:val="28"/>
              </w:rPr>
            </w:pPr>
            <w:r w:rsidRPr="00503177">
              <w:rPr>
                <w:sz w:val="28"/>
                <w:szCs w:val="28"/>
              </w:rPr>
              <w:t>00016</w:t>
            </w:r>
          </w:p>
        </w:tc>
        <w:tc>
          <w:tcPr>
            <w:tcW w:w="8810" w:type="dxa"/>
            <w:shd w:val="clear" w:color="auto" w:fill="FFFFFF"/>
          </w:tcPr>
          <w:p w14:paraId="6D084B7F" w14:textId="77777777" w:rsidR="00FC0918" w:rsidRPr="00503177" w:rsidRDefault="00FC0918" w:rsidP="00816A34">
            <w:pPr>
              <w:pStyle w:val="makeword"/>
              <w:spacing w:before="0" w:beforeAutospacing="0" w:after="0"/>
              <w:jc w:val="both"/>
              <w:rPr>
                <w:sz w:val="28"/>
                <w:szCs w:val="28"/>
              </w:rPr>
            </w:pPr>
            <w:r w:rsidRPr="00503177">
              <w:rPr>
                <w:sz w:val="28"/>
                <w:szCs w:val="28"/>
              </w:rPr>
              <w:t>Проведение микробиологических исследований</w:t>
            </w:r>
          </w:p>
        </w:tc>
      </w:tr>
      <w:tr w:rsidR="00FC0918" w:rsidRPr="00503177" w14:paraId="5240B7E2" w14:textId="77777777" w:rsidTr="00816A34">
        <w:tc>
          <w:tcPr>
            <w:tcW w:w="937" w:type="dxa"/>
            <w:shd w:val="clear" w:color="auto" w:fill="FFFFFF"/>
          </w:tcPr>
          <w:p w14:paraId="6478C140" w14:textId="77777777" w:rsidR="00FC0918" w:rsidRPr="00503177" w:rsidRDefault="00FC0918" w:rsidP="00816A34">
            <w:pPr>
              <w:pStyle w:val="makeword"/>
              <w:spacing w:before="0" w:beforeAutospacing="0" w:after="0"/>
              <w:jc w:val="both"/>
              <w:rPr>
                <w:sz w:val="28"/>
                <w:szCs w:val="28"/>
              </w:rPr>
            </w:pPr>
            <w:r w:rsidRPr="00503177">
              <w:rPr>
                <w:sz w:val="28"/>
                <w:szCs w:val="28"/>
              </w:rPr>
              <w:lastRenderedPageBreak/>
              <w:t>00017</w:t>
            </w:r>
          </w:p>
        </w:tc>
        <w:tc>
          <w:tcPr>
            <w:tcW w:w="8810" w:type="dxa"/>
            <w:shd w:val="clear" w:color="auto" w:fill="FFFFFF"/>
          </w:tcPr>
          <w:p w14:paraId="079AA1E0" w14:textId="77777777" w:rsidR="00FC0918" w:rsidRPr="00503177" w:rsidRDefault="00FC0918" w:rsidP="00816A34">
            <w:pPr>
              <w:pStyle w:val="makeword"/>
              <w:spacing w:before="0" w:beforeAutospacing="0" w:after="0"/>
              <w:jc w:val="both"/>
              <w:rPr>
                <w:sz w:val="28"/>
                <w:szCs w:val="28"/>
              </w:rPr>
            </w:pPr>
            <w:r w:rsidRPr="00503177">
              <w:rPr>
                <w:sz w:val="28"/>
                <w:szCs w:val="28"/>
              </w:rPr>
              <w:t>Испытание пищевой продукции</w:t>
            </w:r>
          </w:p>
        </w:tc>
      </w:tr>
      <w:bookmarkEnd w:id="16"/>
      <w:tr w:rsidR="00FC0918" w:rsidRPr="00503177" w14:paraId="50EBA9E4" w14:textId="77777777" w:rsidTr="00816A34">
        <w:tc>
          <w:tcPr>
            <w:tcW w:w="937" w:type="dxa"/>
            <w:shd w:val="clear" w:color="auto" w:fill="FFFFFF"/>
          </w:tcPr>
          <w:p w14:paraId="17DB4B12" w14:textId="77777777" w:rsidR="00FC0918" w:rsidRPr="00503177" w:rsidRDefault="00FC0918" w:rsidP="00816A34">
            <w:pPr>
              <w:pStyle w:val="makeword"/>
              <w:spacing w:before="0" w:beforeAutospacing="0" w:after="0"/>
              <w:jc w:val="both"/>
              <w:rPr>
                <w:sz w:val="28"/>
                <w:szCs w:val="28"/>
              </w:rPr>
            </w:pPr>
            <w:r w:rsidRPr="00503177">
              <w:rPr>
                <w:sz w:val="28"/>
                <w:szCs w:val="28"/>
              </w:rPr>
              <w:t>00018</w:t>
            </w:r>
          </w:p>
        </w:tc>
        <w:tc>
          <w:tcPr>
            <w:tcW w:w="8810" w:type="dxa"/>
            <w:shd w:val="clear" w:color="auto" w:fill="FFFFFF"/>
          </w:tcPr>
          <w:p w14:paraId="52DBAF94" w14:textId="77777777" w:rsidR="00FC0918" w:rsidRPr="00503177" w:rsidRDefault="00FC0918" w:rsidP="00816A34">
            <w:pPr>
              <w:pStyle w:val="makeword"/>
              <w:spacing w:before="0" w:beforeAutospacing="0" w:after="0"/>
              <w:jc w:val="both"/>
              <w:rPr>
                <w:sz w:val="28"/>
                <w:szCs w:val="28"/>
              </w:rPr>
            </w:pPr>
            <w:r w:rsidRPr="00503177">
              <w:rPr>
                <w:sz w:val="28"/>
                <w:szCs w:val="28"/>
              </w:rPr>
              <w:t>Израсходовано для нужд АУП</w:t>
            </w:r>
          </w:p>
        </w:tc>
      </w:tr>
      <w:tr w:rsidR="00FC0918" w:rsidRPr="00503177" w14:paraId="4E214211" w14:textId="77777777" w:rsidTr="00816A34">
        <w:tc>
          <w:tcPr>
            <w:tcW w:w="937" w:type="dxa"/>
            <w:shd w:val="clear" w:color="auto" w:fill="FFFFFF"/>
          </w:tcPr>
          <w:p w14:paraId="7BE16398" w14:textId="77777777" w:rsidR="00FC0918" w:rsidRPr="00503177" w:rsidRDefault="00FC0918" w:rsidP="00816A34">
            <w:pPr>
              <w:pStyle w:val="makeword"/>
              <w:spacing w:before="0" w:beforeAutospacing="0" w:after="0"/>
              <w:jc w:val="both"/>
              <w:rPr>
                <w:sz w:val="28"/>
                <w:szCs w:val="28"/>
              </w:rPr>
            </w:pPr>
            <w:r w:rsidRPr="00503177">
              <w:rPr>
                <w:sz w:val="28"/>
                <w:szCs w:val="28"/>
              </w:rPr>
              <w:t>00019</w:t>
            </w:r>
          </w:p>
        </w:tc>
        <w:tc>
          <w:tcPr>
            <w:tcW w:w="8810" w:type="dxa"/>
            <w:shd w:val="clear" w:color="auto" w:fill="FFFFFF"/>
          </w:tcPr>
          <w:p w14:paraId="10B6C146" w14:textId="77777777" w:rsidR="00FC0918" w:rsidRPr="00503177" w:rsidRDefault="00FC0918" w:rsidP="00816A34">
            <w:pPr>
              <w:pStyle w:val="makeword"/>
              <w:spacing w:before="0" w:beforeAutospacing="0" w:after="0"/>
              <w:jc w:val="both"/>
              <w:rPr>
                <w:sz w:val="28"/>
                <w:szCs w:val="28"/>
              </w:rPr>
            </w:pPr>
            <w:r w:rsidRPr="00503177">
              <w:rPr>
                <w:sz w:val="28"/>
                <w:szCs w:val="28"/>
              </w:rPr>
              <w:t>Ремонт СИ</w:t>
            </w:r>
          </w:p>
        </w:tc>
      </w:tr>
      <w:tr w:rsidR="00FC0918" w:rsidRPr="00503177" w14:paraId="6ECF812B" w14:textId="77777777" w:rsidTr="00816A34">
        <w:tc>
          <w:tcPr>
            <w:tcW w:w="937" w:type="dxa"/>
            <w:shd w:val="clear" w:color="auto" w:fill="FFFFFF"/>
          </w:tcPr>
          <w:p w14:paraId="6CF06362" w14:textId="77777777" w:rsidR="00FC0918" w:rsidRPr="00503177" w:rsidRDefault="00FC0918" w:rsidP="00816A34">
            <w:pPr>
              <w:pStyle w:val="makeword"/>
              <w:spacing w:before="0" w:beforeAutospacing="0" w:after="0"/>
              <w:jc w:val="both"/>
              <w:rPr>
                <w:sz w:val="28"/>
                <w:szCs w:val="28"/>
              </w:rPr>
            </w:pPr>
            <w:r w:rsidRPr="00503177">
              <w:rPr>
                <w:sz w:val="28"/>
                <w:szCs w:val="28"/>
              </w:rPr>
              <w:t>00020</w:t>
            </w:r>
          </w:p>
        </w:tc>
        <w:tc>
          <w:tcPr>
            <w:tcW w:w="8810" w:type="dxa"/>
            <w:shd w:val="clear" w:color="auto" w:fill="FFFFFF"/>
          </w:tcPr>
          <w:p w14:paraId="5D21A54E" w14:textId="77777777" w:rsidR="00FC0918" w:rsidRPr="00503177" w:rsidRDefault="00FC0918" w:rsidP="00816A34">
            <w:pPr>
              <w:pStyle w:val="makeword"/>
              <w:spacing w:before="0" w:beforeAutospacing="0" w:after="0"/>
              <w:jc w:val="both"/>
              <w:rPr>
                <w:sz w:val="28"/>
                <w:szCs w:val="28"/>
              </w:rPr>
            </w:pPr>
            <w:r w:rsidRPr="00503177">
              <w:rPr>
                <w:sz w:val="28"/>
                <w:szCs w:val="28"/>
              </w:rPr>
              <w:t>Техническое обслуживание оборудования</w:t>
            </w:r>
          </w:p>
        </w:tc>
      </w:tr>
      <w:tr w:rsidR="00FC0918" w:rsidRPr="00503177" w14:paraId="426B9B71" w14:textId="77777777" w:rsidTr="00816A34">
        <w:tc>
          <w:tcPr>
            <w:tcW w:w="937" w:type="dxa"/>
            <w:shd w:val="clear" w:color="auto" w:fill="FFFFFF"/>
          </w:tcPr>
          <w:p w14:paraId="299B34AD" w14:textId="77777777" w:rsidR="00FC0918" w:rsidRPr="00503177" w:rsidRDefault="00FC0918" w:rsidP="00816A34">
            <w:pPr>
              <w:pStyle w:val="makeword"/>
              <w:spacing w:before="0" w:beforeAutospacing="0" w:after="0"/>
              <w:jc w:val="both"/>
              <w:rPr>
                <w:sz w:val="28"/>
                <w:szCs w:val="28"/>
              </w:rPr>
            </w:pPr>
            <w:r w:rsidRPr="00503177">
              <w:rPr>
                <w:sz w:val="28"/>
                <w:szCs w:val="28"/>
              </w:rPr>
              <w:t>00023</w:t>
            </w:r>
          </w:p>
        </w:tc>
        <w:tc>
          <w:tcPr>
            <w:tcW w:w="8810" w:type="dxa"/>
            <w:shd w:val="clear" w:color="auto" w:fill="FFFFFF"/>
          </w:tcPr>
          <w:p w14:paraId="4240939C" w14:textId="77777777" w:rsidR="00FC0918" w:rsidRPr="00503177" w:rsidRDefault="00FC0918" w:rsidP="00816A34">
            <w:pPr>
              <w:pStyle w:val="makeword"/>
              <w:spacing w:before="0" w:beforeAutospacing="0" w:after="0"/>
              <w:jc w:val="both"/>
              <w:rPr>
                <w:sz w:val="28"/>
                <w:szCs w:val="28"/>
              </w:rPr>
            </w:pPr>
            <w:r w:rsidRPr="00503177">
              <w:rPr>
                <w:sz w:val="28"/>
                <w:szCs w:val="28"/>
              </w:rPr>
              <w:t>Прочистка труб</w:t>
            </w:r>
          </w:p>
        </w:tc>
      </w:tr>
      <w:tr w:rsidR="00FC0918" w:rsidRPr="00503177" w14:paraId="70495ABB" w14:textId="77777777" w:rsidTr="00816A34">
        <w:tc>
          <w:tcPr>
            <w:tcW w:w="937" w:type="dxa"/>
            <w:shd w:val="clear" w:color="auto" w:fill="FFFFFF"/>
          </w:tcPr>
          <w:p w14:paraId="35371ABD" w14:textId="77777777" w:rsidR="00FC0918" w:rsidRPr="00503177" w:rsidRDefault="00FC0918" w:rsidP="00816A34">
            <w:pPr>
              <w:pStyle w:val="makeword"/>
              <w:spacing w:before="0" w:beforeAutospacing="0" w:after="0"/>
              <w:jc w:val="both"/>
              <w:rPr>
                <w:sz w:val="28"/>
                <w:szCs w:val="28"/>
              </w:rPr>
            </w:pPr>
            <w:r w:rsidRPr="00503177">
              <w:rPr>
                <w:sz w:val="28"/>
                <w:szCs w:val="28"/>
              </w:rPr>
              <w:t>00024</w:t>
            </w:r>
          </w:p>
        </w:tc>
        <w:tc>
          <w:tcPr>
            <w:tcW w:w="8810" w:type="dxa"/>
            <w:shd w:val="clear" w:color="auto" w:fill="FFFFFF"/>
          </w:tcPr>
          <w:p w14:paraId="1E099297" w14:textId="77777777" w:rsidR="00FC0918" w:rsidRPr="00503177" w:rsidRDefault="00FC0918" w:rsidP="00816A34">
            <w:pPr>
              <w:pStyle w:val="makeword"/>
              <w:spacing w:before="0" w:beforeAutospacing="0" w:after="0"/>
              <w:jc w:val="both"/>
              <w:rPr>
                <w:sz w:val="28"/>
                <w:szCs w:val="28"/>
              </w:rPr>
            </w:pPr>
            <w:r w:rsidRPr="00503177">
              <w:rPr>
                <w:sz w:val="28"/>
                <w:szCs w:val="28"/>
              </w:rPr>
              <w:t>Списание БСО с одновременным отражением на забалансовом счете 03</w:t>
            </w:r>
          </w:p>
        </w:tc>
      </w:tr>
      <w:tr w:rsidR="00FC0918" w:rsidRPr="00503177" w14:paraId="77143144" w14:textId="77777777" w:rsidTr="00816A34">
        <w:tc>
          <w:tcPr>
            <w:tcW w:w="937" w:type="dxa"/>
            <w:shd w:val="clear" w:color="auto" w:fill="FFFFFF"/>
          </w:tcPr>
          <w:p w14:paraId="492ABAC2" w14:textId="77777777" w:rsidR="00FC0918" w:rsidRPr="00503177" w:rsidRDefault="00FC0918" w:rsidP="00816A34">
            <w:pPr>
              <w:pStyle w:val="makeword"/>
              <w:spacing w:before="0" w:beforeAutospacing="0" w:after="0"/>
              <w:jc w:val="both"/>
              <w:rPr>
                <w:sz w:val="28"/>
                <w:szCs w:val="28"/>
              </w:rPr>
            </w:pPr>
            <w:r w:rsidRPr="00503177">
              <w:rPr>
                <w:sz w:val="28"/>
                <w:szCs w:val="28"/>
              </w:rPr>
              <w:t>00026</w:t>
            </w:r>
          </w:p>
        </w:tc>
        <w:tc>
          <w:tcPr>
            <w:tcW w:w="8810" w:type="dxa"/>
            <w:shd w:val="clear" w:color="auto" w:fill="FFFFFF"/>
          </w:tcPr>
          <w:p w14:paraId="074B8404" w14:textId="77777777" w:rsidR="00FC0918" w:rsidRPr="00503177" w:rsidRDefault="00FC0918" w:rsidP="00816A34">
            <w:pPr>
              <w:pStyle w:val="makeword"/>
              <w:spacing w:before="0" w:beforeAutospacing="0" w:after="0"/>
              <w:jc w:val="both"/>
              <w:rPr>
                <w:sz w:val="28"/>
                <w:szCs w:val="28"/>
              </w:rPr>
            </w:pPr>
            <w:r w:rsidRPr="00503177">
              <w:rPr>
                <w:sz w:val="28"/>
                <w:szCs w:val="28"/>
              </w:rPr>
              <w:t>Сантехнические работы</w:t>
            </w:r>
          </w:p>
        </w:tc>
      </w:tr>
      <w:tr w:rsidR="00FC0918" w:rsidRPr="00503177" w14:paraId="772BD5BD" w14:textId="77777777" w:rsidTr="00816A34">
        <w:tc>
          <w:tcPr>
            <w:tcW w:w="937" w:type="dxa"/>
            <w:shd w:val="clear" w:color="auto" w:fill="FFFFFF"/>
          </w:tcPr>
          <w:p w14:paraId="5CB2F729" w14:textId="77777777" w:rsidR="00FC0918" w:rsidRPr="00503177" w:rsidRDefault="00FC0918" w:rsidP="00816A34">
            <w:pPr>
              <w:pStyle w:val="makeword"/>
              <w:spacing w:before="0" w:beforeAutospacing="0" w:after="0"/>
              <w:jc w:val="both"/>
              <w:rPr>
                <w:sz w:val="28"/>
                <w:szCs w:val="28"/>
              </w:rPr>
            </w:pPr>
            <w:r w:rsidRPr="00503177">
              <w:rPr>
                <w:sz w:val="28"/>
                <w:szCs w:val="28"/>
              </w:rPr>
              <w:t>00027</w:t>
            </w:r>
          </w:p>
        </w:tc>
        <w:tc>
          <w:tcPr>
            <w:tcW w:w="8810" w:type="dxa"/>
            <w:shd w:val="clear" w:color="auto" w:fill="FFFFFF"/>
          </w:tcPr>
          <w:p w14:paraId="58C0CAAB" w14:textId="77777777" w:rsidR="00FC0918" w:rsidRPr="00503177" w:rsidRDefault="00FC0918" w:rsidP="00816A34">
            <w:pPr>
              <w:pStyle w:val="makeword"/>
              <w:spacing w:before="0" w:beforeAutospacing="0" w:after="0"/>
              <w:jc w:val="both"/>
              <w:rPr>
                <w:sz w:val="28"/>
                <w:szCs w:val="28"/>
              </w:rPr>
            </w:pPr>
            <w:r w:rsidRPr="00503177">
              <w:rPr>
                <w:sz w:val="28"/>
                <w:szCs w:val="28"/>
              </w:rPr>
              <w:t>Электромонтажные работы</w:t>
            </w:r>
          </w:p>
        </w:tc>
      </w:tr>
      <w:tr w:rsidR="00FC0918" w:rsidRPr="00503177" w14:paraId="2FE79672" w14:textId="77777777" w:rsidTr="00816A34">
        <w:tc>
          <w:tcPr>
            <w:tcW w:w="937" w:type="dxa"/>
            <w:shd w:val="clear" w:color="auto" w:fill="FFFFFF"/>
          </w:tcPr>
          <w:p w14:paraId="67B3A8C5" w14:textId="77777777" w:rsidR="00FC0918" w:rsidRPr="00503177" w:rsidRDefault="00FC0918" w:rsidP="00816A34">
            <w:pPr>
              <w:pStyle w:val="makeword"/>
              <w:spacing w:before="0" w:beforeAutospacing="0" w:after="0"/>
              <w:jc w:val="both"/>
              <w:rPr>
                <w:sz w:val="28"/>
                <w:szCs w:val="28"/>
              </w:rPr>
            </w:pPr>
            <w:r w:rsidRPr="00503177">
              <w:rPr>
                <w:sz w:val="28"/>
                <w:szCs w:val="28"/>
              </w:rPr>
              <w:t>00028</w:t>
            </w:r>
          </w:p>
        </w:tc>
        <w:tc>
          <w:tcPr>
            <w:tcW w:w="8810" w:type="dxa"/>
            <w:shd w:val="clear" w:color="auto" w:fill="FFFFFF"/>
          </w:tcPr>
          <w:p w14:paraId="725E8A2B" w14:textId="77777777" w:rsidR="00FC0918" w:rsidRPr="00503177" w:rsidRDefault="00FC0918" w:rsidP="00816A34">
            <w:pPr>
              <w:pStyle w:val="makeword"/>
              <w:spacing w:before="0" w:beforeAutospacing="0" w:after="0"/>
              <w:jc w:val="both"/>
              <w:rPr>
                <w:sz w:val="28"/>
                <w:szCs w:val="28"/>
              </w:rPr>
            </w:pPr>
            <w:r w:rsidRPr="00503177">
              <w:rPr>
                <w:sz w:val="28"/>
                <w:szCs w:val="28"/>
              </w:rPr>
              <w:t>Доукомплектование</w:t>
            </w:r>
          </w:p>
        </w:tc>
      </w:tr>
      <w:tr w:rsidR="00FC0918" w:rsidRPr="00503177" w14:paraId="3C14C19A" w14:textId="77777777" w:rsidTr="00816A34">
        <w:tc>
          <w:tcPr>
            <w:tcW w:w="937" w:type="dxa"/>
            <w:shd w:val="clear" w:color="auto" w:fill="FFFFFF"/>
          </w:tcPr>
          <w:p w14:paraId="628372F2" w14:textId="77777777" w:rsidR="00FC0918" w:rsidRPr="00503177" w:rsidRDefault="00FC0918" w:rsidP="00816A34">
            <w:pPr>
              <w:pStyle w:val="makeword"/>
              <w:spacing w:before="0" w:beforeAutospacing="0" w:after="0"/>
              <w:jc w:val="both"/>
              <w:rPr>
                <w:sz w:val="28"/>
                <w:szCs w:val="28"/>
              </w:rPr>
            </w:pPr>
            <w:r w:rsidRPr="00503177">
              <w:rPr>
                <w:sz w:val="28"/>
                <w:szCs w:val="28"/>
              </w:rPr>
              <w:t>00029</w:t>
            </w:r>
          </w:p>
        </w:tc>
        <w:tc>
          <w:tcPr>
            <w:tcW w:w="8810" w:type="dxa"/>
            <w:shd w:val="clear" w:color="auto" w:fill="FFFFFF"/>
          </w:tcPr>
          <w:p w14:paraId="67DD9E74" w14:textId="77777777" w:rsidR="00FC0918" w:rsidRPr="00503177" w:rsidRDefault="00FC0918" w:rsidP="00816A34">
            <w:pPr>
              <w:pStyle w:val="makeword"/>
              <w:spacing w:before="0" w:beforeAutospacing="0" w:after="0"/>
              <w:jc w:val="both"/>
              <w:rPr>
                <w:sz w:val="28"/>
                <w:szCs w:val="28"/>
              </w:rPr>
            </w:pPr>
            <w:r w:rsidRPr="00503177">
              <w:rPr>
                <w:sz w:val="28"/>
                <w:szCs w:val="28"/>
              </w:rPr>
              <w:t>Проведение субботника</w:t>
            </w:r>
          </w:p>
        </w:tc>
      </w:tr>
      <w:tr w:rsidR="00FC0918" w:rsidRPr="00503177" w14:paraId="56CDB312" w14:textId="77777777" w:rsidTr="00816A34">
        <w:tc>
          <w:tcPr>
            <w:tcW w:w="937" w:type="dxa"/>
            <w:shd w:val="clear" w:color="auto" w:fill="FFFFFF"/>
          </w:tcPr>
          <w:p w14:paraId="0353F549" w14:textId="77777777" w:rsidR="00FC0918" w:rsidRPr="00503177" w:rsidRDefault="00FC0918" w:rsidP="00816A34">
            <w:pPr>
              <w:pStyle w:val="makeword"/>
              <w:spacing w:before="0" w:beforeAutospacing="0" w:after="0"/>
              <w:jc w:val="both"/>
              <w:rPr>
                <w:sz w:val="28"/>
                <w:szCs w:val="28"/>
              </w:rPr>
            </w:pPr>
            <w:r w:rsidRPr="00503177">
              <w:rPr>
                <w:sz w:val="28"/>
                <w:szCs w:val="28"/>
              </w:rPr>
              <w:t>00030</w:t>
            </w:r>
          </w:p>
        </w:tc>
        <w:tc>
          <w:tcPr>
            <w:tcW w:w="8810" w:type="dxa"/>
            <w:shd w:val="clear" w:color="auto" w:fill="FFFFFF"/>
          </w:tcPr>
          <w:p w14:paraId="46F597CF" w14:textId="77777777" w:rsidR="00FC0918" w:rsidRPr="00503177" w:rsidRDefault="00FC0918" w:rsidP="00816A34">
            <w:pPr>
              <w:pStyle w:val="makeword"/>
              <w:spacing w:before="0" w:beforeAutospacing="0" w:after="0"/>
              <w:jc w:val="both"/>
              <w:rPr>
                <w:sz w:val="28"/>
                <w:szCs w:val="28"/>
              </w:rPr>
            </w:pPr>
            <w:r w:rsidRPr="00503177">
              <w:rPr>
                <w:sz w:val="28"/>
                <w:szCs w:val="28"/>
              </w:rPr>
              <w:t>Покраска СИ</w:t>
            </w:r>
          </w:p>
        </w:tc>
      </w:tr>
      <w:tr w:rsidR="00FC0918" w:rsidRPr="00503177" w14:paraId="1B7F8760" w14:textId="77777777" w:rsidTr="00816A34">
        <w:tc>
          <w:tcPr>
            <w:tcW w:w="937" w:type="dxa"/>
            <w:shd w:val="clear" w:color="auto" w:fill="FFFFFF"/>
          </w:tcPr>
          <w:p w14:paraId="2C5BA656" w14:textId="77777777" w:rsidR="00FC0918" w:rsidRPr="00503177" w:rsidRDefault="00FC0918" w:rsidP="00816A34">
            <w:pPr>
              <w:pStyle w:val="makeword"/>
              <w:spacing w:before="0" w:beforeAutospacing="0" w:after="0"/>
              <w:jc w:val="both"/>
              <w:rPr>
                <w:sz w:val="28"/>
                <w:szCs w:val="28"/>
              </w:rPr>
            </w:pPr>
            <w:r w:rsidRPr="00503177">
              <w:rPr>
                <w:sz w:val="28"/>
                <w:szCs w:val="28"/>
              </w:rPr>
              <w:t>00031</w:t>
            </w:r>
          </w:p>
        </w:tc>
        <w:tc>
          <w:tcPr>
            <w:tcW w:w="8810" w:type="dxa"/>
            <w:shd w:val="clear" w:color="auto" w:fill="FFFFFF"/>
          </w:tcPr>
          <w:p w14:paraId="53090131" w14:textId="77777777" w:rsidR="00FC0918" w:rsidRPr="00503177" w:rsidRDefault="00FC0918" w:rsidP="00816A34">
            <w:pPr>
              <w:pStyle w:val="makeword"/>
              <w:spacing w:before="0" w:beforeAutospacing="0" w:after="0"/>
              <w:jc w:val="both"/>
              <w:rPr>
                <w:sz w:val="28"/>
                <w:szCs w:val="28"/>
              </w:rPr>
            </w:pPr>
            <w:r w:rsidRPr="00503177">
              <w:rPr>
                <w:sz w:val="28"/>
                <w:szCs w:val="28"/>
              </w:rPr>
              <w:t>Установлено</w:t>
            </w:r>
          </w:p>
        </w:tc>
      </w:tr>
      <w:tr w:rsidR="00FC0918" w:rsidRPr="00503177" w14:paraId="085CC123" w14:textId="77777777" w:rsidTr="00816A34">
        <w:tc>
          <w:tcPr>
            <w:tcW w:w="937" w:type="dxa"/>
            <w:shd w:val="clear" w:color="auto" w:fill="FFFFFF"/>
          </w:tcPr>
          <w:p w14:paraId="067927CC" w14:textId="77777777" w:rsidR="00FC0918" w:rsidRPr="00503177" w:rsidRDefault="00FC0918" w:rsidP="00816A34">
            <w:pPr>
              <w:pStyle w:val="makeword"/>
              <w:spacing w:before="0" w:beforeAutospacing="0" w:after="0"/>
              <w:jc w:val="both"/>
              <w:rPr>
                <w:sz w:val="28"/>
                <w:szCs w:val="28"/>
              </w:rPr>
            </w:pPr>
            <w:r w:rsidRPr="00503177">
              <w:rPr>
                <w:sz w:val="28"/>
                <w:szCs w:val="28"/>
              </w:rPr>
              <w:t>00032</w:t>
            </w:r>
          </w:p>
        </w:tc>
        <w:tc>
          <w:tcPr>
            <w:tcW w:w="8810" w:type="dxa"/>
            <w:shd w:val="clear" w:color="auto" w:fill="FFFFFF"/>
          </w:tcPr>
          <w:p w14:paraId="70F8803E" w14:textId="77777777" w:rsidR="00FC0918" w:rsidRPr="00503177" w:rsidRDefault="00FC0918" w:rsidP="00816A34">
            <w:pPr>
              <w:pStyle w:val="makeword"/>
              <w:spacing w:before="0" w:beforeAutospacing="0" w:after="0"/>
              <w:jc w:val="both"/>
              <w:rPr>
                <w:sz w:val="28"/>
                <w:szCs w:val="28"/>
              </w:rPr>
            </w:pPr>
            <w:r w:rsidRPr="00503177">
              <w:rPr>
                <w:sz w:val="28"/>
                <w:szCs w:val="28"/>
              </w:rPr>
              <w:t>Выдано сотруднику</w:t>
            </w:r>
          </w:p>
        </w:tc>
      </w:tr>
      <w:tr w:rsidR="00FC0918" w:rsidRPr="00503177" w14:paraId="15CAD12C" w14:textId="77777777" w:rsidTr="00816A34">
        <w:tc>
          <w:tcPr>
            <w:tcW w:w="937" w:type="dxa"/>
            <w:shd w:val="clear" w:color="auto" w:fill="FFFFFF"/>
          </w:tcPr>
          <w:p w14:paraId="696A23DE" w14:textId="77777777" w:rsidR="00FC0918" w:rsidRPr="00503177" w:rsidRDefault="00FC0918" w:rsidP="00816A34">
            <w:pPr>
              <w:pStyle w:val="makeword"/>
              <w:spacing w:before="0" w:beforeAutospacing="0" w:after="0"/>
              <w:jc w:val="both"/>
              <w:rPr>
                <w:sz w:val="28"/>
                <w:szCs w:val="28"/>
              </w:rPr>
            </w:pPr>
            <w:r w:rsidRPr="00503177">
              <w:rPr>
                <w:sz w:val="28"/>
                <w:szCs w:val="28"/>
              </w:rPr>
              <w:t>00033</w:t>
            </w:r>
          </w:p>
        </w:tc>
        <w:tc>
          <w:tcPr>
            <w:tcW w:w="8810" w:type="dxa"/>
            <w:shd w:val="clear" w:color="auto" w:fill="FFFFFF"/>
          </w:tcPr>
          <w:p w14:paraId="27EEF8C8" w14:textId="77777777" w:rsidR="00FC0918" w:rsidRPr="00503177" w:rsidRDefault="00FC0918" w:rsidP="00816A34">
            <w:pPr>
              <w:pStyle w:val="makeword"/>
              <w:spacing w:before="0" w:beforeAutospacing="0" w:after="0"/>
              <w:jc w:val="both"/>
              <w:rPr>
                <w:sz w:val="28"/>
                <w:szCs w:val="28"/>
              </w:rPr>
            </w:pPr>
            <w:r w:rsidRPr="00503177">
              <w:rPr>
                <w:sz w:val="28"/>
                <w:szCs w:val="28"/>
              </w:rPr>
              <w:t>Опломбирование СИ</w:t>
            </w:r>
          </w:p>
        </w:tc>
      </w:tr>
      <w:tr w:rsidR="00FC0918" w:rsidRPr="00503177" w14:paraId="2A42238C" w14:textId="77777777" w:rsidTr="00816A34">
        <w:tc>
          <w:tcPr>
            <w:tcW w:w="937" w:type="dxa"/>
            <w:shd w:val="clear" w:color="auto" w:fill="FFFFFF"/>
          </w:tcPr>
          <w:p w14:paraId="20C74786" w14:textId="77777777" w:rsidR="00FC0918" w:rsidRPr="00503177" w:rsidRDefault="00FC0918" w:rsidP="00816A34">
            <w:pPr>
              <w:pStyle w:val="makeword"/>
              <w:spacing w:before="0" w:beforeAutospacing="0" w:after="0"/>
              <w:jc w:val="both"/>
              <w:rPr>
                <w:sz w:val="28"/>
                <w:szCs w:val="28"/>
              </w:rPr>
            </w:pPr>
            <w:r w:rsidRPr="00503177">
              <w:rPr>
                <w:sz w:val="28"/>
                <w:szCs w:val="28"/>
              </w:rPr>
              <w:t>00034</w:t>
            </w:r>
          </w:p>
        </w:tc>
        <w:tc>
          <w:tcPr>
            <w:tcW w:w="8810" w:type="dxa"/>
            <w:shd w:val="clear" w:color="auto" w:fill="FFFFFF"/>
          </w:tcPr>
          <w:p w14:paraId="180F9E8C" w14:textId="77777777" w:rsidR="00FC0918" w:rsidRPr="00503177" w:rsidRDefault="00FC0918" w:rsidP="00816A34">
            <w:pPr>
              <w:pStyle w:val="makeword"/>
              <w:spacing w:before="0" w:beforeAutospacing="0" w:after="0"/>
              <w:jc w:val="both"/>
              <w:rPr>
                <w:sz w:val="28"/>
                <w:szCs w:val="28"/>
              </w:rPr>
            </w:pPr>
            <w:r w:rsidRPr="00503177">
              <w:rPr>
                <w:sz w:val="28"/>
                <w:szCs w:val="28"/>
              </w:rPr>
              <w:t>Подключение оборудования</w:t>
            </w:r>
          </w:p>
        </w:tc>
      </w:tr>
      <w:tr w:rsidR="00FC0918" w:rsidRPr="00503177" w14:paraId="31C06A71" w14:textId="77777777" w:rsidTr="00816A34">
        <w:tc>
          <w:tcPr>
            <w:tcW w:w="937" w:type="dxa"/>
            <w:shd w:val="clear" w:color="auto" w:fill="FFFFFF"/>
          </w:tcPr>
          <w:p w14:paraId="465A7EA9" w14:textId="77777777" w:rsidR="00FC0918" w:rsidRPr="00503177" w:rsidRDefault="00FC0918" w:rsidP="00816A34">
            <w:pPr>
              <w:pStyle w:val="makeword"/>
              <w:spacing w:before="0" w:beforeAutospacing="0" w:after="0"/>
              <w:jc w:val="both"/>
              <w:rPr>
                <w:sz w:val="28"/>
                <w:szCs w:val="28"/>
              </w:rPr>
            </w:pPr>
            <w:r w:rsidRPr="00503177">
              <w:rPr>
                <w:sz w:val="28"/>
                <w:szCs w:val="28"/>
              </w:rPr>
              <w:t>00035</w:t>
            </w:r>
          </w:p>
        </w:tc>
        <w:tc>
          <w:tcPr>
            <w:tcW w:w="8810" w:type="dxa"/>
            <w:shd w:val="clear" w:color="auto" w:fill="FFFFFF"/>
          </w:tcPr>
          <w:p w14:paraId="18B9FA34" w14:textId="77777777" w:rsidR="00FC0918" w:rsidRPr="00503177" w:rsidRDefault="00FC0918" w:rsidP="00816A34">
            <w:pPr>
              <w:pStyle w:val="makeword"/>
              <w:spacing w:before="0" w:beforeAutospacing="0" w:after="0"/>
              <w:jc w:val="both"/>
              <w:rPr>
                <w:sz w:val="28"/>
                <w:szCs w:val="28"/>
              </w:rPr>
            </w:pPr>
            <w:r w:rsidRPr="00503177">
              <w:rPr>
                <w:sz w:val="28"/>
                <w:szCs w:val="28"/>
              </w:rPr>
              <w:t>Ремонт мебели</w:t>
            </w:r>
          </w:p>
        </w:tc>
      </w:tr>
      <w:tr w:rsidR="00FC0918" w:rsidRPr="00503177" w14:paraId="2EEF4400" w14:textId="77777777" w:rsidTr="00816A34">
        <w:tc>
          <w:tcPr>
            <w:tcW w:w="937" w:type="dxa"/>
            <w:shd w:val="clear" w:color="auto" w:fill="FFFFFF"/>
          </w:tcPr>
          <w:p w14:paraId="3DC04AD1" w14:textId="77777777" w:rsidR="00FC0918" w:rsidRPr="00503177" w:rsidRDefault="00FC0918" w:rsidP="00816A34">
            <w:pPr>
              <w:pStyle w:val="makeword"/>
              <w:spacing w:before="0" w:beforeAutospacing="0" w:after="0"/>
              <w:jc w:val="both"/>
              <w:rPr>
                <w:sz w:val="28"/>
                <w:szCs w:val="28"/>
              </w:rPr>
            </w:pPr>
            <w:r w:rsidRPr="00503177">
              <w:rPr>
                <w:sz w:val="28"/>
                <w:szCs w:val="28"/>
              </w:rPr>
              <w:t>00036</w:t>
            </w:r>
          </w:p>
        </w:tc>
        <w:tc>
          <w:tcPr>
            <w:tcW w:w="8810" w:type="dxa"/>
            <w:shd w:val="clear" w:color="auto" w:fill="FFFFFF"/>
          </w:tcPr>
          <w:p w14:paraId="1502FEA2" w14:textId="77777777" w:rsidR="00FC0918" w:rsidRPr="00503177" w:rsidRDefault="00FC0918" w:rsidP="00816A34">
            <w:pPr>
              <w:pStyle w:val="makeword"/>
              <w:spacing w:before="0" w:beforeAutospacing="0" w:after="0"/>
              <w:jc w:val="both"/>
              <w:rPr>
                <w:sz w:val="28"/>
                <w:szCs w:val="28"/>
              </w:rPr>
            </w:pPr>
            <w:r w:rsidRPr="00503177">
              <w:rPr>
                <w:sz w:val="28"/>
                <w:szCs w:val="28"/>
              </w:rPr>
              <w:t>Лакокрасочные работы</w:t>
            </w:r>
          </w:p>
        </w:tc>
      </w:tr>
      <w:tr w:rsidR="00FC0918" w:rsidRPr="00503177" w14:paraId="41F2772D" w14:textId="77777777" w:rsidTr="00816A34">
        <w:tc>
          <w:tcPr>
            <w:tcW w:w="937" w:type="dxa"/>
            <w:shd w:val="clear" w:color="auto" w:fill="FFFFFF"/>
          </w:tcPr>
          <w:p w14:paraId="2C1081DA" w14:textId="77777777" w:rsidR="00FC0918" w:rsidRPr="00503177" w:rsidRDefault="00FC0918" w:rsidP="00816A34">
            <w:pPr>
              <w:pStyle w:val="makeword"/>
              <w:spacing w:before="0" w:beforeAutospacing="0" w:after="0"/>
              <w:jc w:val="both"/>
              <w:rPr>
                <w:sz w:val="28"/>
                <w:szCs w:val="28"/>
              </w:rPr>
            </w:pPr>
            <w:r w:rsidRPr="00503177">
              <w:rPr>
                <w:sz w:val="28"/>
                <w:szCs w:val="28"/>
              </w:rPr>
              <w:t>00037</w:t>
            </w:r>
          </w:p>
        </w:tc>
        <w:tc>
          <w:tcPr>
            <w:tcW w:w="8810" w:type="dxa"/>
            <w:shd w:val="clear" w:color="auto" w:fill="FFFFFF"/>
          </w:tcPr>
          <w:p w14:paraId="10525779" w14:textId="77777777" w:rsidR="00FC0918" w:rsidRPr="00503177" w:rsidRDefault="00FC0918" w:rsidP="00816A34">
            <w:pPr>
              <w:pStyle w:val="makeword"/>
              <w:spacing w:before="0" w:beforeAutospacing="0" w:after="0"/>
              <w:jc w:val="both"/>
              <w:rPr>
                <w:sz w:val="28"/>
                <w:szCs w:val="28"/>
              </w:rPr>
            </w:pPr>
            <w:r w:rsidRPr="00503177">
              <w:rPr>
                <w:sz w:val="28"/>
                <w:szCs w:val="28"/>
              </w:rPr>
              <w:t>Обезжиривание поверхностей</w:t>
            </w:r>
          </w:p>
        </w:tc>
      </w:tr>
      <w:tr w:rsidR="00FC0918" w:rsidRPr="00503177" w14:paraId="10115805" w14:textId="77777777" w:rsidTr="00816A34">
        <w:tc>
          <w:tcPr>
            <w:tcW w:w="937" w:type="dxa"/>
            <w:shd w:val="clear" w:color="auto" w:fill="FFFFFF"/>
          </w:tcPr>
          <w:p w14:paraId="0DD2D85C" w14:textId="77777777" w:rsidR="00FC0918" w:rsidRPr="00503177" w:rsidRDefault="00FC0918" w:rsidP="00816A34">
            <w:pPr>
              <w:pStyle w:val="makeword"/>
              <w:spacing w:before="0" w:beforeAutospacing="0" w:after="0"/>
              <w:jc w:val="both"/>
              <w:rPr>
                <w:sz w:val="28"/>
                <w:szCs w:val="28"/>
              </w:rPr>
            </w:pPr>
            <w:r w:rsidRPr="00503177">
              <w:rPr>
                <w:sz w:val="28"/>
                <w:szCs w:val="28"/>
              </w:rPr>
              <w:t>00038</w:t>
            </w:r>
          </w:p>
        </w:tc>
        <w:tc>
          <w:tcPr>
            <w:tcW w:w="8810" w:type="dxa"/>
            <w:shd w:val="clear" w:color="auto" w:fill="FFFFFF"/>
          </w:tcPr>
          <w:p w14:paraId="6CC3012F" w14:textId="77777777" w:rsidR="00FC0918" w:rsidRPr="00503177" w:rsidRDefault="00FC0918" w:rsidP="00816A34">
            <w:pPr>
              <w:pStyle w:val="makeword"/>
              <w:spacing w:before="0" w:beforeAutospacing="0" w:after="0"/>
              <w:jc w:val="both"/>
              <w:rPr>
                <w:sz w:val="28"/>
                <w:szCs w:val="28"/>
              </w:rPr>
            </w:pPr>
            <w:r w:rsidRPr="00503177">
              <w:rPr>
                <w:sz w:val="28"/>
                <w:szCs w:val="28"/>
              </w:rPr>
              <w:t>Дооборудование</w:t>
            </w:r>
          </w:p>
        </w:tc>
      </w:tr>
      <w:tr w:rsidR="00FC0918" w:rsidRPr="00503177" w14:paraId="175D94C5" w14:textId="77777777" w:rsidTr="00816A34">
        <w:tc>
          <w:tcPr>
            <w:tcW w:w="937" w:type="dxa"/>
            <w:shd w:val="clear" w:color="auto" w:fill="FFFFFF"/>
          </w:tcPr>
          <w:p w14:paraId="046A79AF" w14:textId="77777777" w:rsidR="00FC0918" w:rsidRPr="00503177" w:rsidRDefault="00FC0918" w:rsidP="00816A34">
            <w:pPr>
              <w:pStyle w:val="makeword"/>
              <w:spacing w:before="0" w:beforeAutospacing="0" w:after="0"/>
              <w:jc w:val="both"/>
              <w:rPr>
                <w:sz w:val="28"/>
                <w:szCs w:val="28"/>
              </w:rPr>
            </w:pPr>
            <w:r w:rsidRPr="00503177">
              <w:rPr>
                <w:sz w:val="28"/>
                <w:szCs w:val="28"/>
              </w:rPr>
              <w:t>00039</w:t>
            </w:r>
          </w:p>
        </w:tc>
        <w:tc>
          <w:tcPr>
            <w:tcW w:w="8810" w:type="dxa"/>
            <w:shd w:val="clear" w:color="auto" w:fill="FFFFFF"/>
          </w:tcPr>
          <w:p w14:paraId="03CAD517" w14:textId="77777777" w:rsidR="00FC0918" w:rsidRPr="00503177" w:rsidRDefault="00FC0918" w:rsidP="00816A34">
            <w:pPr>
              <w:pStyle w:val="makeword"/>
              <w:spacing w:before="0" w:beforeAutospacing="0" w:after="0"/>
              <w:jc w:val="both"/>
              <w:rPr>
                <w:sz w:val="28"/>
                <w:szCs w:val="28"/>
              </w:rPr>
            </w:pPr>
            <w:r w:rsidRPr="00503177">
              <w:rPr>
                <w:sz w:val="28"/>
                <w:szCs w:val="28"/>
              </w:rPr>
              <w:t>Окончание срока полезного использования</w:t>
            </w:r>
          </w:p>
        </w:tc>
      </w:tr>
      <w:tr w:rsidR="00FC0918" w:rsidRPr="00503177" w14:paraId="5F588B8C" w14:textId="77777777" w:rsidTr="00816A34">
        <w:tc>
          <w:tcPr>
            <w:tcW w:w="937" w:type="dxa"/>
            <w:shd w:val="clear" w:color="auto" w:fill="FFFFFF"/>
          </w:tcPr>
          <w:p w14:paraId="7C2112FE" w14:textId="77777777" w:rsidR="00FC0918" w:rsidRPr="00503177" w:rsidRDefault="00FC0918" w:rsidP="00816A34">
            <w:pPr>
              <w:pStyle w:val="makeword"/>
              <w:spacing w:before="0" w:beforeAutospacing="0" w:after="0"/>
              <w:jc w:val="both"/>
              <w:rPr>
                <w:sz w:val="28"/>
                <w:szCs w:val="28"/>
              </w:rPr>
            </w:pPr>
            <w:r w:rsidRPr="00503177">
              <w:rPr>
                <w:sz w:val="28"/>
                <w:szCs w:val="28"/>
              </w:rPr>
              <w:t>00040</w:t>
            </w:r>
          </w:p>
        </w:tc>
        <w:tc>
          <w:tcPr>
            <w:tcW w:w="8810" w:type="dxa"/>
            <w:shd w:val="clear" w:color="auto" w:fill="FFFFFF"/>
          </w:tcPr>
          <w:p w14:paraId="1BE29AC7" w14:textId="77777777" w:rsidR="00FC0918" w:rsidRPr="00503177" w:rsidRDefault="00FC0918" w:rsidP="00816A34">
            <w:pPr>
              <w:pStyle w:val="makeword"/>
              <w:spacing w:before="0" w:beforeAutospacing="0" w:after="0"/>
              <w:jc w:val="both"/>
              <w:rPr>
                <w:sz w:val="28"/>
                <w:szCs w:val="28"/>
              </w:rPr>
            </w:pPr>
            <w:r w:rsidRPr="00503177">
              <w:rPr>
                <w:sz w:val="28"/>
                <w:szCs w:val="28"/>
              </w:rPr>
              <w:t>Озеленение</w:t>
            </w:r>
          </w:p>
        </w:tc>
      </w:tr>
      <w:tr w:rsidR="00FC0918" w:rsidRPr="00503177" w14:paraId="2A8B2FFB" w14:textId="77777777" w:rsidTr="00816A34">
        <w:tc>
          <w:tcPr>
            <w:tcW w:w="937" w:type="dxa"/>
            <w:shd w:val="clear" w:color="auto" w:fill="FFFFFF"/>
          </w:tcPr>
          <w:p w14:paraId="62EE7018" w14:textId="77777777" w:rsidR="00FC0918" w:rsidRPr="00503177" w:rsidRDefault="00FC0918" w:rsidP="00816A34">
            <w:pPr>
              <w:pStyle w:val="makeword"/>
              <w:spacing w:before="0" w:beforeAutospacing="0" w:after="0"/>
              <w:jc w:val="both"/>
              <w:rPr>
                <w:sz w:val="28"/>
                <w:szCs w:val="28"/>
              </w:rPr>
            </w:pPr>
            <w:r w:rsidRPr="00503177">
              <w:rPr>
                <w:sz w:val="28"/>
                <w:szCs w:val="28"/>
              </w:rPr>
              <w:t>00041</w:t>
            </w:r>
          </w:p>
        </w:tc>
        <w:tc>
          <w:tcPr>
            <w:tcW w:w="8810" w:type="dxa"/>
            <w:shd w:val="clear" w:color="auto" w:fill="FFFFFF"/>
          </w:tcPr>
          <w:p w14:paraId="704F3AAF" w14:textId="77777777" w:rsidR="00FC0918" w:rsidRPr="00503177" w:rsidRDefault="00FC0918" w:rsidP="00816A34">
            <w:pPr>
              <w:pStyle w:val="makeword"/>
              <w:spacing w:before="0" w:beforeAutospacing="0" w:after="0"/>
              <w:jc w:val="both"/>
              <w:rPr>
                <w:sz w:val="28"/>
                <w:szCs w:val="28"/>
              </w:rPr>
            </w:pPr>
            <w:r w:rsidRPr="00503177">
              <w:rPr>
                <w:sz w:val="28"/>
                <w:szCs w:val="28"/>
              </w:rPr>
              <w:t>Потеря актуальности</w:t>
            </w:r>
          </w:p>
        </w:tc>
      </w:tr>
      <w:tr w:rsidR="00FC0918" w:rsidRPr="00503177" w14:paraId="7F85F342" w14:textId="77777777" w:rsidTr="00816A34">
        <w:tc>
          <w:tcPr>
            <w:tcW w:w="937" w:type="dxa"/>
            <w:shd w:val="clear" w:color="auto" w:fill="FFFFFF"/>
          </w:tcPr>
          <w:p w14:paraId="38BC72F2" w14:textId="77777777" w:rsidR="00FC0918" w:rsidRPr="00503177" w:rsidRDefault="00FC0918" w:rsidP="00816A34">
            <w:pPr>
              <w:pStyle w:val="makeword"/>
              <w:spacing w:before="0" w:beforeAutospacing="0" w:after="0"/>
              <w:jc w:val="both"/>
              <w:rPr>
                <w:sz w:val="28"/>
                <w:szCs w:val="28"/>
              </w:rPr>
            </w:pPr>
            <w:r w:rsidRPr="00503177">
              <w:rPr>
                <w:sz w:val="28"/>
                <w:szCs w:val="28"/>
              </w:rPr>
              <w:t>00042</w:t>
            </w:r>
          </w:p>
        </w:tc>
        <w:tc>
          <w:tcPr>
            <w:tcW w:w="8810" w:type="dxa"/>
            <w:shd w:val="clear" w:color="auto" w:fill="FFFFFF"/>
          </w:tcPr>
          <w:p w14:paraId="309281AF" w14:textId="77777777" w:rsidR="00FC0918" w:rsidRPr="00503177" w:rsidRDefault="00FC0918" w:rsidP="00816A34">
            <w:pPr>
              <w:pStyle w:val="makeword"/>
              <w:spacing w:before="0" w:beforeAutospacing="0" w:after="0"/>
              <w:jc w:val="both"/>
              <w:rPr>
                <w:sz w:val="28"/>
                <w:szCs w:val="28"/>
              </w:rPr>
            </w:pPr>
            <w:r w:rsidRPr="00503177">
              <w:rPr>
                <w:sz w:val="28"/>
                <w:szCs w:val="28"/>
              </w:rPr>
              <w:t>Маркировка СИ</w:t>
            </w:r>
          </w:p>
        </w:tc>
      </w:tr>
      <w:tr w:rsidR="00FC0918" w:rsidRPr="00503177" w14:paraId="144FA561" w14:textId="77777777" w:rsidTr="00816A34">
        <w:tc>
          <w:tcPr>
            <w:tcW w:w="937" w:type="dxa"/>
            <w:shd w:val="clear" w:color="auto" w:fill="FFFFFF"/>
          </w:tcPr>
          <w:p w14:paraId="50D21F44" w14:textId="77777777" w:rsidR="00FC0918" w:rsidRPr="00503177" w:rsidRDefault="00FC0918" w:rsidP="00816A34">
            <w:pPr>
              <w:pStyle w:val="makeword"/>
              <w:spacing w:before="0" w:beforeAutospacing="0" w:after="0"/>
              <w:jc w:val="both"/>
              <w:rPr>
                <w:sz w:val="28"/>
                <w:szCs w:val="28"/>
              </w:rPr>
            </w:pPr>
            <w:r w:rsidRPr="00503177">
              <w:rPr>
                <w:sz w:val="28"/>
                <w:szCs w:val="28"/>
              </w:rPr>
              <w:t>00043</w:t>
            </w:r>
          </w:p>
        </w:tc>
        <w:tc>
          <w:tcPr>
            <w:tcW w:w="8810" w:type="dxa"/>
            <w:shd w:val="clear" w:color="auto" w:fill="FFFFFF"/>
          </w:tcPr>
          <w:p w14:paraId="280649F3" w14:textId="77777777" w:rsidR="00FC0918" w:rsidRPr="00503177" w:rsidRDefault="00FC0918" w:rsidP="00816A34">
            <w:pPr>
              <w:pStyle w:val="makeword"/>
              <w:spacing w:before="0" w:beforeAutospacing="0" w:after="0"/>
              <w:jc w:val="both"/>
              <w:rPr>
                <w:sz w:val="28"/>
                <w:szCs w:val="28"/>
              </w:rPr>
            </w:pPr>
            <w:r w:rsidRPr="00503177">
              <w:rPr>
                <w:sz w:val="28"/>
                <w:szCs w:val="28"/>
              </w:rPr>
              <w:t>Устранение наледи</w:t>
            </w:r>
          </w:p>
        </w:tc>
      </w:tr>
      <w:tr w:rsidR="00FC0918" w:rsidRPr="00503177" w14:paraId="17642878" w14:textId="77777777" w:rsidTr="00816A34">
        <w:tc>
          <w:tcPr>
            <w:tcW w:w="937" w:type="dxa"/>
            <w:shd w:val="clear" w:color="auto" w:fill="FFFFFF"/>
          </w:tcPr>
          <w:p w14:paraId="4E883342" w14:textId="77777777" w:rsidR="00FC0918" w:rsidRPr="00503177" w:rsidRDefault="00FC0918" w:rsidP="00816A34">
            <w:pPr>
              <w:pStyle w:val="makeword"/>
              <w:spacing w:before="0" w:beforeAutospacing="0" w:after="0"/>
              <w:jc w:val="both"/>
              <w:rPr>
                <w:sz w:val="28"/>
                <w:szCs w:val="28"/>
              </w:rPr>
            </w:pPr>
            <w:r w:rsidRPr="00503177">
              <w:rPr>
                <w:sz w:val="28"/>
                <w:szCs w:val="28"/>
              </w:rPr>
              <w:t>00044</w:t>
            </w:r>
          </w:p>
        </w:tc>
        <w:tc>
          <w:tcPr>
            <w:tcW w:w="8810" w:type="dxa"/>
            <w:shd w:val="clear" w:color="auto" w:fill="FFFFFF"/>
          </w:tcPr>
          <w:p w14:paraId="5A234D95" w14:textId="77777777" w:rsidR="00FC0918" w:rsidRPr="00503177" w:rsidRDefault="00FC0918" w:rsidP="00816A34">
            <w:pPr>
              <w:pStyle w:val="makeword"/>
              <w:spacing w:before="0" w:beforeAutospacing="0" w:after="0"/>
              <w:jc w:val="both"/>
              <w:rPr>
                <w:sz w:val="28"/>
                <w:szCs w:val="28"/>
              </w:rPr>
            </w:pPr>
            <w:r w:rsidRPr="00503177">
              <w:rPr>
                <w:sz w:val="28"/>
                <w:szCs w:val="28"/>
              </w:rPr>
              <w:t>Монтаж, демонтаж СИ</w:t>
            </w:r>
          </w:p>
        </w:tc>
      </w:tr>
      <w:tr w:rsidR="00FC0918" w:rsidRPr="00503177" w14:paraId="09F20294" w14:textId="77777777" w:rsidTr="00816A34">
        <w:tc>
          <w:tcPr>
            <w:tcW w:w="937" w:type="dxa"/>
            <w:shd w:val="clear" w:color="auto" w:fill="FFFFFF"/>
          </w:tcPr>
          <w:p w14:paraId="7871472D" w14:textId="77777777" w:rsidR="00FC0918" w:rsidRPr="00503177" w:rsidRDefault="00FC0918" w:rsidP="00816A34">
            <w:pPr>
              <w:pStyle w:val="makeword"/>
              <w:spacing w:before="0" w:beforeAutospacing="0" w:after="0"/>
              <w:jc w:val="both"/>
              <w:rPr>
                <w:sz w:val="28"/>
                <w:szCs w:val="28"/>
              </w:rPr>
            </w:pPr>
            <w:r w:rsidRPr="00503177">
              <w:rPr>
                <w:sz w:val="28"/>
                <w:szCs w:val="28"/>
              </w:rPr>
              <w:t>00045</w:t>
            </w:r>
          </w:p>
        </w:tc>
        <w:tc>
          <w:tcPr>
            <w:tcW w:w="8810" w:type="dxa"/>
            <w:shd w:val="clear" w:color="auto" w:fill="FFFFFF"/>
          </w:tcPr>
          <w:p w14:paraId="2CC48368" w14:textId="77777777" w:rsidR="00FC0918" w:rsidRPr="00503177" w:rsidRDefault="00FC0918" w:rsidP="00816A34">
            <w:pPr>
              <w:pStyle w:val="makeword"/>
              <w:spacing w:before="0" w:beforeAutospacing="0" w:after="0"/>
              <w:jc w:val="both"/>
              <w:rPr>
                <w:sz w:val="28"/>
                <w:szCs w:val="28"/>
              </w:rPr>
            </w:pPr>
            <w:r w:rsidRPr="00503177">
              <w:rPr>
                <w:sz w:val="28"/>
                <w:szCs w:val="28"/>
              </w:rPr>
              <w:t>Украшение к празднику</w:t>
            </w:r>
          </w:p>
        </w:tc>
      </w:tr>
      <w:tr w:rsidR="00FC0918" w:rsidRPr="00503177" w14:paraId="5407A9C1" w14:textId="77777777" w:rsidTr="00816A34">
        <w:tc>
          <w:tcPr>
            <w:tcW w:w="937" w:type="dxa"/>
            <w:shd w:val="clear" w:color="auto" w:fill="FFFFFF"/>
          </w:tcPr>
          <w:p w14:paraId="24599A6B" w14:textId="77777777" w:rsidR="00FC0918" w:rsidRPr="00503177" w:rsidRDefault="00FC0918" w:rsidP="00816A34">
            <w:pPr>
              <w:pStyle w:val="makeword"/>
              <w:spacing w:before="0" w:beforeAutospacing="0" w:after="0"/>
              <w:jc w:val="both"/>
              <w:rPr>
                <w:sz w:val="28"/>
                <w:szCs w:val="28"/>
              </w:rPr>
            </w:pPr>
            <w:r w:rsidRPr="00503177">
              <w:rPr>
                <w:sz w:val="28"/>
                <w:szCs w:val="28"/>
              </w:rPr>
              <w:t>00046</w:t>
            </w:r>
          </w:p>
        </w:tc>
        <w:tc>
          <w:tcPr>
            <w:tcW w:w="8810" w:type="dxa"/>
            <w:shd w:val="clear" w:color="auto" w:fill="FFFFFF"/>
          </w:tcPr>
          <w:p w14:paraId="1C85CC9F" w14:textId="77777777" w:rsidR="00FC0918" w:rsidRPr="00503177" w:rsidRDefault="00FC0918" w:rsidP="00816A34">
            <w:pPr>
              <w:pStyle w:val="makeword"/>
              <w:spacing w:before="0" w:beforeAutospacing="0" w:after="0"/>
              <w:jc w:val="both"/>
              <w:rPr>
                <w:sz w:val="28"/>
                <w:szCs w:val="28"/>
              </w:rPr>
            </w:pPr>
            <w:r w:rsidRPr="00503177">
              <w:rPr>
                <w:sz w:val="28"/>
                <w:szCs w:val="28"/>
              </w:rPr>
              <w:t>Оформление права оперативного управления на НИ</w:t>
            </w:r>
          </w:p>
        </w:tc>
      </w:tr>
      <w:tr w:rsidR="00FC0918" w:rsidRPr="00503177" w14:paraId="7811556E" w14:textId="77777777" w:rsidTr="00816A34">
        <w:tc>
          <w:tcPr>
            <w:tcW w:w="937" w:type="dxa"/>
            <w:shd w:val="clear" w:color="auto" w:fill="FFFFFF"/>
          </w:tcPr>
          <w:p w14:paraId="45084195" w14:textId="77777777" w:rsidR="00FC0918" w:rsidRPr="00503177" w:rsidRDefault="00FC0918" w:rsidP="00816A34">
            <w:pPr>
              <w:pStyle w:val="makeword"/>
              <w:spacing w:before="0" w:beforeAutospacing="0" w:after="0"/>
              <w:jc w:val="both"/>
              <w:rPr>
                <w:sz w:val="28"/>
                <w:szCs w:val="28"/>
              </w:rPr>
            </w:pPr>
            <w:r w:rsidRPr="00503177">
              <w:rPr>
                <w:sz w:val="28"/>
                <w:szCs w:val="28"/>
              </w:rPr>
              <w:t>00047</w:t>
            </w:r>
          </w:p>
        </w:tc>
        <w:tc>
          <w:tcPr>
            <w:tcW w:w="8810" w:type="dxa"/>
            <w:shd w:val="clear" w:color="auto" w:fill="FFFFFF"/>
          </w:tcPr>
          <w:p w14:paraId="68C8BD41" w14:textId="77777777" w:rsidR="00FC0918" w:rsidRPr="00503177" w:rsidRDefault="00FC0918" w:rsidP="00816A34">
            <w:pPr>
              <w:pStyle w:val="makeword"/>
              <w:spacing w:before="0" w:beforeAutospacing="0" w:after="0"/>
              <w:jc w:val="both"/>
              <w:rPr>
                <w:sz w:val="28"/>
                <w:szCs w:val="28"/>
              </w:rPr>
            </w:pPr>
            <w:r w:rsidRPr="00503177">
              <w:rPr>
                <w:sz w:val="28"/>
                <w:szCs w:val="28"/>
              </w:rPr>
              <w:t>Пожертвование для нужд СВО</w:t>
            </w:r>
          </w:p>
        </w:tc>
      </w:tr>
      <w:tr w:rsidR="00FC0918" w:rsidRPr="00503177" w14:paraId="53F79661" w14:textId="77777777" w:rsidTr="00816A34">
        <w:tc>
          <w:tcPr>
            <w:tcW w:w="937" w:type="dxa"/>
            <w:shd w:val="clear" w:color="auto" w:fill="FFFFFF"/>
          </w:tcPr>
          <w:p w14:paraId="4C074F9A" w14:textId="77777777" w:rsidR="00FC0918" w:rsidRPr="00503177" w:rsidRDefault="00FC0918" w:rsidP="00816A34">
            <w:pPr>
              <w:pStyle w:val="makeword"/>
              <w:spacing w:before="0" w:beforeAutospacing="0" w:after="0"/>
              <w:jc w:val="both"/>
              <w:rPr>
                <w:sz w:val="28"/>
                <w:szCs w:val="28"/>
              </w:rPr>
            </w:pPr>
            <w:r w:rsidRPr="00503177">
              <w:rPr>
                <w:sz w:val="28"/>
                <w:szCs w:val="28"/>
              </w:rPr>
              <w:t>00048</w:t>
            </w:r>
          </w:p>
        </w:tc>
        <w:tc>
          <w:tcPr>
            <w:tcW w:w="8810" w:type="dxa"/>
            <w:shd w:val="clear" w:color="auto" w:fill="FFFFFF"/>
          </w:tcPr>
          <w:p w14:paraId="4F859D7D" w14:textId="77777777" w:rsidR="00FC0918" w:rsidRPr="00503177" w:rsidRDefault="00FC0918" w:rsidP="00816A34">
            <w:pPr>
              <w:pStyle w:val="makeword"/>
              <w:spacing w:before="0" w:beforeAutospacing="0" w:after="0"/>
              <w:jc w:val="both"/>
              <w:rPr>
                <w:sz w:val="28"/>
                <w:szCs w:val="28"/>
              </w:rPr>
            </w:pPr>
            <w:r w:rsidRPr="00503177">
              <w:rPr>
                <w:sz w:val="28"/>
                <w:szCs w:val="28"/>
              </w:rPr>
              <w:t>Восстановление дорожного покрытия</w:t>
            </w:r>
          </w:p>
        </w:tc>
      </w:tr>
      <w:tr w:rsidR="00FC0918" w:rsidRPr="00503177" w14:paraId="02186D90" w14:textId="77777777" w:rsidTr="00816A34">
        <w:tc>
          <w:tcPr>
            <w:tcW w:w="937" w:type="dxa"/>
            <w:shd w:val="clear" w:color="auto" w:fill="FFFFFF"/>
          </w:tcPr>
          <w:p w14:paraId="5C50FC80" w14:textId="77777777" w:rsidR="00FC0918" w:rsidRPr="00503177" w:rsidRDefault="00FC0918" w:rsidP="00816A34">
            <w:pPr>
              <w:pStyle w:val="makeword"/>
              <w:spacing w:before="0" w:beforeAutospacing="0" w:after="0"/>
              <w:jc w:val="both"/>
              <w:rPr>
                <w:sz w:val="28"/>
                <w:szCs w:val="28"/>
              </w:rPr>
            </w:pPr>
            <w:r w:rsidRPr="00503177">
              <w:rPr>
                <w:sz w:val="28"/>
                <w:szCs w:val="28"/>
              </w:rPr>
              <w:t>00049</w:t>
            </w:r>
          </w:p>
        </w:tc>
        <w:tc>
          <w:tcPr>
            <w:tcW w:w="8810" w:type="dxa"/>
            <w:shd w:val="clear" w:color="auto" w:fill="FFFFFF"/>
          </w:tcPr>
          <w:p w14:paraId="29F39E9B" w14:textId="77777777" w:rsidR="00FC0918" w:rsidRPr="00503177" w:rsidRDefault="00FC0918" w:rsidP="00816A34">
            <w:pPr>
              <w:pStyle w:val="makeword"/>
              <w:spacing w:before="0" w:beforeAutospacing="0" w:after="0"/>
              <w:jc w:val="both"/>
              <w:rPr>
                <w:sz w:val="28"/>
                <w:szCs w:val="28"/>
              </w:rPr>
            </w:pPr>
            <w:r w:rsidRPr="00503177">
              <w:rPr>
                <w:sz w:val="28"/>
                <w:szCs w:val="28"/>
              </w:rPr>
              <w:t>Смазка замков, петель, доводчиков</w:t>
            </w:r>
          </w:p>
        </w:tc>
      </w:tr>
      <w:bookmarkEnd w:id="17"/>
      <w:tr w:rsidR="00FC0918" w:rsidRPr="00503177" w14:paraId="4B52C348" w14:textId="77777777" w:rsidTr="00816A34">
        <w:tc>
          <w:tcPr>
            <w:tcW w:w="937" w:type="dxa"/>
            <w:shd w:val="clear" w:color="auto" w:fill="FFFFFF"/>
          </w:tcPr>
          <w:p w14:paraId="7E2FEB33" w14:textId="77777777" w:rsidR="00FC0918" w:rsidRPr="00503177" w:rsidRDefault="00FC0918" w:rsidP="00816A34">
            <w:pPr>
              <w:pStyle w:val="makeword"/>
              <w:spacing w:before="0" w:beforeAutospacing="0" w:after="0"/>
              <w:jc w:val="both"/>
              <w:rPr>
                <w:sz w:val="28"/>
                <w:szCs w:val="28"/>
              </w:rPr>
            </w:pPr>
            <w:r w:rsidRPr="00503177">
              <w:rPr>
                <w:sz w:val="28"/>
                <w:szCs w:val="28"/>
              </w:rPr>
              <w:t>00050</w:t>
            </w:r>
          </w:p>
        </w:tc>
        <w:tc>
          <w:tcPr>
            <w:tcW w:w="8810" w:type="dxa"/>
            <w:shd w:val="clear" w:color="auto" w:fill="FFFFFF"/>
          </w:tcPr>
          <w:p w14:paraId="0F5F0516" w14:textId="77777777" w:rsidR="00FC0918" w:rsidRPr="00503177" w:rsidRDefault="00FC0918" w:rsidP="00816A34">
            <w:pPr>
              <w:pStyle w:val="makeword"/>
              <w:spacing w:before="0" w:beforeAutospacing="0" w:after="0"/>
              <w:jc w:val="both"/>
              <w:rPr>
                <w:sz w:val="28"/>
                <w:szCs w:val="28"/>
              </w:rPr>
            </w:pPr>
            <w:r w:rsidRPr="00503177">
              <w:rPr>
                <w:sz w:val="28"/>
                <w:szCs w:val="28"/>
              </w:rPr>
              <w:t>Поздравление сотрудника</w:t>
            </w:r>
          </w:p>
        </w:tc>
      </w:tr>
      <w:tr w:rsidR="00FC0918" w:rsidRPr="00503177" w14:paraId="3019EA42" w14:textId="77777777" w:rsidTr="00816A34">
        <w:tc>
          <w:tcPr>
            <w:tcW w:w="937" w:type="dxa"/>
            <w:shd w:val="clear" w:color="auto" w:fill="FFFFFF"/>
          </w:tcPr>
          <w:p w14:paraId="411A7407" w14:textId="77777777" w:rsidR="00FC0918" w:rsidRPr="00503177" w:rsidRDefault="00FC0918" w:rsidP="00816A34">
            <w:pPr>
              <w:pStyle w:val="makeword"/>
              <w:spacing w:before="0" w:beforeAutospacing="0" w:after="0"/>
              <w:jc w:val="both"/>
              <w:rPr>
                <w:sz w:val="28"/>
                <w:szCs w:val="28"/>
              </w:rPr>
            </w:pPr>
            <w:r w:rsidRPr="00503177">
              <w:rPr>
                <w:sz w:val="28"/>
                <w:szCs w:val="28"/>
              </w:rPr>
              <w:t>00051</w:t>
            </w:r>
          </w:p>
        </w:tc>
        <w:tc>
          <w:tcPr>
            <w:tcW w:w="8810" w:type="dxa"/>
            <w:shd w:val="clear" w:color="auto" w:fill="FFFFFF"/>
          </w:tcPr>
          <w:p w14:paraId="2EE20656" w14:textId="77777777" w:rsidR="00FC0918" w:rsidRPr="00503177" w:rsidRDefault="00FC0918" w:rsidP="00816A34">
            <w:pPr>
              <w:pStyle w:val="makeword"/>
              <w:spacing w:before="0" w:beforeAutospacing="0" w:after="0"/>
              <w:jc w:val="both"/>
              <w:rPr>
                <w:sz w:val="28"/>
                <w:szCs w:val="28"/>
              </w:rPr>
            </w:pPr>
            <w:r w:rsidRPr="00503177">
              <w:rPr>
                <w:sz w:val="28"/>
                <w:szCs w:val="28"/>
              </w:rPr>
              <w:t>Замена автомобильных запчастей</w:t>
            </w:r>
          </w:p>
        </w:tc>
      </w:tr>
      <w:tr w:rsidR="00FC0918" w:rsidRPr="00503177" w14:paraId="205EC8EF" w14:textId="77777777" w:rsidTr="00816A34">
        <w:tc>
          <w:tcPr>
            <w:tcW w:w="937" w:type="dxa"/>
            <w:shd w:val="clear" w:color="auto" w:fill="FFFFFF"/>
          </w:tcPr>
          <w:p w14:paraId="6D3CB7B9" w14:textId="77777777" w:rsidR="00FC0918" w:rsidRPr="00503177" w:rsidRDefault="00FC0918" w:rsidP="00816A34">
            <w:pPr>
              <w:pStyle w:val="makeword"/>
              <w:spacing w:before="0" w:beforeAutospacing="0" w:after="0"/>
              <w:jc w:val="both"/>
              <w:rPr>
                <w:sz w:val="28"/>
                <w:szCs w:val="28"/>
              </w:rPr>
            </w:pPr>
            <w:r w:rsidRPr="00503177">
              <w:rPr>
                <w:sz w:val="28"/>
                <w:szCs w:val="28"/>
              </w:rPr>
              <w:t>00052</w:t>
            </w:r>
          </w:p>
        </w:tc>
        <w:tc>
          <w:tcPr>
            <w:tcW w:w="8810" w:type="dxa"/>
            <w:shd w:val="clear" w:color="auto" w:fill="FFFFFF"/>
          </w:tcPr>
          <w:p w14:paraId="4D611490" w14:textId="77777777" w:rsidR="00FC0918" w:rsidRPr="00503177" w:rsidRDefault="00FC0918" w:rsidP="00816A34">
            <w:pPr>
              <w:pStyle w:val="makeword"/>
              <w:spacing w:before="0" w:beforeAutospacing="0" w:after="0"/>
              <w:jc w:val="both"/>
              <w:rPr>
                <w:sz w:val="28"/>
                <w:szCs w:val="28"/>
              </w:rPr>
            </w:pPr>
            <w:r w:rsidRPr="00503177">
              <w:rPr>
                <w:sz w:val="28"/>
                <w:szCs w:val="28"/>
              </w:rPr>
              <w:t>Замена компьютерных запчастей и комплектующих</w:t>
            </w:r>
          </w:p>
        </w:tc>
      </w:tr>
      <w:tr w:rsidR="00FC0918" w:rsidRPr="00503177" w14:paraId="07F96C15" w14:textId="77777777" w:rsidTr="00816A34">
        <w:tc>
          <w:tcPr>
            <w:tcW w:w="937" w:type="dxa"/>
            <w:shd w:val="clear" w:color="auto" w:fill="FFFFFF"/>
          </w:tcPr>
          <w:p w14:paraId="6F4F2C86" w14:textId="77777777" w:rsidR="00FC0918" w:rsidRPr="00503177" w:rsidRDefault="00FC0918" w:rsidP="00816A34">
            <w:pPr>
              <w:pStyle w:val="makeword"/>
              <w:spacing w:before="0" w:beforeAutospacing="0" w:after="0"/>
              <w:jc w:val="both"/>
              <w:rPr>
                <w:sz w:val="28"/>
                <w:szCs w:val="28"/>
              </w:rPr>
            </w:pPr>
            <w:r w:rsidRPr="00503177">
              <w:rPr>
                <w:sz w:val="28"/>
                <w:szCs w:val="28"/>
              </w:rPr>
              <w:t>00053</w:t>
            </w:r>
          </w:p>
        </w:tc>
        <w:tc>
          <w:tcPr>
            <w:tcW w:w="8810" w:type="dxa"/>
            <w:shd w:val="clear" w:color="auto" w:fill="FFFFFF"/>
          </w:tcPr>
          <w:p w14:paraId="4B6BF742" w14:textId="77777777" w:rsidR="00FC0918" w:rsidRPr="00503177" w:rsidRDefault="00FC0918" w:rsidP="00816A34">
            <w:pPr>
              <w:pStyle w:val="makeword"/>
              <w:spacing w:before="0" w:beforeAutospacing="0" w:after="0"/>
              <w:jc w:val="both"/>
              <w:rPr>
                <w:sz w:val="28"/>
                <w:szCs w:val="28"/>
              </w:rPr>
            </w:pPr>
            <w:proofErr w:type="spellStart"/>
            <w:r w:rsidRPr="00503177">
              <w:rPr>
                <w:sz w:val="28"/>
                <w:szCs w:val="28"/>
              </w:rPr>
              <w:t>Укомплектация</w:t>
            </w:r>
            <w:proofErr w:type="spellEnd"/>
            <w:r w:rsidRPr="00503177">
              <w:rPr>
                <w:sz w:val="28"/>
                <w:szCs w:val="28"/>
              </w:rPr>
              <w:t> автомобиля</w:t>
            </w:r>
          </w:p>
        </w:tc>
      </w:tr>
      <w:tr w:rsidR="00FC0918" w:rsidRPr="00503177" w14:paraId="14059D37" w14:textId="77777777" w:rsidTr="00816A34">
        <w:tc>
          <w:tcPr>
            <w:tcW w:w="937" w:type="dxa"/>
            <w:shd w:val="clear" w:color="auto" w:fill="FFFFFF"/>
          </w:tcPr>
          <w:p w14:paraId="06B41196" w14:textId="77777777" w:rsidR="00FC0918" w:rsidRPr="00503177" w:rsidRDefault="00FC0918" w:rsidP="00816A34">
            <w:pPr>
              <w:pStyle w:val="makeword"/>
              <w:spacing w:before="0" w:beforeAutospacing="0" w:after="0"/>
              <w:jc w:val="both"/>
              <w:rPr>
                <w:sz w:val="28"/>
                <w:szCs w:val="28"/>
              </w:rPr>
            </w:pPr>
            <w:r w:rsidRPr="00503177">
              <w:rPr>
                <w:sz w:val="28"/>
                <w:szCs w:val="28"/>
              </w:rPr>
              <w:t>00054</w:t>
            </w:r>
          </w:p>
        </w:tc>
        <w:tc>
          <w:tcPr>
            <w:tcW w:w="8810" w:type="dxa"/>
            <w:shd w:val="clear" w:color="auto" w:fill="FFFFFF"/>
          </w:tcPr>
          <w:p w14:paraId="4513648F" w14:textId="77777777" w:rsidR="00FC0918" w:rsidRPr="00503177" w:rsidRDefault="00FC0918" w:rsidP="00816A34">
            <w:pPr>
              <w:pStyle w:val="makeword"/>
              <w:spacing w:before="0" w:beforeAutospacing="0" w:after="0"/>
              <w:jc w:val="both"/>
              <w:rPr>
                <w:sz w:val="28"/>
                <w:szCs w:val="28"/>
              </w:rPr>
            </w:pPr>
            <w:r w:rsidRPr="00503177">
              <w:rPr>
                <w:sz w:val="28"/>
                <w:szCs w:val="28"/>
              </w:rPr>
              <w:t>Расходование канцтоваров</w:t>
            </w:r>
          </w:p>
        </w:tc>
      </w:tr>
      <w:tr w:rsidR="00FC0918" w:rsidRPr="00503177" w14:paraId="3A270A66" w14:textId="77777777" w:rsidTr="00816A34">
        <w:tc>
          <w:tcPr>
            <w:tcW w:w="937" w:type="dxa"/>
            <w:shd w:val="clear" w:color="auto" w:fill="FFFFFF"/>
          </w:tcPr>
          <w:p w14:paraId="366D0399" w14:textId="77777777" w:rsidR="00FC0918" w:rsidRPr="00503177" w:rsidRDefault="00FC0918" w:rsidP="00816A34">
            <w:pPr>
              <w:pStyle w:val="makeword"/>
              <w:spacing w:before="0" w:beforeAutospacing="0" w:after="0"/>
              <w:jc w:val="both"/>
              <w:rPr>
                <w:sz w:val="28"/>
                <w:szCs w:val="28"/>
              </w:rPr>
            </w:pPr>
            <w:r w:rsidRPr="00503177">
              <w:rPr>
                <w:sz w:val="28"/>
                <w:szCs w:val="28"/>
              </w:rPr>
              <w:t>00055</w:t>
            </w:r>
          </w:p>
        </w:tc>
        <w:tc>
          <w:tcPr>
            <w:tcW w:w="8810" w:type="dxa"/>
            <w:shd w:val="clear" w:color="auto" w:fill="FFFFFF"/>
          </w:tcPr>
          <w:p w14:paraId="0F2FDC67" w14:textId="77777777" w:rsidR="00FC0918" w:rsidRPr="00503177" w:rsidRDefault="00FC0918" w:rsidP="00816A34">
            <w:pPr>
              <w:pStyle w:val="makeword"/>
              <w:spacing w:before="0" w:beforeAutospacing="0" w:after="0"/>
              <w:jc w:val="both"/>
              <w:rPr>
                <w:sz w:val="28"/>
                <w:szCs w:val="28"/>
              </w:rPr>
            </w:pPr>
            <w:r w:rsidRPr="00503177">
              <w:rPr>
                <w:sz w:val="28"/>
                <w:szCs w:val="28"/>
              </w:rPr>
              <w:t>Вручение грамот</w:t>
            </w:r>
          </w:p>
        </w:tc>
      </w:tr>
      <w:tr w:rsidR="00FC0918" w:rsidRPr="00503177" w14:paraId="396FA1E8" w14:textId="77777777" w:rsidTr="00816A34">
        <w:tc>
          <w:tcPr>
            <w:tcW w:w="937" w:type="dxa"/>
            <w:shd w:val="clear" w:color="auto" w:fill="FFFFFF"/>
          </w:tcPr>
          <w:p w14:paraId="06C6C0A0" w14:textId="77777777" w:rsidR="00FC0918" w:rsidRPr="00503177" w:rsidRDefault="00FC0918" w:rsidP="00816A34">
            <w:pPr>
              <w:pStyle w:val="makeword"/>
              <w:spacing w:before="0" w:beforeAutospacing="0" w:after="0"/>
              <w:jc w:val="both"/>
              <w:rPr>
                <w:sz w:val="28"/>
                <w:szCs w:val="28"/>
              </w:rPr>
            </w:pPr>
            <w:r w:rsidRPr="00503177">
              <w:rPr>
                <w:sz w:val="28"/>
                <w:szCs w:val="28"/>
              </w:rPr>
              <w:t>00056</w:t>
            </w:r>
          </w:p>
        </w:tc>
        <w:tc>
          <w:tcPr>
            <w:tcW w:w="8810" w:type="dxa"/>
            <w:shd w:val="clear" w:color="auto" w:fill="FFFFFF"/>
          </w:tcPr>
          <w:p w14:paraId="11D87E3D" w14:textId="77777777" w:rsidR="00FC0918" w:rsidRPr="00503177" w:rsidRDefault="00FC0918" w:rsidP="00816A34">
            <w:pPr>
              <w:pStyle w:val="makeword"/>
              <w:spacing w:before="0" w:beforeAutospacing="0" w:after="0"/>
              <w:jc w:val="both"/>
              <w:rPr>
                <w:sz w:val="28"/>
                <w:szCs w:val="28"/>
              </w:rPr>
            </w:pPr>
            <w:r w:rsidRPr="00503177">
              <w:rPr>
                <w:sz w:val="28"/>
                <w:szCs w:val="28"/>
              </w:rPr>
              <w:t>Расходование хозтоваров</w:t>
            </w:r>
          </w:p>
        </w:tc>
      </w:tr>
      <w:tr w:rsidR="00FC0918" w:rsidRPr="00503177" w14:paraId="75D98357" w14:textId="77777777" w:rsidTr="00816A34">
        <w:tc>
          <w:tcPr>
            <w:tcW w:w="937" w:type="dxa"/>
            <w:shd w:val="clear" w:color="auto" w:fill="FFFFFF"/>
          </w:tcPr>
          <w:p w14:paraId="0AA32085" w14:textId="77777777" w:rsidR="00FC0918" w:rsidRPr="00503177" w:rsidRDefault="00FC0918" w:rsidP="00816A34">
            <w:pPr>
              <w:pStyle w:val="makeword"/>
              <w:spacing w:before="0" w:beforeAutospacing="0" w:after="0"/>
              <w:jc w:val="both"/>
              <w:rPr>
                <w:sz w:val="28"/>
                <w:szCs w:val="28"/>
              </w:rPr>
            </w:pPr>
            <w:r w:rsidRPr="00503177">
              <w:rPr>
                <w:sz w:val="28"/>
                <w:szCs w:val="28"/>
              </w:rPr>
              <w:t>00057</w:t>
            </w:r>
          </w:p>
        </w:tc>
        <w:tc>
          <w:tcPr>
            <w:tcW w:w="8810" w:type="dxa"/>
            <w:shd w:val="clear" w:color="auto" w:fill="FFFFFF"/>
          </w:tcPr>
          <w:p w14:paraId="2F233CA0" w14:textId="77777777" w:rsidR="00FC0918" w:rsidRPr="00503177" w:rsidRDefault="00FC0918" w:rsidP="00816A34">
            <w:pPr>
              <w:pStyle w:val="makeword"/>
              <w:spacing w:before="0" w:beforeAutospacing="0" w:after="0"/>
              <w:jc w:val="both"/>
              <w:rPr>
                <w:sz w:val="28"/>
                <w:szCs w:val="28"/>
              </w:rPr>
            </w:pPr>
            <w:r w:rsidRPr="00503177">
              <w:rPr>
                <w:sz w:val="28"/>
                <w:szCs w:val="28"/>
              </w:rPr>
              <w:t>Представительские расходы</w:t>
            </w:r>
          </w:p>
        </w:tc>
      </w:tr>
      <w:tr w:rsidR="00FC0918" w:rsidRPr="00503177" w14:paraId="291BA5F8" w14:textId="77777777" w:rsidTr="00816A34">
        <w:tc>
          <w:tcPr>
            <w:tcW w:w="937" w:type="dxa"/>
            <w:shd w:val="clear" w:color="auto" w:fill="FFFFFF"/>
          </w:tcPr>
          <w:p w14:paraId="349089CE" w14:textId="77777777" w:rsidR="00FC0918" w:rsidRPr="00503177" w:rsidRDefault="00FC0918" w:rsidP="00816A34">
            <w:pPr>
              <w:pStyle w:val="makeword"/>
              <w:spacing w:before="0" w:beforeAutospacing="0" w:after="0"/>
              <w:jc w:val="both"/>
              <w:rPr>
                <w:sz w:val="28"/>
                <w:szCs w:val="28"/>
              </w:rPr>
            </w:pPr>
            <w:r w:rsidRPr="00503177">
              <w:rPr>
                <w:sz w:val="28"/>
                <w:szCs w:val="28"/>
              </w:rPr>
              <w:t>00058</w:t>
            </w:r>
          </w:p>
        </w:tc>
        <w:tc>
          <w:tcPr>
            <w:tcW w:w="8810" w:type="dxa"/>
            <w:shd w:val="clear" w:color="auto" w:fill="FFFFFF"/>
          </w:tcPr>
          <w:p w14:paraId="28037E93" w14:textId="77777777" w:rsidR="00FC0918" w:rsidRPr="00503177" w:rsidRDefault="00FC0918" w:rsidP="00816A34">
            <w:pPr>
              <w:pStyle w:val="makeword"/>
              <w:spacing w:before="0" w:beforeAutospacing="0" w:after="0"/>
              <w:jc w:val="both"/>
              <w:rPr>
                <w:sz w:val="28"/>
                <w:szCs w:val="28"/>
              </w:rPr>
            </w:pPr>
            <w:r w:rsidRPr="00503177">
              <w:rPr>
                <w:sz w:val="28"/>
                <w:szCs w:val="28"/>
              </w:rPr>
              <w:t>Расходование смывающих и обезвреживающих средств</w:t>
            </w:r>
          </w:p>
        </w:tc>
      </w:tr>
      <w:tr w:rsidR="00FC0918" w:rsidRPr="00503177" w14:paraId="46689C5D" w14:textId="77777777" w:rsidTr="00816A34">
        <w:tc>
          <w:tcPr>
            <w:tcW w:w="937" w:type="dxa"/>
            <w:shd w:val="clear" w:color="auto" w:fill="FFFFFF"/>
          </w:tcPr>
          <w:p w14:paraId="24BAE965" w14:textId="77777777" w:rsidR="00FC0918" w:rsidRPr="00503177" w:rsidRDefault="00FC0918" w:rsidP="00816A34">
            <w:pPr>
              <w:pStyle w:val="makeword"/>
              <w:spacing w:before="0" w:beforeAutospacing="0" w:after="0"/>
              <w:jc w:val="both"/>
              <w:rPr>
                <w:sz w:val="28"/>
                <w:szCs w:val="28"/>
              </w:rPr>
            </w:pPr>
            <w:r w:rsidRPr="00503177">
              <w:rPr>
                <w:sz w:val="28"/>
                <w:szCs w:val="28"/>
              </w:rPr>
              <w:t>00059</w:t>
            </w:r>
          </w:p>
        </w:tc>
        <w:tc>
          <w:tcPr>
            <w:tcW w:w="8810" w:type="dxa"/>
            <w:shd w:val="clear" w:color="auto" w:fill="FFFFFF"/>
          </w:tcPr>
          <w:p w14:paraId="31989A6A" w14:textId="77777777" w:rsidR="00FC0918" w:rsidRPr="00503177" w:rsidRDefault="00FC0918" w:rsidP="00816A34">
            <w:pPr>
              <w:pStyle w:val="makeword"/>
              <w:spacing w:before="0" w:beforeAutospacing="0" w:after="0"/>
              <w:jc w:val="both"/>
              <w:rPr>
                <w:sz w:val="28"/>
                <w:szCs w:val="28"/>
              </w:rPr>
            </w:pPr>
            <w:r w:rsidRPr="00503177">
              <w:rPr>
                <w:sz w:val="28"/>
                <w:szCs w:val="28"/>
              </w:rPr>
              <w:t>Замена батареек</w:t>
            </w:r>
          </w:p>
        </w:tc>
      </w:tr>
      <w:tr w:rsidR="00FC0918" w:rsidRPr="00503177" w14:paraId="463DFAAD" w14:textId="77777777" w:rsidTr="00816A34">
        <w:tc>
          <w:tcPr>
            <w:tcW w:w="937" w:type="dxa"/>
            <w:shd w:val="clear" w:color="auto" w:fill="FFFFFF"/>
          </w:tcPr>
          <w:p w14:paraId="36437D0B" w14:textId="77777777" w:rsidR="00FC0918" w:rsidRPr="00503177" w:rsidRDefault="00FC0918" w:rsidP="00816A34">
            <w:pPr>
              <w:pStyle w:val="makeword"/>
              <w:spacing w:before="0" w:beforeAutospacing="0" w:after="0"/>
              <w:jc w:val="both"/>
              <w:rPr>
                <w:sz w:val="28"/>
                <w:szCs w:val="28"/>
              </w:rPr>
            </w:pPr>
            <w:r w:rsidRPr="00503177">
              <w:rPr>
                <w:sz w:val="28"/>
                <w:szCs w:val="28"/>
              </w:rPr>
              <w:t>00060</w:t>
            </w:r>
          </w:p>
        </w:tc>
        <w:tc>
          <w:tcPr>
            <w:tcW w:w="8810" w:type="dxa"/>
            <w:shd w:val="clear" w:color="auto" w:fill="FFFFFF"/>
          </w:tcPr>
          <w:p w14:paraId="5620DFFE" w14:textId="77777777" w:rsidR="00FC0918" w:rsidRPr="00503177" w:rsidRDefault="00FC0918" w:rsidP="00816A34">
            <w:pPr>
              <w:pStyle w:val="makeword"/>
              <w:spacing w:before="0" w:beforeAutospacing="0" w:after="0"/>
              <w:jc w:val="both"/>
              <w:rPr>
                <w:sz w:val="28"/>
                <w:szCs w:val="28"/>
              </w:rPr>
            </w:pPr>
            <w:r w:rsidRPr="00503177">
              <w:rPr>
                <w:sz w:val="28"/>
                <w:szCs w:val="28"/>
              </w:rPr>
              <w:t>Расходование одноразовых СИЗ</w:t>
            </w:r>
          </w:p>
        </w:tc>
      </w:tr>
    </w:tbl>
    <w:p w14:paraId="52C68BCC" w14:textId="77777777" w:rsidR="00FC0918" w:rsidRPr="00503177" w:rsidRDefault="00FC0918" w:rsidP="00FC0918">
      <w:pPr>
        <w:pStyle w:val="makeword"/>
        <w:spacing w:before="0" w:beforeAutospacing="0" w:after="0" w:line="360" w:lineRule="auto"/>
        <w:ind w:firstLine="567"/>
        <w:jc w:val="both"/>
        <w:rPr>
          <w:sz w:val="28"/>
          <w:szCs w:val="28"/>
        </w:rPr>
      </w:pPr>
    </w:p>
    <w:p w14:paraId="25EDFFDB" w14:textId="298AA767" w:rsidR="00FC0918" w:rsidRPr="00503177" w:rsidRDefault="00FC0918" w:rsidP="00FC09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cs="Times New Roman"/>
          <w:sz w:val="28"/>
          <w:szCs w:val="28"/>
        </w:rPr>
      </w:pPr>
      <w:r w:rsidRPr="00503177">
        <w:rPr>
          <w:rFonts w:ascii="Times New Roman" w:hAnsi="Times New Roman" w:cs="Times New Roman"/>
          <w:iCs/>
          <w:sz w:val="28"/>
          <w:szCs w:val="28"/>
        </w:rPr>
        <w:lastRenderedPageBreak/>
        <w:t>6.3</w:t>
      </w:r>
      <w:r w:rsidR="00864582">
        <w:rPr>
          <w:rFonts w:ascii="Times New Roman" w:hAnsi="Times New Roman" w:cs="Times New Roman"/>
          <w:iCs/>
          <w:sz w:val="28"/>
          <w:szCs w:val="28"/>
        </w:rPr>
        <w:t>7</w:t>
      </w:r>
      <w:r w:rsidRPr="00503177">
        <w:rPr>
          <w:rFonts w:ascii="Times New Roman" w:hAnsi="Times New Roman" w:cs="Times New Roman"/>
          <w:sz w:val="28"/>
          <w:szCs w:val="28"/>
        </w:rPr>
        <w:t xml:space="preserve"> Фактическая стоимость материальных запасов, полученных в результате ремонта, разборки, утилизации (ликвидации), основных средств или иного имущества определяется исходя из следующих факторов:</w:t>
      </w:r>
    </w:p>
    <w:p w14:paraId="367D39DE" w14:textId="77777777" w:rsidR="00FC0918" w:rsidRPr="00503177" w:rsidRDefault="00FC0918" w:rsidP="00FC0918">
      <w:pPr>
        <w:spacing w:line="360" w:lineRule="auto"/>
        <w:ind w:firstLine="567"/>
        <w:jc w:val="both"/>
        <w:rPr>
          <w:rFonts w:ascii="Times New Roman" w:hAnsi="Times New Roman" w:cs="Times New Roman"/>
          <w:sz w:val="28"/>
          <w:szCs w:val="28"/>
        </w:rPr>
      </w:pPr>
      <w:r w:rsidRPr="00503177">
        <w:rPr>
          <w:rFonts w:ascii="Times New Roman" w:hAnsi="Times New Roman" w:cs="Times New Roman"/>
          <w:sz w:val="28"/>
          <w:szCs w:val="28"/>
        </w:rPr>
        <w:t>- их справедливой стоимости на дату принятия к бухгалтерскому учету, рассчитанной методом рыночных цен;</w:t>
      </w:r>
    </w:p>
    <w:p w14:paraId="7D21D429" w14:textId="77777777" w:rsidR="00FC0918" w:rsidRPr="00503177" w:rsidRDefault="00FC0918" w:rsidP="00FC0918">
      <w:pPr>
        <w:spacing w:line="360" w:lineRule="auto"/>
        <w:ind w:firstLine="567"/>
        <w:jc w:val="both"/>
        <w:rPr>
          <w:rFonts w:ascii="Times New Roman" w:hAnsi="Times New Roman" w:cs="Times New Roman"/>
          <w:sz w:val="28"/>
          <w:szCs w:val="28"/>
        </w:rPr>
      </w:pPr>
      <w:r w:rsidRPr="00503177">
        <w:rPr>
          <w:rFonts w:ascii="Times New Roman" w:hAnsi="Times New Roman" w:cs="Times New Roman"/>
          <w:sz w:val="28"/>
          <w:szCs w:val="28"/>
        </w:rPr>
        <w:t>- сумм, уплачиваемых учреждением за доставку материальных запасов, приведение их в состояние, пригодное для использования.</w:t>
      </w:r>
    </w:p>
    <w:p w14:paraId="15D512EC" w14:textId="77777777" w:rsidR="00FC0918" w:rsidRPr="00503177" w:rsidRDefault="00FC0918" w:rsidP="00FC0918">
      <w:pPr>
        <w:spacing w:line="360" w:lineRule="auto"/>
        <w:ind w:firstLine="567"/>
        <w:jc w:val="both"/>
        <w:rPr>
          <w:rFonts w:ascii="Times New Roman" w:hAnsi="Times New Roman" w:cs="Times New Roman"/>
          <w:i/>
          <w:sz w:val="28"/>
          <w:szCs w:val="28"/>
        </w:rPr>
      </w:pPr>
      <w:r w:rsidRPr="00503177">
        <w:rPr>
          <w:rFonts w:ascii="Times New Roman" w:hAnsi="Times New Roman" w:cs="Times New Roman"/>
          <w:i/>
          <w:sz w:val="28"/>
          <w:szCs w:val="28"/>
        </w:rPr>
        <w:t>(Основание: пункты 52–60 Стандарта «Концептуальные основы бухучета и отчетности».)</w:t>
      </w:r>
    </w:p>
    <w:p w14:paraId="2A439C1C" w14:textId="41BA8C00" w:rsidR="00FC0918" w:rsidRPr="00503177" w:rsidRDefault="00FC0918" w:rsidP="00FC09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cs="Times New Roman"/>
          <w:sz w:val="28"/>
          <w:szCs w:val="28"/>
        </w:rPr>
      </w:pPr>
      <w:r w:rsidRPr="00503177">
        <w:rPr>
          <w:rFonts w:ascii="Times New Roman" w:hAnsi="Times New Roman" w:cs="Times New Roman"/>
          <w:sz w:val="28"/>
          <w:szCs w:val="28"/>
        </w:rPr>
        <w:t>6.3</w:t>
      </w:r>
      <w:r w:rsidR="003C0143">
        <w:rPr>
          <w:rFonts w:ascii="Times New Roman" w:hAnsi="Times New Roman" w:cs="Times New Roman"/>
          <w:sz w:val="28"/>
          <w:szCs w:val="28"/>
        </w:rPr>
        <w:t>8</w:t>
      </w:r>
      <w:r w:rsidRPr="00503177">
        <w:rPr>
          <w:rFonts w:ascii="Times New Roman" w:hAnsi="Times New Roman" w:cs="Times New Roman"/>
          <w:sz w:val="28"/>
          <w:szCs w:val="28"/>
        </w:rPr>
        <w:t xml:space="preserve"> Безвозмездно полученные объекты нефинансовых активов, а также неучтенные объекты, выявленные при проведении проверок и инвентаризаций, принимаются к учету по их справедливой стоимости, определенной комиссией по поступлению и выбытию активов методом рыночных цен. Комиссия вправе выбрать метод амортизированной стоимости замещения, если он более достоверно определяет стоимость объекта.</w:t>
      </w:r>
    </w:p>
    <w:p w14:paraId="7EC8B6BC" w14:textId="77777777" w:rsidR="00FC0918" w:rsidRPr="00503177" w:rsidRDefault="00FC0918" w:rsidP="00FC09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cs="Times New Roman"/>
          <w:i/>
          <w:sz w:val="28"/>
          <w:szCs w:val="28"/>
        </w:rPr>
      </w:pPr>
      <w:r w:rsidRPr="00503177">
        <w:rPr>
          <w:rFonts w:ascii="Times New Roman" w:hAnsi="Times New Roman" w:cs="Times New Roman"/>
          <w:i/>
          <w:sz w:val="28"/>
          <w:szCs w:val="28"/>
        </w:rPr>
        <w:t>(Основание: пункты 52–60 Стандарта «Концептуальные основы бухучета и отчетности».)</w:t>
      </w:r>
    </w:p>
    <w:p w14:paraId="75173EF5" w14:textId="547ADC78" w:rsidR="00FC0918" w:rsidRPr="00503177" w:rsidRDefault="00FC0918" w:rsidP="00FC09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Style w:val="fill"/>
          <w:rFonts w:ascii="Times New Roman" w:hAnsi="Times New Roman" w:cs="Times New Roman"/>
          <w:b w:val="0"/>
          <w:bCs w:val="0"/>
          <w:i w:val="0"/>
          <w:iCs w:val="0"/>
          <w:color w:val="auto"/>
          <w:sz w:val="28"/>
          <w:szCs w:val="28"/>
        </w:rPr>
      </w:pPr>
      <w:r w:rsidRPr="00503177">
        <w:rPr>
          <w:rFonts w:ascii="Times New Roman" w:hAnsi="Times New Roman" w:cs="Times New Roman"/>
          <w:sz w:val="28"/>
          <w:szCs w:val="28"/>
        </w:rPr>
        <w:t>6.</w:t>
      </w:r>
      <w:r w:rsidR="003C0143">
        <w:rPr>
          <w:rFonts w:ascii="Times New Roman" w:hAnsi="Times New Roman" w:cs="Times New Roman"/>
          <w:sz w:val="28"/>
          <w:szCs w:val="28"/>
        </w:rPr>
        <w:t>39</w:t>
      </w:r>
      <w:r w:rsidRPr="00503177">
        <w:rPr>
          <w:rFonts w:ascii="Times New Roman" w:hAnsi="Times New Roman" w:cs="Times New Roman"/>
          <w:sz w:val="28"/>
          <w:szCs w:val="28"/>
        </w:rPr>
        <w:t xml:space="preserve"> Данные о рыночной цене должны быть подтверждены документально: </w:t>
      </w:r>
    </w:p>
    <w:p w14:paraId="17D7362A" w14:textId="77777777" w:rsidR="00FC0918" w:rsidRPr="00503177" w:rsidRDefault="00FC0918" w:rsidP="00FC09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cs="Times New Roman"/>
          <w:b/>
          <w:bCs/>
          <w:i/>
          <w:iCs/>
          <w:color w:val="000000" w:themeColor="text1"/>
          <w:sz w:val="28"/>
          <w:szCs w:val="28"/>
        </w:rPr>
      </w:pPr>
      <w:r w:rsidRPr="00503177">
        <w:rPr>
          <w:rStyle w:val="fill"/>
          <w:rFonts w:ascii="Times New Roman" w:hAnsi="Times New Roman" w:cs="Times New Roman"/>
          <w:b w:val="0"/>
          <w:bCs w:val="0"/>
          <w:color w:val="000000" w:themeColor="text1"/>
          <w:sz w:val="28"/>
          <w:szCs w:val="28"/>
        </w:rPr>
        <w:t>– справками (другими подтверждающими документами) Росстата;</w:t>
      </w:r>
    </w:p>
    <w:p w14:paraId="3645B829" w14:textId="77777777" w:rsidR="00FC0918" w:rsidRPr="00503177" w:rsidRDefault="00FC0918" w:rsidP="00FC09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cs="Times New Roman"/>
          <w:b/>
          <w:bCs/>
          <w:i/>
          <w:iCs/>
          <w:color w:val="000000" w:themeColor="text1"/>
          <w:sz w:val="28"/>
          <w:szCs w:val="28"/>
        </w:rPr>
      </w:pPr>
      <w:r w:rsidRPr="00503177">
        <w:rPr>
          <w:rStyle w:val="fill"/>
          <w:rFonts w:ascii="Times New Roman" w:hAnsi="Times New Roman" w:cs="Times New Roman"/>
          <w:b w:val="0"/>
          <w:bCs w:val="0"/>
          <w:color w:val="000000" w:themeColor="text1"/>
          <w:sz w:val="28"/>
          <w:szCs w:val="28"/>
        </w:rPr>
        <w:t>– прайс-листами заводов-изготовителей;</w:t>
      </w:r>
    </w:p>
    <w:p w14:paraId="2BB6BAA3" w14:textId="77777777" w:rsidR="00FC0918" w:rsidRPr="00503177" w:rsidRDefault="00FC0918" w:rsidP="00FC09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cs="Times New Roman"/>
          <w:b/>
          <w:bCs/>
          <w:i/>
          <w:iCs/>
          <w:color w:val="000000" w:themeColor="text1"/>
          <w:sz w:val="28"/>
          <w:szCs w:val="28"/>
        </w:rPr>
      </w:pPr>
      <w:r w:rsidRPr="00503177">
        <w:rPr>
          <w:rStyle w:val="fill"/>
          <w:rFonts w:ascii="Times New Roman" w:hAnsi="Times New Roman" w:cs="Times New Roman"/>
          <w:b w:val="0"/>
          <w:bCs w:val="0"/>
          <w:color w:val="000000" w:themeColor="text1"/>
          <w:sz w:val="28"/>
          <w:szCs w:val="28"/>
        </w:rPr>
        <w:t>– справками (другими подтверждающими документами) оценщиков;</w:t>
      </w:r>
    </w:p>
    <w:p w14:paraId="1C22CC78" w14:textId="77777777" w:rsidR="00FC0918" w:rsidRPr="00503177" w:rsidRDefault="00FC0918" w:rsidP="00FC09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cs="Times New Roman"/>
          <w:b/>
          <w:bCs/>
          <w:i/>
          <w:iCs/>
          <w:color w:val="000000" w:themeColor="text1"/>
          <w:sz w:val="28"/>
          <w:szCs w:val="28"/>
        </w:rPr>
      </w:pPr>
      <w:r w:rsidRPr="00503177">
        <w:rPr>
          <w:rStyle w:val="fill"/>
          <w:rFonts w:ascii="Times New Roman" w:hAnsi="Times New Roman" w:cs="Times New Roman"/>
          <w:b w:val="0"/>
          <w:bCs w:val="0"/>
          <w:color w:val="000000" w:themeColor="text1"/>
          <w:sz w:val="28"/>
          <w:szCs w:val="28"/>
        </w:rPr>
        <w:t>– информацией, размещенной в СМИ, и т. д.</w:t>
      </w:r>
    </w:p>
    <w:p w14:paraId="7E0AD57B" w14:textId="77777777" w:rsidR="00FC0918" w:rsidRPr="00503177" w:rsidRDefault="00FC0918" w:rsidP="00FC091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firstLine="567"/>
        <w:jc w:val="both"/>
        <w:rPr>
          <w:rFonts w:ascii="Times New Roman" w:hAnsi="Times New Roman" w:cs="Times New Roman"/>
          <w:sz w:val="28"/>
          <w:szCs w:val="28"/>
        </w:rPr>
      </w:pPr>
      <w:r w:rsidRPr="00503177">
        <w:rPr>
          <w:rFonts w:ascii="Times New Roman" w:hAnsi="Times New Roman" w:cs="Times New Roman"/>
          <w:sz w:val="28"/>
          <w:szCs w:val="28"/>
        </w:rPr>
        <w:t>В случаях невозможности документального подтверждения стоимость определяется экспертным путем.</w:t>
      </w:r>
    </w:p>
    <w:p w14:paraId="00ACD13D" w14:textId="39FEF7E4" w:rsidR="00FC0918" w:rsidRPr="00503177" w:rsidRDefault="00FC0918" w:rsidP="00FC091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firstLine="567"/>
        <w:jc w:val="both"/>
        <w:rPr>
          <w:rFonts w:ascii="Times New Roman" w:hAnsi="Times New Roman" w:cs="Times New Roman"/>
          <w:sz w:val="28"/>
          <w:szCs w:val="28"/>
        </w:rPr>
      </w:pPr>
      <w:r w:rsidRPr="00503177">
        <w:rPr>
          <w:rFonts w:ascii="Times New Roman" w:hAnsi="Times New Roman" w:cs="Times New Roman"/>
          <w:sz w:val="28"/>
          <w:szCs w:val="28"/>
        </w:rPr>
        <w:t>6.4</w:t>
      </w:r>
      <w:r w:rsidR="003C0143">
        <w:rPr>
          <w:rFonts w:ascii="Times New Roman" w:hAnsi="Times New Roman" w:cs="Times New Roman"/>
          <w:sz w:val="28"/>
          <w:szCs w:val="28"/>
        </w:rPr>
        <w:t>0</w:t>
      </w:r>
      <w:r w:rsidRPr="00503177">
        <w:rPr>
          <w:rFonts w:ascii="Times New Roman" w:hAnsi="Times New Roman" w:cs="Times New Roman"/>
          <w:sz w:val="28"/>
          <w:szCs w:val="28"/>
        </w:rPr>
        <w:t xml:space="preserve"> Реализация макулатуры, металлолома и иных материальных запасов осуществляется на основании счета, товарной накладной (ф. 0330212) и счета-фактуры.</w:t>
      </w:r>
    </w:p>
    <w:p w14:paraId="00E3C6E3" w14:textId="032A42A3" w:rsidR="00FC0918" w:rsidRPr="00503177" w:rsidRDefault="00FC0918" w:rsidP="00FC091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ind w:firstLine="567"/>
        <w:jc w:val="both"/>
        <w:rPr>
          <w:rFonts w:ascii="Times New Roman" w:hAnsi="Times New Roman" w:cs="Times New Roman"/>
          <w:sz w:val="28"/>
          <w:szCs w:val="28"/>
        </w:rPr>
      </w:pPr>
      <w:r w:rsidRPr="00503177">
        <w:rPr>
          <w:rFonts w:ascii="Times New Roman" w:hAnsi="Times New Roman" w:cs="Times New Roman"/>
          <w:sz w:val="28"/>
          <w:szCs w:val="28"/>
        </w:rPr>
        <w:t>6.4</w:t>
      </w:r>
      <w:r w:rsidR="003C0143">
        <w:rPr>
          <w:rFonts w:ascii="Times New Roman" w:hAnsi="Times New Roman" w:cs="Times New Roman"/>
          <w:sz w:val="28"/>
          <w:szCs w:val="28"/>
        </w:rPr>
        <w:t>1</w:t>
      </w:r>
      <w:r w:rsidRPr="00503177">
        <w:rPr>
          <w:rFonts w:ascii="Times New Roman" w:hAnsi="Times New Roman" w:cs="Times New Roman"/>
          <w:sz w:val="28"/>
          <w:szCs w:val="28"/>
        </w:rPr>
        <w:t xml:space="preserve"> Отходы, подлежащие утилизации в установленном порядке, к бухгалтерскому учету не принимаются. Движение таких отходов учитывается в управлении по материально-техническому обеспечению.</w:t>
      </w:r>
    </w:p>
    <w:p w14:paraId="3D51AF02" w14:textId="77777777" w:rsidR="00FC0918" w:rsidRPr="00503177" w:rsidRDefault="00FC0918" w:rsidP="00FC0918">
      <w:pPr>
        <w:pStyle w:val="a5"/>
        <w:widowControl w:val="0"/>
        <w:tabs>
          <w:tab w:val="left" w:pos="0"/>
        </w:tabs>
        <w:autoSpaceDE w:val="0"/>
        <w:autoSpaceDN w:val="0"/>
        <w:adjustRightInd w:val="0"/>
        <w:ind w:left="780" w:firstLine="0"/>
        <w:jc w:val="both"/>
        <w:rPr>
          <w:rFonts w:ascii="Times New Roman" w:eastAsia="Times New Roman" w:hAnsi="Times New Roman" w:cs="Times New Roman"/>
          <w:sz w:val="28"/>
          <w:szCs w:val="28"/>
          <w:lang w:eastAsia="ru-RU"/>
        </w:rPr>
      </w:pPr>
    </w:p>
    <w:bookmarkEnd w:id="14"/>
    <w:p w14:paraId="01B3BC14" w14:textId="77777777" w:rsidR="00FC0918" w:rsidRPr="00503177" w:rsidRDefault="00FC0918" w:rsidP="00FC0918">
      <w:pPr>
        <w:pStyle w:val="a5"/>
        <w:widowControl w:val="0"/>
        <w:tabs>
          <w:tab w:val="left" w:pos="0"/>
        </w:tabs>
        <w:autoSpaceDE w:val="0"/>
        <w:autoSpaceDN w:val="0"/>
        <w:adjustRightInd w:val="0"/>
        <w:ind w:left="780" w:firstLine="0"/>
        <w:jc w:val="both"/>
        <w:rPr>
          <w:rFonts w:ascii="Times New Roman" w:eastAsia="Times New Roman" w:hAnsi="Times New Roman" w:cs="Times New Roman"/>
          <w:sz w:val="28"/>
          <w:szCs w:val="28"/>
          <w:lang w:eastAsia="ru-RU"/>
        </w:rPr>
      </w:pPr>
      <w:r w:rsidRPr="00503177">
        <w:rPr>
          <w:rFonts w:ascii="Times New Roman" w:eastAsia="Times New Roman" w:hAnsi="Times New Roman" w:cs="Times New Roman"/>
          <w:sz w:val="28"/>
          <w:szCs w:val="28"/>
          <w:lang w:eastAsia="ru-RU"/>
        </w:rPr>
        <w:t>УЧЕТ ДЕНЕЖНЫХ СРЕДСТВ И БЛАНКОВ СТРОГОЙ ОТЧЕТНОСТИ</w:t>
      </w:r>
    </w:p>
    <w:p w14:paraId="6742F60C" w14:textId="77777777" w:rsidR="00FC0918" w:rsidRPr="00503177" w:rsidRDefault="00FC0918" w:rsidP="00FC0918">
      <w:pPr>
        <w:widowControl w:val="0"/>
        <w:tabs>
          <w:tab w:val="left" w:pos="0"/>
        </w:tabs>
        <w:autoSpaceDE w:val="0"/>
        <w:autoSpaceDN w:val="0"/>
        <w:adjustRightInd w:val="0"/>
        <w:spacing w:line="360" w:lineRule="auto"/>
        <w:ind w:firstLine="0"/>
        <w:jc w:val="both"/>
        <w:rPr>
          <w:rFonts w:ascii="Times New Roman" w:eastAsia="Times New Roman" w:hAnsi="Times New Roman" w:cs="Times New Roman"/>
          <w:sz w:val="28"/>
          <w:szCs w:val="28"/>
          <w:lang w:eastAsia="ru-RU"/>
        </w:rPr>
      </w:pPr>
    </w:p>
    <w:p w14:paraId="0EE61FB4" w14:textId="64520C3F" w:rsidR="00FC0918" w:rsidRPr="00503177" w:rsidRDefault="00FC0918" w:rsidP="00FC0918">
      <w:pPr>
        <w:widowControl w:val="0"/>
        <w:tabs>
          <w:tab w:val="left" w:pos="0"/>
        </w:tabs>
        <w:autoSpaceDE w:val="0"/>
        <w:autoSpaceDN w:val="0"/>
        <w:adjustRightInd w:val="0"/>
        <w:spacing w:line="360" w:lineRule="auto"/>
        <w:ind w:firstLine="567"/>
        <w:jc w:val="both"/>
        <w:rPr>
          <w:rFonts w:ascii="Times New Roman" w:eastAsia="Times New Roman" w:hAnsi="Times New Roman" w:cs="Times New Roman"/>
          <w:sz w:val="28"/>
          <w:szCs w:val="28"/>
          <w:lang w:eastAsia="ru-RU"/>
        </w:rPr>
      </w:pPr>
      <w:r w:rsidRPr="00503177">
        <w:rPr>
          <w:rFonts w:ascii="Times New Roman" w:eastAsia="Times New Roman" w:hAnsi="Times New Roman" w:cs="Times New Roman"/>
          <w:sz w:val="28"/>
          <w:szCs w:val="28"/>
          <w:lang w:eastAsia="ru-RU"/>
        </w:rPr>
        <w:lastRenderedPageBreak/>
        <w:t>6.4</w:t>
      </w:r>
      <w:r w:rsidR="003C0143">
        <w:rPr>
          <w:rFonts w:ascii="Times New Roman" w:eastAsia="Times New Roman" w:hAnsi="Times New Roman" w:cs="Times New Roman"/>
          <w:sz w:val="28"/>
          <w:szCs w:val="28"/>
          <w:lang w:eastAsia="ru-RU"/>
        </w:rPr>
        <w:t>2</w:t>
      </w:r>
      <w:r w:rsidRPr="00503177">
        <w:rPr>
          <w:rFonts w:ascii="Times New Roman" w:eastAsia="Times New Roman" w:hAnsi="Times New Roman" w:cs="Times New Roman"/>
          <w:sz w:val="28"/>
          <w:szCs w:val="28"/>
          <w:lang w:eastAsia="ru-RU"/>
        </w:rPr>
        <w:t xml:space="preserve"> Наличные денежные средства хранятся в металлическом сейфе в помещении кассы.</w:t>
      </w:r>
    </w:p>
    <w:p w14:paraId="0D51D10E" w14:textId="0CD51F9D" w:rsidR="0088460D" w:rsidRPr="00503177" w:rsidRDefault="00FC0918" w:rsidP="0088460D">
      <w:pPr>
        <w:pStyle w:val="a5"/>
        <w:widowControl w:val="0"/>
        <w:tabs>
          <w:tab w:val="left" w:pos="0"/>
        </w:tabs>
        <w:autoSpaceDE w:val="0"/>
        <w:autoSpaceDN w:val="0"/>
        <w:adjustRightInd w:val="0"/>
        <w:spacing w:after="240" w:line="360" w:lineRule="auto"/>
        <w:ind w:left="0" w:firstLine="567"/>
        <w:jc w:val="both"/>
        <w:rPr>
          <w:rFonts w:ascii="Times New Roman" w:eastAsia="Times New Roman" w:hAnsi="Times New Roman" w:cs="Times New Roman"/>
          <w:sz w:val="28"/>
          <w:szCs w:val="28"/>
          <w:lang w:eastAsia="ru-RU"/>
        </w:rPr>
      </w:pPr>
      <w:r w:rsidRPr="00503177">
        <w:rPr>
          <w:rFonts w:ascii="Times New Roman" w:eastAsia="Times New Roman" w:hAnsi="Times New Roman" w:cs="Times New Roman"/>
          <w:sz w:val="28"/>
          <w:szCs w:val="28"/>
          <w:lang w:eastAsia="ru-RU"/>
        </w:rPr>
        <w:t>6.4</w:t>
      </w:r>
      <w:r w:rsidR="003C0143">
        <w:rPr>
          <w:rFonts w:ascii="Times New Roman" w:eastAsia="Times New Roman" w:hAnsi="Times New Roman" w:cs="Times New Roman"/>
          <w:sz w:val="28"/>
          <w:szCs w:val="28"/>
          <w:lang w:eastAsia="ru-RU"/>
        </w:rPr>
        <w:t>3</w:t>
      </w:r>
      <w:r w:rsidRPr="00503177">
        <w:rPr>
          <w:rFonts w:ascii="Times New Roman" w:eastAsia="Times New Roman" w:hAnsi="Times New Roman" w:cs="Times New Roman"/>
          <w:sz w:val="28"/>
          <w:szCs w:val="28"/>
          <w:lang w:eastAsia="ru-RU"/>
        </w:rPr>
        <w:t xml:space="preserve">  В соответствии с </w:t>
      </w:r>
      <w:r w:rsidR="0088460D" w:rsidRPr="00503177">
        <w:rPr>
          <w:rFonts w:ascii="Times New Roman" w:eastAsia="Times New Roman" w:hAnsi="Times New Roman" w:cs="Times New Roman"/>
          <w:sz w:val="28"/>
          <w:szCs w:val="28"/>
          <w:lang w:eastAsia="ru-RU"/>
        </w:rPr>
        <w:t>приказом Министерства труда и социальной защиты Российской Федерации от 16 апреля 2025 г. N 251н «Перечень должностей и работ, замещаемых или выполняемых работниками, с которыми работодатель может заключать письменные договоры о полной материальной ответственности за недостачу вверенного имущества».</w:t>
      </w:r>
    </w:p>
    <w:p w14:paraId="14F8C617" w14:textId="42F4AD7D" w:rsidR="00FC0918" w:rsidRPr="00503177" w:rsidRDefault="00FC0918" w:rsidP="0088460D">
      <w:pPr>
        <w:pStyle w:val="a5"/>
        <w:widowControl w:val="0"/>
        <w:tabs>
          <w:tab w:val="left" w:pos="0"/>
        </w:tabs>
        <w:autoSpaceDE w:val="0"/>
        <w:autoSpaceDN w:val="0"/>
        <w:adjustRightInd w:val="0"/>
        <w:spacing w:line="360" w:lineRule="auto"/>
        <w:ind w:left="0" w:firstLine="567"/>
        <w:jc w:val="both"/>
        <w:rPr>
          <w:rFonts w:ascii="Times New Roman" w:eastAsia="Times New Roman" w:hAnsi="Times New Roman" w:cs="Times New Roman"/>
          <w:sz w:val="28"/>
          <w:szCs w:val="28"/>
          <w:lang w:eastAsia="ru-RU"/>
        </w:rPr>
      </w:pPr>
      <w:bookmarkStart w:id="18" w:name="P38"/>
      <w:bookmarkEnd w:id="18"/>
      <w:r w:rsidRPr="00503177">
        <w:rPr>
          <w:rFonts w:ascii="Times New Roman" w:eastAsia="Times New Roman" w:hAnsi="Times New Roman" w:cs="Times New Roman"/>
          <w:sz w:val="28"/>
          <w:szCs w:val="28"/>
          <w:lang w:eastAsia="ru-RU"/>
        </w:rPr>
        <w:t>На время отсутствия кассира, временные обязанности кассира исполняет работник, с которым заключен договор о полной материальной ответственности. На период исполнения обязанностей кассира денежные средства передаются работнику, временно замещающему кассира, по акту.</w:t>
      </w:r>
    </w:p>
    <w:p w14:paraId="26D41F72" w14:textId="77777777" w:rsidR="00FC0918" w:rsidRPr="00503177" w:rsidRDefault="00FC0918" w:rsidP="00FC0918">
      <w:pPr>
        <w:pStyle w:val="a5"/>
        <w:widowControl w:val="0"/>
        <w:tabs>
          <w:tab w:val="left" w:pos="0"/>
        </w:tabs>
        <w:autoSpaceDE w:val="0"/>
        <w:autoSpaceDN w:val="0"/>
        <w:adjustRightInd w:val="0"/>
        <w:spacing w:after="240" w:line="360" w:lineRule="auto"/>
        <w:ind w:left="0" w:firstLine="567"/>
        <w:jc w:val="both"/>
        <w:rPr>
          <w:rFonts w:ascii="Times New Roman" w:eastAsia="Times New Roman" w:hAnsi="Times New Roman" w:cs="Times New Roman"/>
          <w:sz w:val="28"/>
          <w:szCs w:val="28"/>
          <w:lang w:eastAsia="ru-RU"/>
        </w:rPr>
      </w:pPr>
      <w:r w:rsidRPr="00503177">
        <w:rPr>
          <w:rFonts w:ascii="Times New Roman" w:eastAsia="Times New Roman" w:hAnsi="Times New Roman" w:cs="Times New Roman"/>
          <w:sz w:val="28"/>
          <w:szCs w:val="28"/>
          <w:lang w:eastAsia="ru-RU"/>
        </w:rPr>
        <w:t>В ФБУ «Самарский ЦСМ», для удобства обслуживания клиентов (физических лиц), может использоваться платежный терминал, который позволяет принимать от клиентов наличные денежные средства или безналичную оплату (эквайринг).</w:t>
      </w:r>
    </w:p>
    <w:p w14:paraId="32C73002" w14:textId="787B41F7" w:rsidR="00FC0918" w:rsidRPr="00503177" w:rsidRDefault="00FC0918" w:rsidP="00FC0918">
      <w:pPr>
        <w:pStyle w:val="a5"/>
        <w:widowControl w:val="0"/>
        <w:tabs>
          <w:tab w:val="left" w:pos="0"/>
        </w:tabs>
        <w:autoSpaceDE w:val="0"/>
        <w:autoSpaceDN w:val="0"/>
        <w:adjustRightInd w:val="0"/>
        <w:spacing w:line="360" w:lineRule="auto"/>
        <w:ind w:left="0" w:firstLine="567"/>
        <w:jc w:val="both"/>
        <w:rPr>
          <w:rFonts w:ascii="Times New Roman" w:eastAsia="Times New Roman" w:hAnsi="Times New Roman" w:cs="Times New Roman"/>
          <w:sz w:val="28"/>
          <w:szCs w:val="28"/>
          <w:lang w:eastAsia="ru-RU"/>
        </w:rPr>
      </w:pPr>
      <w:r w:rsidRPr="00503177">
        <w:rPr>
          <w:rFonts w:ascii="Times New Roman" w:eastAsia="Times New Roman" w:hAnsi="Times New Roman" w:cs="Times New Roman"/>
          <w:sz w:val="28"/>
          <w:szCs w:val="28"/>
          <w:lang w:eastAsia="ru-RU"/>
        </w:rPr>
        <w:t>При наличии денежных средств в кассе, проводится инвентаризация кассы по состоянию на: 1 апреля, 1 июля, 1 октября и при смене ответственного работника, выполняющего кассовые операции.</w:t>
      </w:r>
      <w:r w:rsidR="0088460D" w:rsidRPr="00503177">
        <w:rPr>
          <w:rFonts w:ascii="Times New Roman" w:eastAsia="Times New Roman" w:hAnsi="Times New Roman" w:cs="Times New Roman"/>
          <w:sz w:val="28"/>
          <w:szCs w:val="28"/>
          <w:lang w:eastAsia="ru-RU"/>
        </w:rPr>
        <w:t xml:space="preserve"> Инвентаризация кассы по состоянию на 1 января проводится в обязательном порядке, не смотря на наличие денежных средств в ней.</w:t>
      </w:r>
    </w:p>
    <w:p w14:paraId="1E897D2B" w14:textId="77777777" w:rsidR="00FC0918" w:rsidRPr="00503177" w:rsidRDefault="00FC0918" w:rsidP="00FC0918">
      <w:pPr>
        <w:pStyle w:val="a5"/>
        <w:widowControl w:val="0"/>
        <w:tabs>
          <w:tab w:val="left" w:pos="0"/>
        </w:tabs>
        <w:autoSpaceDE w:val="0"/>
        <w:autoSpaceDN w:val="0"/>
        <w:adjustRightInd w:val="0"/>
        <w:spacing w:after="240" w:line="360" w:lineRule="auto"/>
        <w:ind w:left="0" w:firstLine="567"/>
        <w:jc w:val="both"/>
        <w:rPr>
          <w:rFonts w:ascii="Times New Roman" w:eastAsia="Times New Roman" w:hAnsi="Times New Roman" w:cs="Times New Roman"/>
          <w:sz w:val="28"/>
          <w:szCs w:val="28"/>
          <w:lang w:eastAsia="ru-RU"/>
        </w:rPr>
      </w:pPr>
      <w:r w:rsidRPr="00503177">
        <w:rPr>
          <w:rFonts w:ascii="Times New Roman" w:eastAsia="Times New Roman" w:hAnsi="Times New Roman" w:cs="Times New Roman"/>
          <w:sz w:val="28"/>
          <w:szCs w:val="28"/>
          <w:lang w:eastAsia="ru-RU"/>
        </w:rPr>
        <w:t>Для ведения кассовых операций ФБУ «Самарский ЦСМ» самостоятельно устанавливает лимит остатка наличных денег, которые могут храниться в кассе.</w:t>
      </w:r>
    </w:p>
    <w:p w14:paraId="1B939631" w14:textId="63B0A12D" w:rsidR="00FC0918" w:rsidRPr="00503177" w:rsidRDefault="00FC0918" w:rsidP="00FC0918">
      <w:pPr>
        <w:pStyle w:val="a5"/>
        <w:widowControl w:val="0"/>
        <w:tabs>
          <w:tab w:val="left" w:pos="0"/>
        </w:tabs>
        <w:autoSpaceDE w:val="0"/>
        <w:autoSpaceDN w:val="0"/>
        <w:adjustRightInd w:val="0"/>
        <w:spacing w:line="360" w:lineRule="auto"/>
        <w:ind w:left="0" w:firstLine="567"/>
        <w:jc w:val="both"/>
        <w:rPr>
          <w:rFonts w:ascii="Times New Roman" w:eastAsia="Times New Roman" w:hAnsi="Times New Roman" w:cs="Times New Roman"/>
          <w:sz w:val="28"/>
          <w:szCs w:val="28"/>
          <w:lang w:eastAsia="ru-RU"/>
        </w:rPr>
      </w:pPr>
      <w:r w:rsidRPr="00503177">
        <w:rPr>
          <w:rFonts w:ascii="Times New Roman" w:eastAsia="Times New Roman" w:hAnsi="Times New Roman" w:cs="Times New Roman"/>
          <w:sz w:val="28"/>
          <w:szCs w:val="28"/>
          <w:lang w:eastAsia="ru-RU"/>
        </w:rPr>
        <w:t>6.4</w:t>
      </w:r>
      <w:r w:rsidR="003C0143">
        <w:rPr>
          <w:rFonts w:ascii="Times New Roman" w:eastAsia="Times New Roman" w:hAnsi="Times New Roman" w:cs="Times New Roman"/>
          <w:sz w:val="28"/>
          <w:szCs w:val="28"/>
          <w:lang w:eastAsia="ru-RU"/>
        </w:rPr>
        <w:t>4</w:t>
      </w:r>
      <w:r w:rsidRPr="00503177">
        <w:rPr>
          <w:rFonts w:ascii="Times New Roman" w:eastAsia="Times New Roman" w:hAnsi="Times New Roman" w:cs="Times New Roman"/>
          <w:sz w:val="28"/>
          <w:szCs w:val="28"/>
          <w:lang w:eastAsia="ru-RU"/>
        </w:rPr>
        <w:t xml:space="preserve"> Кассовая книга ведется автоматизированным способом. Записи в кассовую книгу производятся кассиром после получения или выдачи денег по каждому ордеру в течении рабочего дня.</w:t>
      </w:r>
    </w:p>
    <w:p w14:paraId="07F598CA" w14:textId="25B51F75" w:rsidR="00FC0918" w:rsidRPr="00503177" w:rsidRDefault="00FC0918" w:rsidP="00FC0918">
      <w:pPr>
        <w:widowControl w:val="0"/>
        <w:tabs>
          <w:tab w:val="left" w:pos="0"/>
        </w:tabs>
        <w:autoSpaceDE w:val="0"/>
        <w:autoSpaceDN w:val="0"/>
        <w:adjustRightInd w:val="0"/>
        <w:spacing w:line="360" w:lineRule="auto"/>
        <w:ind w:firstLine="567"/>
        <w:jc w:val="both"/>
        <w:rPr>
          <w:rFonts w:ascii="Times New Roman" w:eastAsia="Times New Roman" w:hAnsi="Times New Roman" w:cs="Times New Roman"/>
          <w:sz w:val="28"/>
          <w:szCs w:val="28"/>
          <w:lang w:eastAsia="ru-RU"/>
        </w:rPr>
      </w:pPr>
      <w:r w:rsidRPr="00503177">
        <w:rPr>
          <w:rFonts w:ascii="Times New Roman" w:eastAsia="Times New Roman" w:hAnsi="Times New Roman" w:cs="Times New Roman"/>
          <w:sz w:val="28"/>
          <w:szCs w:val="28"/>
          <w:lang w:eastAsia="ru-RU"/>
        </w:rPr>
        <w:t>6.4</w:t>
      </w:r>
      <w:r w:rsidR="003C0143">
        <w:rPr>
          <w:rFonts w:ascii="Times New Roman" w:eastAsia="Times New Roman" w:hAnsi="Times New Roman" w:cs="Times New Roman"/>
          <w:sz w:val="28"/>
          <w:szCs w:val="28"/>
          <w:lang w:eastAsia="ru-RU"/>
        </w:rPr>
        <w:t>5</w:t>
      </w:r>
      <w:r w:rsidRPr="00503177">
        <w:rPr>
          <w:rFonts w:ascii="Times New Roman" w:eastAsia="Times New Roman" w:hAnsi="Times New Roman" w:cs="Times New Roman"/>
          <w:sz w:val="28"/>
          <w:szCs w:val="28"/>
          <w:lang w:eastAsia="ru-RU"/>
        </w:rPr>
        <w:t xml:space="preserve"> Денежные средства выдаются работнику под отчет на основании Приказа руководителя, служебной записки начальника структурного подразделения работника и заявки-обоснования закупки товаров, работ, услуг малого объема (ф. 0504518), решения о командировании на территории Российской Федерации (ф. 0504512) или решения о командировании на территорию иностранного государства (ф. 0504515) путем безналичного перечисления с лицевого счета организации на банковскую карту работника:</w:t>
      </w:r>
    </w:p>
    <w:p w14:paraId="73F33FB1" w14:textId="77777777" w:rsidR="00FC0918" w:rsidRPr="00503177" w:rsidRDefault="00FC0918" w:rsidP="00FC0918">
      <w:pPr>
        <w:pStyle w:val="heading1normal"/>
        <w:widowControl w:val="0"/>
        <w:tabs>
          <w:tab w:val="left" w:pos="0"/>
        </w:tabs>
        <w:autoSpaceDE w:val="0"/>
        <w:autoSpaceDN w:val="0"/>
        <w:adjustRightInd w:val="0"/>
        <w:spacing w:before="0" w:after="0" w:line="360" w:lineRule="auto"/>
        <w:ind w:firstLine="567"/>
        <w:rPr>
          <w:sz w:val="28"/>
          <w:szCs w:val="28"/>
        </w:rPr>
      </w:pPr>
      <w:r w:rsidRPr="00503177">
        <w:rPr>
          <w:sz w:val="28"/>
          <w:szCs w:val="28"/>
        </w:rPr>
        <w:t>-  под отчет на командировочные расходы и служебные поездки;</w:t>
      </w:r>
    </w:p>
    <w:p w14:paraId="55DF5FFC" w14:textId="77777777" w:rsidR="00FC0918" w:rsidRPr="00503177" w:rsidRDefault="00FC0918" w:rsidP="00FC0918">
      <w:pPr>
        <w:pStyle w:val="heading1normal"/>
        <w:widowControl w:val="0"/>
        <w:tabs>
          <w:tab w:val="left" w:pos="0"/>
        </w:tabs>
        <w:autoSpaceDE w:val="0"/>
        <w:autoSpaceDN w:val="0"/>
        <w:adjustRightInd w:val="0"/>
        <w:spacing w:before="0" w:after="0" w:line="360" w:lineRule="auto"/>
        <w:ind w:firstLine="567"/>
        <w:rPr>
          <w:sz w:val="28"/>
          <w:szCs w:val="28"/>
        </w:rPr>
      </w:pPr>
      <w:r w:rsidRPr="00503177">
        <w:rPr>
          <w:sz w:val="28"/>
          <w:szCs w:val="28"/>
        </w:rPr>
        <w:lastRenderedPageBreak/>
        <w:t>-  под отчет на хозяйственно-операционные расходы;</w:t>
      </w:r>
    </w:p>
    <w:p w14:paraId="75723BF5" w14:textId="77777777" w:rsidR="00FC0918" w:rsidRPr="00503177" w:rsidRDefault="00FC0918" w:rsidP="00FC0918">
      <w:pPr>
        <w:spacing w:line="360" w:lineRule="auto"/>
        <w:ind w:firstLine="567"/>
        <w:jc w:val="both"/>
        <w:rPr>
          <w:rFonts w:ascii="Times New Roman" w:hAnsi="Times New Roman" w:cs="Times New Roman"/>
          <w:sz w:val="28"/>
          <w:szCs w:val="28"/>
        </w:rPr>
      </w:pPr>
      <w:r w:rsidRPr="00503177">
        <w:rPr>
          <w:rFonts w:ascii="Times New Roman" w:hAnsi="Times New Roman" w:cs="Times New Roman"/>
          <w:sz w:val="28"/>
          <w:szCs w:val="28"/>
        </w:rPr>
        <w:t>- в порядке возмещения произведенных работником из личных средств расходов (включая перерасход по утвержденным директором Центра отчетам о расходах подотчетного лица).</w:t>
      </w:r>
    </w:p>
    <w:p w14:paraId="3A73180C" w14:textId="77777777" w:rsidR="00FC0918" w:rsidRPr="00503177" w:rsidRDefault="00FC0918" w:rsidP="00FC0918">
      <w:pPr>
        <w:spacing w:line="360" w:lineRule="auto"/>
        <w:ind w:firstLine="567"/>
        <w:jc w:val="both"/>
        <w:rPr>
          <w:rFonts w:ascii="Times New Roman" w:hAnsi="Times New Roman" w:cs="Times New Roman"/>
          <w:sz w:val="28"/>
          <w:szCs w:val="28"/>
        </w:rPr>
      </w:pPr>
      <w:r w:rsidRPr="00503177">
        <w:rPr>
          <w:rFonts w:ascii="Times New Roman" w:hAnsi="Times New Roman" w:cs="Times New Roman"/>
          <w:sz w:val="28"/>
          <w:szCs w:val="28"/>
        </w:rPr>
        <w:t>Подотчетное лицо обязано в срок, не превышающий трех рабочих дней после истечения срока, на который выданы денежные средства в подотчет, или со дня выхода на работу предъявить в бухгалтерский отдел отчет с подтверждающими документами.</w:t>
      </w:r>
    </w:p>
    <w:p w14:paraId="6C6E4984" w14:textId="77777777" w:rsidR="00FC0918" w:rsidRPr="00503177" w:rsidRDefault="00FC0918" w:rsidP="00FC0918">
      <w:pPr>
        <w:spacing w:line="360" w:lineRule="auto"/>
        <w:ind w:firstLine="567"/>
        <w:jc w:val="both"/>
        <w:rPr>
          <w:rFonts w:ascii="Times New Roman" w:hAnsi="Times New Roman" w:cs="Times New Roman"/>
          <w:sz w:val="28"/>
          <w:szCs w:val="28"/>
        </w:rPr>
      </w:pPr>
      <w:r w:rsidRPr="00503177">
        <w:rPr>
          <w:rFonts w:ascii="Times New Roman" w:hAnsi="Times New Roman" w:cs="Times New Roman"/>
          <w:sz w:val="28"/>
          <w:szCs w:val="28"/>
        </w:rPr>
        <w:t>На хозяйственно-операционные расходы денежные средства выдаются сроком до 30 календарных дней.</w:t>
      </w:r>
    </w:p>
    <w:p w14:paraId="5E073FE4" w14:textId="77777777" w:rsidR="00FC0918" w:rsidRPr="00503177" w:rsidRDefault="00FC0918" w:rsidP="00FC0918">
      <w:pPr>
        <w:spacing w:line="360" w:lineRule="auto"/>
        <w:ind w:firstLine="567"/>
        <w:jc w:val="both"/>
        <w:rPr>
          <w:rFonts w:ascii="Times New Roman" w:hAnsi="Times New Roman" w:cs="Times New Roman"/>
          <w:sz w:val="28"/>
          <w:szCs w:val="28"/>
        </w:rPr>
      </w:pPr>
      <w:r w:rsidRPr="00503177">
        <w:rPr>
          <w:rFonts w:ascii="Times New Roman" w:hAnsi="Times New Roman" w:cs="Times New Roman"/>
          <w:sz w:val="28"/>
          <w:szCs w:val="28"/>
        </w:rPr>
        <w:t>Выдача денежных средств подотчетному лицу допускается при отсутствии за ним задолженности по суммам (с учетом статьи расходов), полученным ранее в подотчет за исключением выдачи денежных средств на приобретение проездных билетов на командировку или служебную поездку.</w:t>
      </w:r>
    </w:p>
    <w:p w14:paraId="572B003E" w14:textId="00D873D5" w:rsidR="00FC0918" w:rsidRPr="00503177" w:rsidRDefault="00FC0918" w:rsidP="00FC0918">
      <w:pPr>
        <w:spacing w:line="360" w:lineRule="auto"/>
        <w:ind w:firstLine="567"/>
        <w:jc w:val="both"/>
        <w:rPr>
          <w:rFonts w:ascii="Times New Roman" w:hAnsi="Times New Roman" w:cs="Times New Roman"/>
          <w:sz w:val="28"/>
          <w:szCs w:val="28"/>
        </w:rPr>
      </w:pPr>
      <w:r w:rsidRPr="00503177">
        <w:rPr>
          <w:rFonts w:ascii="Times New Roman" w:hAnsi="Times New Roman" w:cs="Times New Roman"/>
          <w:sz w:val="28"/>
          <w:szCs w:val="28"/>
        </w:rPr>
        <w:t xml:space="preserve">Сумма средств, выданных в подотчет, не может превышать </w:t>
      </w:r>
      <w:r w:rsidR="0088460D" w:rsidRPr="00503177">
        <w:rPr>
          <w:rFonts w:ascii="Times New Roman" w:hAnsi="Times New Roman" w:cs="Times New Roman"/>
          <w:sz w:val="28"/>
          <w:szCs w:val="28"/>
        </w:rPr>
        <w:t>7</w:t>
      </w:r>
      <w:r w:rsidRPr="00503177">
        <w:rPr>
          <w:rFonts w:ascii="Times New Roman" w:hAnsi="Times New Roman" w:cs="Times New Roman"/>
          <w:sz w:val="28"/>
          <w:szCs w:val="28"/>
        </w:rPr>
        <w:t>0000 руб., кроме командировочных расходов, сумма которых определяется по потребности.</w:t>
      </w:r>
    </w:p>
    <w:p w14:paraId="27B53260" w14:textId="66BA6CD6" w:rsidR="00FC0918" w:rsidRPr="00503177" w:rsidRDefault="00FC0918" w:rsidP="00FC0918">
      <w:pPr>
        <w:spacing w:line="360" w:lineRule="auto"/>
        <w:ind w:firstLine="567"/>
        <w:jc w:val="both"/>
        <w:rPr>
          <w:rFonts w:ascii="Times New Roman" w:hAnsi="Times New Roman" w:cs="Times New Roman"/>
          <w:sz w:val="28"/>
          <w:szCs w:val="28"/>
        </w:rPr>
      </w:pPr>
      <w:r w:rsidRPr="00503177">
        <w:rPr>
          <w:rFonts w:ascii="Times New Roman" w:hAnsi="Times New Roman" w:cs="Times New Roman"/>
          <w:sz w:val="28"/>
          <w:szCs w:val="28"/>
        </w:rPr>
        <w:t>6.4</w:t>
      </w:r>
      <w:r w:rsidR="003C0143">
        <w:rPr>
          <w:rFonts w:ascii="Times New Roman" w:hAnsi="Times New Roman" w:cs="Times New Roman"/>
          <w:sz w:val="28"/>
          <w:szCs w:val="28"/>
        </w:rPr>
        <w:t>6</w:t>
      </w:r>
      <w:r w:rsidRPr="00503177">
        <w:rPr>
          <w:rFonts w:ascii="Times New Roman" w:hAnsi="Times New Roman" w:cs="Times New Roman"/>
          <w:sz w:val="28"/>
          <w:szCs w:val="28"/>
        </w:rPr>
        <w:t xml:space="preserve"> Работники, получившие денежные средства подотчет, а также работники, производившие хозяйственно-операционные расходы за счет личных средств, предоставляют в </w:t>
      </w:r>
      <w:proofErr w:type="gramStart"/>
      <w:r w:rsidRPr="00503177">
        <w:rPr>
          <w:rFonts w:ascii="Times New Roman" w:hAnsi="Times New Roman" w:cs="Times New Roman"/>
          <w:sz w:val="28"/>
          <w:szCs w:val="28"/>
        </w:rPr>
        <w:t>бухгалтерию  первичные</w:t>
      </w:r>
      <w:proofErr w:type="gramEnd"/>
      <w:r w:rsidRPr="00503177">
        <w:rPr>
          <w:rFonts w:ascii="Times New Roman" w:hAnsi="Times New Roman" w:cs="Times New Roman"/>
          <w:sz w:val="28"/>
          <w:szCs w:val="28"/>
        </w:rPr>
        <w:t xml:space="preserve"> учетные документы, на основании которых бухгалтер составляет отчет о расходах подотчетного лица (ф. 0504520).</w:t>
      </w:r>
    </w:p>
    <w:p w14:paraId="6D5A5D45" w14:textId="05543B14" w:rsidR="00FC0918" w:rsidRPr="00503177" w:rsidRDefault="00FC0918" w:rsidP="00FC0918">
      <w:pPr>
        <w:spacing w:line="360" w:lineRule="auto"/>
        <w:ind w:firstLine="567"/>
        <w:jc w:val="both"/>
        <w:rPr>
          <w:rFonts w:ascii="Times New Roman" w:hAnsi="Times New Roman" w:cs="Times New Roman"/>
          <w:sz w:val="28"/>
          <w:szCs w:val="28"/>
        </w:rPr>
      </w:pPr>
      <w:r w:rsidRPr="00503177">
        <w:rPr>
          <w:rFonts w:ascii="Times New Roman" w:hAnsi="Times New Roman" w:cs="Times New Roman"/>
          <w:sz w:val="28"/>
          <w:szCs w:val="28"/>
        </w:rPr>
        <w:t>6.4</w:t>
      </w:r>
      <w:r w:rsidR="003C0143">
        <w:rPr>
          <w:rFonts w:ascii="Times New Roman" w:hAnsi="Times New Roman" w:cs="Times New Roman"/>
          <w:sz w:val="28"/>
          <w:szCs w:val="28"/>
        </w:rPr>
        <w:t>7</w:t>
      </w:r>
      <w:r w:rsidRPr="00503177">
        <w:rPr>
          <w:rFonts w:ascii="Times New Roman" w:hAnsi="Times New Roman" w:cs="Times New Roman"/>
          <w:sz w:val="28"/>
          <w:szCs w:val="28"/>
        </w:rPr>
        <w:t xml:space="preserve"> Оформленные отчеты о расходах подотчетного лица (ф. 0504520) с прилагаемыми документами утверждаются директором или заместителем директора по общим вопросам.</w:t>
      </w:r>
    </w:p>
    <w:p w14:paraId="3EB91C73" w14:textId="27A40B94" w:rsidR="00FC0918" w:rsidRPr="00503177" w:rsidRDefault="00FC0918" w:rsidP="00FC0918">
      <w:pPr>
        <w:spacing w:line="360" w:lineRule="auto"/>
        <w:ind w:firstLine="567"/>
        <w:jc w:val="both"/>
        <w:rPr>
          <w:rFonts w:ascii="Times New Roman" w:hAnsi="Times New Roman" w:cs="Times New Roman"/>
          <w:sz w:val="28"/>
          <w:szCs w:val="28"/>
        </w:rPr>
      </w:pPr>
      <w:r w:rsidRPr="00503177">
        <w:rPr>
          <w:rFonts w:ascii="Times New Roman" w:hAnsi="Times New Roman" w:cs="Times New Roman"/>
          <w:sz w:val="28"/>
          <w:szCs w:val="28"/>
        </w:rPr>
        <w:t>6.4</w:t>
      </w:r>
      <w:r w:rsidR="003C0143">
        <w:rPr>
          <w:rFonts w:ascii="Times New Roman" w:hAnsi="Times New Roman" w:cs="Times New Roman"/>
          <w:sz w:val="28"/>
          <w:szCs w:val="28"/>
        </w:rPr>
        <w:t>8</w:t>
      </w:r>
      <w:r w:rsidRPr="00503177">
        <w:rPr>
          <w:rFonts w:ascii="Times New Roman" w:hAnsi="Times New Roman" w:cs="Times New Roman"/>
          <w:sz w:val="28"/>
          <w:szCs w:val="28"/>
        </w:rPr>
        <w:t xml:space="preserve"> Лимит остатка наличных денежных средств в кассе устанавливается приказом руководителя на год. </w:t>
      </w:r>
    </w:p>
    <w:p w14:paraId="5E852F55" w14:textId="77777777" w:rsidR="00FC0918" w:rsidRPr="00503177" w:rsidRDefault="00FC0918" w:rsidP="00FC0918">
      <w:pPr>
        <w:spacing w:line="360" w:lineRule="auto"/>
        <w:ind w:firstLine="567"/>
        <w:jc w:val="both"/>
        <w:rPr>
          <w:rFonts w:ascii="Times New Roman" w:hAnsi="Times New Roman" w:cs="Times New Roman"/>
          <w:sz w:val="28"/>
          <w:szCs w:val="28"/>
        </w:rPr>
      </w:pPr>
      <w:r w:rsidRPr="00503177">
        <w:rPr>
          <w:rFonts w:ascii="Times New Roman" w:hAnsi="Times New Roman" w:cs="Times New Roman"/>
          <w:i/>
          <w:iCs/>
          <w:sz w:val="28"/>
          <w:szCs w:val="28"/>
        </w:rPr>
        <w:t xml:space="preserve">(Основание: </w:t>
      </w:r>
      <w:hyperlink r:id="rId23" w:tooltip="Указание Банка России от 11.03.2014 N 3210-У (ред. от 03.02.2015) &quot;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quot; (Зарегистрирова" w:history="1">
        <w:r w:rsidRPr="00503177">
          <w:rPr>
            <w:rFonts w:ascii="Times New Roman" w:hAnsi="Times New Roman" w:cs="Times New Roman"/>
            <w:i/>
            <w:iCs/>
            <w:sz w:val="28"/>
            <w:szCs w:val="28"/>
          </w:rPr>
          <w:t>п. 2</w:t>
        </w:r>
      </w:hyperlink>
      <w:r w:rsidRPr="00503177">
        <w:rPr>
          <w:rFonts w:ascii="Times New Roman" w:hAnsi="Times New Roman" w:cs="Times New Roman"/>
          <w:i/>
          <w:iCs/>
          <w:sz w:val="28"/>
          <w:szCs w:val="28"/>
        </w:rPr>
        <w:t xml:space="preserve"> Указания Банка России N 3210-У)</w:t>
      </w:r>
    </w:p>
    <w:p w14:paraId="3675BBA0" w14:textId="0B4BC595" w:rsidR="00FC0918" w:rsidRPr="00503177" w:rsidRDefault="0088460D" w:rsidP="00FC0918">
      <w:pPr>
        <w:spacing w:line="360" w:lineRule="auto"/>
        <w:ind w:firstLine="567"/>
        <w:jc w:val="both"/>
        <w:rPr>
          <w:rFonts w:ascii="Times New Roman" w:eastAsia="Times New Roman" w:hAnsi="Times New Roman" w:cs="Times New Roman"/>
          <w:sz w:val="28"/>
          <w:szCs w:val="28"/>
          <w:lang w:eastAsia="ru-RU"/>
        </w:rPr>
      </w:pPr>
      <w:r w:rsidRPr="00503177">
        <w:rPr>
          <w:rFonts w:ascii="Times New Roman" w:hAnsi="Times New Roman" w:cs="Times New Roman"/>
          <w:sz w:val="28"/>
          <w:szCs w:val="28"/>
        </w:rPr>
        <w:t>Н</w:t>
      </w:r>
      <w:r w:rsidR="00FC0918" w:rsidRPr="00503177">
        <w:rPr>
          <w:rFonts w:ascii="Times New Roman" w:hAnsi="Times New Roman" w:cs="Times New Roman"/>
          <w:sz w:val="28"/>
          <w:szCs w:val="28"/>
        </w:rPr>
        <w:t>акопление в кассе наличных денег сверх установленного лимита остатка наличных денег не допускается.</w:t>
      </w:r>
    </w:p>
    <w:p w14:paraId="5DABCA9B" w14:textId="5A4D504C" w:rsidR="00FC0918" w:rsidRPr="00503177" w:rsidRDefault="00FC0918" w:rsidP="00FC0918">
      <w:pPr>
        <w:pStyle w:val="a5"/>
        <w:widowControl w:val="0"/>
        <w:tabs>
          <w:tab w:val="left" w:pos="0"/>
        </w:tabs>
        <w:autoSpaceDE w:val="0"/>
        <w:autoSpaceDN w:val="0"/>
        <w:adjustRightInd w:val="0"/>
        <w:spacing w:line="360" w:lineRule="auto"/>
        <w:ind w:left="0" w:firstLine="567"/>
        <w:jc w:val="both"/>
        <w:rPr>
          <w:rFonts w:ascii="Times New Roman" w:eastAsia="Times New Roman" w:hAnsi="Times New Roman" w:cs="Times New Roman"/>
          <w:sz w:val="28"/>
          <w:szCs w:val="28"/>
          <w:lang w:eastAsia="ru-RU"/>
        </w:rPr>
      </w:pPr>
      <w:r w:rsidRPr="00503177">
        <w:rPr>
          <w:rFonts w:ascii="Times New Roman" w:eastAsia="Times New Roman" w:hAnsi="Times New Roman" w:cs="Times New Roman"/>
          <w:sz w:val="28"/>
          <w:szCs w:val="28"/>
          <w:lang w:eastAsia="ru-RU"/>
        </w:rPr>
        <w:t>6.</w:t>
      </w:r>
      <w:r w:rsidR="003C0143">
        <w:rPr>
          <w:rFonts w:ascii="Times New Roman" w:eastAsia="Times New Roman" w:hAnsi="Times New Roman" w:cs="Times New Roman"/>
          <w:sz w:val="28"/>
          <w:szCs w:val="28"/>
          <w:lang w:eastAsia="ru-RU"/>
        </w:rPr>
        <w:t>49</w:t>
      </w:r>
      <w:r w:rsidRPr="00503177">
        <w:rPr>
          <w:rFonts w:ascii="Times New Roman" w:eastAsia="Times New Roman" w:hAnsi="Times New Roman" w:cs="Times New Roman"/>
          <w:sz w:val="28"/>
          <w:szCs w:val="28"/>
          <w:lang w:eastAsia="ru-RU"/>
        </w:rPr>
        <w:t xml:space="preserve"> Ответственность за соблюдение порядка ведения кассовых операций возлагается на главного бухгалтера и кассира.</w:t>
      </w:r>
    </w:p>
    <w:p w14:paraId="22888237" w14:textId="395EA830" w:rsidR="00FC0918" w:rsidRPr="00503177" w:rsidRDefault="00FC0918" w:rsidP="00FC0918">
      <w:pPr>
        <w:pStyle w:val="a5"/>
        <w:widowControl w:val="0"/>
        <w:tabs>
          <w:tab w:val="left" w:pos="0"/>
        </w:tabs>
        <w:autoSpaceDE w:val="0"/>
        <w:autoSpaceDN w:val="0"/>
        <w:adjustRightInd w:val="0"/>
        <w:spacing w:after="240" w:line="360" w:lineRule="auto"/>
        <w:ind w:left="0" w:firstLine="567"/>
        <w:jc w:val="both"/>
        <w:rPr>
          <w:rFonts w:ascii="Times New Roman" w:eastAsia="Times New Roman" w:hAnsi="Times New Roman" w:cs="Times New Roman"/>
          <w:sz w:val="28"/>
          <w:szCs w:val="28"/>
          <w:lang w:eastAsia="ru-RU"/>
        </w:rPr>
      </w:pPr>
      <w:r w:rsidRPr="00503177">
        <w:rPr>
          <w:rFonts w:ascii="Times New Roman" w:eastAsia="Times New Roman" w:hAnsi="Times New Roman" w:cs="Times New Roman"/>
          <w:sz w:val="28"/>
          <w:szCs w:val="28"/>
          <w:lang w:eastAsia="ru-RU"/>
        </w:rPr>
        <w:t>6.5</w:t>
      </w:r>
      <w:r w:rsidR="003C0143">
        <w:rPr>
          <w:rFonts w:ascii="Times New Roman" w:eastAsia="Times New Roman" w:hAnsi="Times New Roman" w:cs="Times New Roman"/>
          <w:sz w:val="28"/>
          <w:szCs w:val="28"/>
          <w:lang w:eastAsia="ru-RU"/>
        </w:rPr>
        <w:t>0</w:t>
      </w:r>
      <w:r w:rsidRPr="00503177">
        <w:rPr>
          <w:rFonts w:ascii="Times New Roman" w:eastAsia="Times New Roman" w:hAnsi="Times New Roman" w:cs="Times New Roman"/>
          <w:sz w:val="28"/>
          <w:szCs w:val="28"/>
          <w:lang w:eastAsia="ru-RU"/>
        </w:rPr>
        <w:t xml:space="preserve"> Бланки, содержащие в себе обязательные реквизиты наименование, серию, номер, а также установленные законодательством Российской Федерации или </w:t>
      </w:r>
      <w:r w:rsidRPr="00503177">
        <w:rPr>
          <w:rFonts w:ascii="Times New Roman" w:eastAsia="Times New Roman" w:hAnsi="Times New Roman" w:cs="Times New Roman"/>
          <w:sz w:val="28"/>
          <w:szCs w:val="28"/>
          <w:lang w:eastAsia="ru-RU"/>
        </w:rPr>
        <w:lastRenderedPageBreak/>
        <w:t>внутриведомственными документами образцы, считаются бланками строгой отчетности.</w:t>
      </w:r>
    </w:p>
    <w:p w14:paraId="69F82CA7" w14:textId="2F80E64B" w:rsidR="00FC0918" w:rsidRPr="00503177" w:rsidRDefault="00FC0918" w:rsidP="00FC0918">
      <w:pPr>
        <w:pStyle w:val="a5"/>
        <w:widowControl w:val="0"/>
        <w:tabs>
          <w:tab w:val="left" w:pos="0"/>
        </w:tabs>
        <w:autoSpaceDE w:val="0"/>
        <w:autoSpaceDN w:val="0"/>
        <w:adjustRightInd w:val="0"/>
        <w:spacing w:after="240" w:line="360" w:lineRule="auto"/>
        <w:ind w:left="0" w:firstLine="567"/>
        <w:jc w:val="both"/>
        <w:rPr>
          <w:rFonts w:ascii="Times New Roman" w:eastAsia="Times New Roman" w:hAnsi="Times New Roman" w:cs="Times New Roman"/>
          <w:sz w:val="28"/>
          <w:szCs w:val="28"/>
          <w:lang w:eastAsia="ru-RU"/>
        </w:rPr>
      </w:pPr>
      <w:r w:rsidRPr="00503177">
        <w:rPr>
          <w:rFonts w:ascii="Times New Roman" w:eastAsia="Times New Roman" w:hAnsi="Times New Roman" w:cs="Times New Roman"/>
          <w:sz w:val="28"/>
          <w:szCs w:val="28"/>
          <w:lang w:eastAsia="ru-RU"/>
        </w:rPr>
        <w:t>6.5</w:t>
      </w:r>
      <w:r w:rsidR="003C0143">
        <w:rPr>
          <w:rFonts w:ascii="Times New Roman" w:eastAsia="Times New Roman" w:hAnsi="Times New Roman" w:cs="Times New Roman"/>
          <w:sz w:val="28"/>
          <w:szCs w:val="28"/>
          <w:lang w:eastAsia="ru-RU"/>
        </w:rPr>
        <w:t>1</w:t>
      </w:r>
      <w:r w:rsidRPr="00503177">
        <w:rPr>
          <w:rFonts w:ascii="Times New Roman" w:eastAsia="Times New Roman" w:hAnsi="Times New Roman" w:cs="Times New Roman"/>
          <w:sz w:val="28"/>
          <w:szCs w:val="28"/>
          <w:lang w:eastAsia="ru-RU"/>
        </w:rPr>
        <w:t xml:space="preserve"> Приобретение бланков строгой отчетности производится по фактической стоимости. Отражение в учете поступления бланков (при их приобретении) производится на основании документов поставщика: универсальных передаточных документов, товарных накладных, актов выполненных работ (на изготовление бланков).</w:t>
      </w:r>
    </w:p>
    <w:p w14:paraId="70D5F71B" w14:textId="17230452" w:rsidR="00FC0918" w:rsidRPr="00503177" w:rsidRDefault="00FC0918" w:rsidP="00FC0918">
      <w:pPr>
        <w:pStyle w:val="a5"/>
        <w:widowControl w:val="0"/>
        <w:tabs>
          <w:tab w:val="left" w:pos="0"/>
        </w:tabs>
        <w:autoSpaceDE w:val="0"/>
        <w:autoSpaceDN w:val="0"/>
        <w:adjustRightInd w:val="0"/>
        <w:spacing w:after="240" w:line="360" w:lineRule="auto"/>
        <w:ind w:left="0" w:firstLine="567"/>
        <w:jc w:val="both"/>
        <w:rPr>
          <w:rFonts w:ascii="Times New Roman" w:eastAsia="Times New Roman" w:hAnsi="Times New Roman" w:cs="Times New Roman"/>
          <w:sz w:val="28"/>
          <w:szCs w:val="28"/>
          <w:lang w:eastAsia="ru-RU"/>
        </w:rPr>
      </w:pPr>
      <w:r w:rsidRPr="00503177">
        <w:rPr>
          <w:rFonts w:ascii="Times New Roman" w:hAnsi="Times New Roman" w:cs="Times New Roman"/>
          <w:sz w:val="28"/>
          <w:szCs w:val="28"/>
        </w:rPr>
        <w:t>6.5</w:t>
      </w:r>
      <w:r w:rsidR="003C0143">
        <w:rPr>
          <w:rFonts w:ascii="Times New Roman" w:hAnsi="Times New Roman" w:cs="Times New Roman"/>
          <w:sz w:val="28"/>
          <w:szCs w:val="28"/>
        </w:rPr>
        <w:t>2</w:t>
      </w:r>
      <w:r w:rsidRPr="00503177">
        <w:rPr>
          <w:rFonts w:ascii="Times New Roman" w:hAnsi="Times New Roman" w:cs="Times New Roman"/>
          <w:sz w:val="28"/>
          <w:szCs w:val="28"/>
        </w:rPr>
        <w:t xml:space="preserve"> Поступление бланков строгой отчетности на склад оформляется приходным ордером на приемку материальных ценностей (нефинансовых активов) (ф. 0504207).</w:t>
      </w:r>
    </w:p>
    <w:p w14:paraId="5B75AAFD" w14:textId="2B7574FE" w:rsidR="00FC0918" w:rsidRPr="00503177" w:rsidRDefault="00FC0918" w:rsidP="00FC0918">
      <w:pPr>
        <w:pStyle w:val="a5"/>
        <w:widowControl w:val="0"/>
        <w:tabs>
          <w:tab w:val="left" w:pos="0"/>
        </w:tabs>
        <w:autoSpaceDE w:val="0"/>
        <w:autoSpaceDN w:val="0"/>
        <w:adjustRightInd w:val="0"/>
        <w:spacing w:after="240" w:line="360" w:lineRule="auto"/>
        <w:ind w:left="0" w:firstLine="567"/>
        <w:jc w:val="both"/>
        <w:rPr>
          <w:rFonts w:ascii="Times New Roman" w:eastAsia="Times New Roman" w:hAnsi="Times New Roman" w:cs="Times New Roman"/>
          <w:sz w:val="28"/>
          <w:szCs w:val="28"/>
          <w:lang w:eastAsia="ru-RU"/>
        </w:rPr>
      </w:pPr>
      <w:r w:rsidRPr="00503177">
        <w:rPr>
          <w:rFonts w:ascii="Times New Roman" w:eastAsia="Times New Roman" w:hAnsi="Times New Roman" w:cs="Times New Roman"/>
          <w:sz w:val="28"/>
          <w:szCs w:val="28"/>
          <w:lang w:eastAsia="ru-RU"/>
        </w:rPr>
        <w:t>6.5</w:t>
      </w:r>
      <w:r w:rsidR="003C0143">
        <w:rPr>
          <w:rFonts w:ascii="Times New Roman" w:eastAsia="Times New Roman" w:hAnsi="Times New Roman" w:cs="Times New Roman"/>
          <w:sz w:val="28"/>
          <w:szCs w:val="28"/>
          <w:lang w:eastAsia="ru-RU"/>
        </w:rPr>
        <w:t>3</w:t>
      </w:r>
      <w:r w:rsidRPr="00503177">
        <w:rPr>
          <w:rFonts w:ascii="Times New Roman" w:eastAsia="Times New Roman" w:hAnsi="Times New Roman" w:cs="Times New Roman"/>
          <w:sz w:val="28"/>
          <w:szCs w:val="28"/>
          <w:lang w:eastAsia="ru-RU"/>
        </w:rPr>
        <w:t xml:space="preserve"> Приобретенные бланки строгой отчетности, находящиеся на хранении и выдаваемые под отчет, учитываются в условной оценке 1 рубль за 1 бланк на забалансовом счете 03 «Бланки строгой отчетности». Аналитический учет по счету 03 «Бланки строгой отчетности» ведется по каждому виду бланков и местам их хранения в Книге учета бланков строгой отчетности (ф.0504045). </w:t>
      </w:r>
    </w:p>
    <w:p w14:paraId="4C2D8034" w14:textId="6D957B4A" w:rsidR="00FC0918" w:rsidRPr="00503177" w:rsidRDefault="00FC0918" w:rsidP="00FC0918">
      <w:pPr>
        <w:pStyle w:val="a5"/>
        <w:widowControl w:val="0"/>
        <w:tabs>
          <w:tab w:val="left" w:pos="0"/>
        </w:tabs>
        <w:autoSpaceDE w:val="0"/>
        <w:autoSpaceDN w:val="0"/>
        <w:adjustRightInd w:val="0"/>
        <w:spacing w:after="240" w:line="360" w:lineRule="auto"/>
        <w:ind w:left="0" w:firstLine="567"/>
        <w:jc w:val="both"/>
        <w:rPr>
          <w:rFonts w:ascii="Times New Roman" w:eastAsia="Times New Roman" w:hAnsi="Times New Roman" w:cs="Times New Roman"/>
          <w:sz w:val="28"/>
          <w:szCs w:val="28"/>
          <w:lang w:eastAsia="ru-RU"/>
        </w:rPr>
      </w:pPr>
      <w:r w:rsidRPr="00503177">
        <w:rPr>
          <w:rFonts w:ascii="Times New Roman" w:eastAsia="Times New Roman" w:hAnsi="Times New Roman" w:cs="Times New Roman"/>
          <w:sz w:val="28"/>
          <w:szCs w:val="28"/>
          <w:lang w:eastAsia="ru-RU"/>
        </w:rPr>
        <w:t>6.5</w:t>
      </w:r>
      <w:r w:rsidR="003C0143">
        <w:rPr>
          <w:rFonts w:ascii="Times New Roman" w:eastAsia="Times New Roman" w:hAnsi="Times New Roman" w:cs="Times New Roman"/>
          <w:sz w:val="28"/>
          <w:szCs w:val="28"/>
          <w:lang w:eastAsia="ru-RU"/>
        </w:rPr>
        <w:t>4</w:t>
      </w:r>
      <w:r w:rsidRPr="00503177">
        <w:rPr>
          <w:rFonts w:ascii="Times New Roman" w:eastAsia="Times New Roman" w:hAnsi="Times New Roman" w:cs="Times New Roman"/>
          <w:sz w:val="28"/>
          <w:szCs w:val="28"/>
          <w:lang w:eastAsia="ru-RU"/>
        </w:rPr>
        <w:t xml:space="preserve"> Хранение бланков строгой отчетности, выданных соответствующему работнику под отчет, осуществляется в специально оборудованном металлическом шкафу (сейфе) в условиях, исключающих их порчу и хищение.</w:t>
      </w:r>
    </w:p>
    <w:p w14:paraId="089C31FF" w14:textId="30DD11F3" w:rsidR="00FC0918" w:rsidRPr="00503177" w:rsidRDefault="00FC0918" w:rsidP="00FC0918">
      <w:pPr>
        <w:pStyle w:val="a5"/>
        <w:widowControl w:val="0"/>
        <w:tabs>
          <w:tab w:val="left" w:pos="0"/>
        </w:tabs>
        <w:autoSpaceDE w:val="0"/>
        <w:autoSpaceDN w:val="0"/>
        <w:adjustRightInd w:val="0"/>
        <w:spacing w:line="360" w:lineRule="auto"/>
        <w:ind w:left="0" w:firstLine="567"/>
        <w:jc w:val="both"/>
        <w:rPr>
          <w:rFonts w:ascii="Times New Roman" w:eastAsia="Times New Roman" w:hAnsi="Times New Roman" w:cs="Times New Roman"/>
          <w:sz w:val="28"/>
          <w:szCs w:val="28"/>
          <w:lang w:eastAsia="ru-RU"/>
        </w:rPr>
      </w:pPr>
      <w:r w:rsidRPr="00503177">
        <w:rPr>
          <w:rFonts w:ascii="Times New Roman" w:eastAsia="Times New Roman" w:hAnsi="Times New Roman" w:cs="Times New Roman"/>
          <w:sz w:val="28"/>
          <w:szCs w:val="28"/>
          <w:lang w:eastAsia="ru-RU"/>
        </w:rPr>
        <w:t>6.5</w:t>
      </w:r>
      <w:r w:rsidR="003C0143">
        <w:rPr>
          <w:rFonts w:ascii="Times New Roman" w:eastAsia="Times New Roman" w:hAnsi="Times New Roman" w:cs="Times New Roman"/>
          <w:sz w:val="28"/>
          <w:szCs w:val="28"/>
          <w:lang w:eastAsia="ru-RU"/>
        </w:rPr>
        <w:t>5</w:t>
      </w:r>
      <w:r w:rsidRPr="00503177">
        <w:rPr>
          <w:rFonts w:ascii="Times New Roman" w:eastAsia="Times New Roman" w:hAnsi="Times New Roman" w:cs="Times New Roman"/>
          <w:sz w:val="28"/>
          <w:szCs w:val="28"/>
          <w:lang w:eastAsia="ru-RU"/>
        </w:rPr>
        <w:t xml:space="preserve"> Прием-передача бланков строгой отчетности между структурными подразделениями и (или) ответственными лицами оформляется требованием-накладной (ф. 0510451).</w:t>
      </w:r>
    </w:p>
    <w:p w14:paraId="6B36B4B6" w14:textId="0A4EAA31" w:rsidR="00FC0918" w:rsidRPr="00503177" w:rsidRDefault="00FC0918" w:rsidP="00FC0918">
      <w:pPr>
        <w:widowControl w:val="0"/>
        <w:tabs>
          <w:tab w:val="left" w:pos="0"/>
        </w:tabs>
        <w:autoSpaceDE w:val="0"/>
        <w:autoSpaceDN w:val="0"/>
        <w:adjustRightInd w:val="0"/>
        <w:spacing w:line="360" w:lineRule="auto"/>
        <w:ind w:firstLine="567"/>
        <w:jc w:val="both"/>
        <w:rPr>
          <w:rFonts w:ascii="Times New Roman" w:eastAsia="Times New Roman" w:hAnsi="Times New Roman" w:cs="Times New Roman"/>
          <w:sz w:val="28"/>
          <w:szCs w:val="28"/>
          <w:lang w:eastAsia="ru-RU"/>
        </w:rPr>
      </w:pPr>
      <w:r w:rsidRPr="00503177">
        <w:rPr>
          <w:rFonts w:ascii="Times New Roman" w:eastAsia="Times New Roman" w:hAnsi="Times New Roman" w:cs="Times New Roman"/>
          <w:sz w:val="28"/>
          <w:szCs w:val="28"/>
          <w:lang w:eastAsia="ru-RU"/>
        </w:rPr>
        <w:t>6.5</w:t>
      </w:r>
      <w:r w:rsidR="003C0143">
        <w:rPr>
          <w:rFonts w:ascii="Times New Roman" w:eastAsia="Times New Roman" w:hAnsi="Times New Roman" w:cs="Times New Roman"/>
          <w:sz w:val="28"/>
          <w:szCs w:val="28"/>
          <w:lang w:eastAsia="ru-RU"/>
        </w:rPr>
        <w:t>6</w:t>
      </w:r>
      <w:r w:rsidRPr="00503177">
        <w:rPr>
          <w:rFonts w:ascii="Times New Roman" w:eastAsia="Times New Roman" w:hAnsi="Times New Roman" w:cs="Times New Roman"/>
          <w:sz w:val="28"/>
          <w:szCs w:val="28"/>
          <w:lang w:eastAsia="ru-RU"/>
        </w:rPr>
        <w:t xml:space="preserve"> Списание израсходованных, потерявших актуальность и испорченных бланков строгой отчетности производится по Акту о списании бланков строгой отчетности (ф. 0510461)</w:t>
      </w:r>
      <w:r w:rsidRPr="00503177">
        <w:rPr>
          <w:rFonts w:ascii="Times New Roman" w:hAnsi="Times New Roman" w:cs="Times New Roman"/>
          <w:sz w:val="28"/>
          <w:szCs w:val="28"/>
        </w:rPr>
        <w:t xml:space="preserve"> на основании служебной записки от ответственного работника Центра за сохранность данных бланков строгой отчетности</w:t>
      </w:r>
      <w:r w:rsidRPr="00503177">
        <w:rPr>
          <w:rFonts w:ascii="Times New Roman" w:eastAsia="Times New Roman" w:hAnsi="Times New Roman" w:cs="Times New Roman"/>
          <w:sz w:val="28"/>
          <w:szCs w:val="28"/>
          <w:lang w:eastAsia="ru-RU"/>
        </w:rPr>
        <w:t>, который подписывается членами постоянно действующей комиссии по списанию с баланса товарно-материальных ценностей и бланков строгой отчетности.</w:t>
      </w:r>
    </w:p>
    <w:p w14:paraId="2CBFA959" w14:textId="6C8ECB3B" w:rsidR="00FC0918" w:rsidRPr="00503177" w:rsidRDefault="00FC0918" w:rsidP="00FC0918">
      <w:pPr>
        <w:pStyle w:val="makeword"/>
        <w:spacing w:before="0" w:beforeAutospacing="0" w:after="0" w:line="360" w:lineRule="auto"/>
        <w:ind w:firstLine="567"/>
        <w:jc w:val="both"/>
        <w:rPr>
          <w:sz w:val="28"/>
          <w:szCs w:val="28"/>
        </w:rPr>
      </w:pPr>
      <w:r w:rsidRPr="00503177">
        <w:rPr>
          <w:sz w:val="28"/>
          <w:szCs w:val="28"/>
        </w:rPr>
        <w:t>6.5</w:t>
      </w:r>
      <w:r w:rsidR="003C0143">
        <w:rPr>
          <w:sz w:val="28"/>
          <w:szCs w:val="28"/>
        </w:rPr>
        <w:t>7</w:t>
      </w:r>
      <w:r w:rsidRPr="00503177">
        <w:rPr>
          <w:sz w:val="28"/>
          <w:szCs w:val="28"/>
        </w:rPr>
        <w:t xml:space="preserve"> Причины списания бланков строгой отчетности, применяемые в актах о списании бланков строгой отчетности (ф. 0510461):</w:t>
      </w:r>
    </w:p>
    <w:tbl>
      <w:tblPr>
        <w:tblStyle w:val="aff4"/>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8810"/>
      </w:tblGrid>
      <w:tr w:rsidR="00FC0918" w:rsidRPr="00503177" w14:paraId="5E3E6058" w14:textId="77777777" w:rsidTr="00816A34">
        <w:tc>
          <w:tcPr>
            <w:tcW w:w="937" w:type="dxa"/>
          </w:tcPr>
          <w:p w14:paraId="4FD07F4B" w14:textId="77777777" w:rsidR="00FC0918" w:rsidRPr="00503177" w:rsidRDefault="00FC0918" w:rsidP="00816A34">
            <w:pPr>
              <w:pStyle w:val="makeword"/>
              <w:spacing w:before="0" w:beforeAutospacing="0" w:after="0"/>
              <w:jc w:val="center"/>
              <w:rPr>
                <w:sz w:val="28"/>
                <w:szCs w:val="28"/>
              </w:rPr>
            </w:pPr>
            <w:r w:rsidRPr="00503177">
              <w:rPr>
                <w:sz w:val="28"/>
                <w:szCs w:val="28"/>
              </w:rPr>
              <w:t>Код</w:t>
            </w:r>
          </w:p>
        </w:tc>
        <w:tc>
          <w:tcPr>
            <w:tcW w:w="8810" w:type="dxa"/>
          </w:tcPr>
          <w:p w14:paraId="0CB0306C" w14:textId="77777777" w:rsidR="00FC0918" w:rsidRPr="00503177" w:rsidRDefault="00FC0918" w:rsidP="00816A34">
            <w:pPr>
              <w:pStyle w:val="makeword"/>
              <w:spacing w:before="0" w:beforeAutospacing="0" w:after="0"/>
              <w:jc w:val="center"/>
              <w:rPr>
                <w:sz w:val="28"/>
                <w:szCs w:val="28"/>
              </w:rPr>
            </w:pPr>
            <w:r w:rsidRPr="00503177">
              <w:rPr>
                <w:sz w:val="28"/>
                <w:szCs w:val="28"/>
              </w:rPr>
              <w:t>Наименование</w:t>
            </w:r>
          </w:p>
        </w:tc>
      </w:tr>
      <w:tr w:rsidR="00FC0918" w:rsidRPr="00503177" w14:paraId="6A460E0E" w14:textId="77777777" w:rsidTr="00816A34">
        <w:tc>
          <w:tcPr>
            <w:tcW w:w="937" w:type="dxa"/>
          </w:tcPr>
          <w:p w14:paraId="1A030A41" w14:textId="77777777" w:rsidR="00FC0918" w:rsidRPr="00503177" w:rsidRDefault="00FC0918" w:rsidP="00816A34">
            <w:pPr>
              <w:pStyle w:val="makeword"/>
              <w:spacing w:before="0" w:beforeAutospacing="0" w:after="0"/>
              <w:jc w:val="center"/>
              <w:rPr>
                <w:sz w:val="28"/>
                <w:szCs w:val="28"/>
              </w:rPr>
            </w:pPr>
            <w:r w:rsidRPr="00503177">
              <w:rPr>
                <w:sz w:val="28"/>
                <w:szCs w:val="28"/>
              </w:rPr>
              <w:t>00001</w:t>
            </w:r>
          </w:p>
        </w:tc>
        <w:tc>
          <w:tcPr>
            <w:tcW w:w="8810" w:type="dxa"/>
          </w:tcPr>
          <w:p w14:paraId="01AD23E1" w14:textId="77777777" w:rsidR="00FC0918" w:rsidRPr="00503177" w:rsidRDefault="00FC0918" w:rsidP="00816A34">
            <w:pPr>
              <w:pStyle w:val="makeword"/>
              <w:spacing w:before="0" w:beforeAutospacing="0" w:after="0"/>
              <w:rPr>
                <w:sz w:val="28"/>
                <w:szCs w:val="28"/>
                <w:lang w:val="en-US"/>
              </w:rPr>
            </w:pPr>
            <w:r w:rsidRPr="00503177">
              <w:rPr>
                <w:sz w:val="28"/>
                <w:szCs w:val="28"/>
              </w:rPr>
              <w:t>Пришедшие в негодность</w:t>
            </w:r>
          </w:p>
        </w:tc>
      </w:tr>
      <w:tr w:rsidR="00FC0918" w:rsidRPr="00503177" w14:paraId="07DE106E" w14:textId="77777777" w:rsidTr="00816A34">
        <w:tc>
          <w:tcPr>
            <w:tcW w:w="937" w:type="dxa"/>
          </w:tcPr>
          <w:p w14:paraId="1C962C72" w14:textId="77777777" w:rsidR="00FC0918" w:rsidRPr="00503177" w:rsidRDefault="00FC0918" w:rsidP="00816A34">
            <w:pPr>
              <w:pStyle w:val="makeword"/>
              <w:spacing w:before="0" w:beforeAutospacing="0" w:after="0"/>
              <w:jc w:val="center"/>
              <w:rPr>
                <w:sz w:val="28"/>
                <w:szCs w:val="28"/>
              </w:rPr>
            </w:pPr>
            <w:r w:rsidRPr="00503177">
              <w:rPr>
                <w:sz w:val="28"/>
                <w:szCs w:val="28"/>
              </w:rPr>
              <w:t>00006</w:t>
            </w:r>
          </w:p>
        </w:tc>
        <w:tc>
          <w:tcPr>
            <w:tcW w:w="8810" w:type="dxa"/>
          </w:tcPr>
          <w:p w14:paraId="4833D779" w14:textId="77777777" w:rsidR="00FC0918" w:rsidRPr="00503177" w:rsidRDefault="00FC0918" w:rsidP="00816A34">
            <w:pPr>
              <w:pStyle w:val="makeword"/>
              <w:spacing w:before="0" w:beforeAutospacing="0" w:after="0"/>
              <w:rPr>
                <w:sz w:val="28"/>
                <w:szCs w:val="28"/>
              </w:rPr>
            </w:pPr>
            <w:r w:rsidRPr="00503177">
              <w:rPr>
                <w:sz w:val="28"/>
                <w:szCs w:val="28"/>
              </w:rPr>
              <w:t>Выписаны на ГОСТ</w:t>
            </w:r>
          </w:p>
        </w:tc>
      </w:tr>
      <w:tr w:rsidR="00FC0918" w:rsidRPr="00503177" w14:paraId="41206C5A" w14:textId="77777777" w:rsidTr="00816A34">
        <w:tc>
          <w:tcPr>
            <w:tcW w:w="937" w:type="dxa"/>
            <w:shd w:val="clear" w:color="auto" w:fill="FFFFFF"/>
          </w:tcPr>
          <w:p w14:paraId="6D290CC5" w14:textId="77777777" w:rsidR="00FC0918" w:rsidRPr="00503177" w:rsidRDefault="00FC0918" w:rsidP="00816A34">
            <w:pPr>
              <w:pStyle w:val="makeword"/>
              <w:spacing w:before="0" w:beforeAutospacing="0" w:after="0"/>
              <w:jc w:val="both"/>
              <w:rPr>
                <w:sz w:val="28"/>
                <w:szCs w:val="28"/>
              </w:rPr>
            </w:pPr>
            <w:r w:rsidRPr="00503177">
              <w:rPr>
                <w:sz w:val="28"/>
                <w:szCs w:val="28"/>
              </w:rPr>
              <w:t>00008</w:t>
            </w:r>
          </w:p>
        </w:tc>
        <w:tc>
          <w:tcPr>
            <w:tcW w:w="8810" w:type="dxa"/>
            <w:shd w:val="clear" w:color="auto" w:fill="FFFFFF"/>
          </w:tcPr>
          <w:p w14:paraId="5ADBE657" w14:textId="77777777" w:rsidR="00FC0918" w:rsidRPr="00503177" w:rsidRDefault="00FC0918" w:rsidP="00816A34">
            <w:pPr>
              <w:pStyle w:val="makeword"/>
              <w:spacing w:before="0" w:beforeAutospacing="0" w:after="0"/>
              <w:rPr>
                <w:sz w:val="28"/>
                <w:szCs w:val="28"/>
              </w:rPr>
            </w:pPr>
            <w:r w:rsidRPr="00503177">
              <w:rPr>
                <w:sz w:val="28"/>
                <w:szCs w:val="28"/>
              </w:rPr>
              <w:t>Аттестация испытательного оборудования</w:t>
            </w:r>
          </w:p>
        </w:tc>
      </w:tr>
      <w:tr w:rsidR="00FC0918" w:rsidRPr="00503177" w14:paraId="6D213509" w14:textId="77777777" w:rsidTr="00816A34">
        <w:tc>
          <w:tcPr>
            <w:tcW w:w="937" w:type="dxa"/>
            <w:shd w:val="clear" w:color="auto" w:fill="FFFFFF"/>
          </w:tcPr>
          <w:p w14:paraId="13E97CE2" w14:textId="77777777" w:rsidR="00FC0918" w:rsidRPr="00503177" w:rsidRDefault="00FC0918" w:rsidP="00816A34">
            <w:pPr>
              <w:pStyle w:val="makeword"/>
              <w:spacing w:before="0" w:beforeAutospacing="0" w:after="0"/>
              <w:jc w:val="both"/>
              <w:rPr>
                <w:sz w:val="28"/>
                <w:szCs w:val="28"/>
              </w:rPr>
            </w:pPr>
            <w:r w:rsidRPr="00503177">
              <w:rPr>
                <w:sz w:val="28"/>
                <w:szCs w:val="28"/>
              </w:rPr>
              <w:t>00009</w:t>
            </w:r>
          </w:p>
        </w:tc>
        <w:tc>
          <w:tcPr>
            <w:tcW w:w="8810" w:type="dxa"/>
            <w:shd w:val="clear" w:color="auto" w:fill="FFFFFF"/>
          </w:tcPr>
          <w:p w14:paraId="7F68A8D0" w14:textId="77777777" w:rsidR="00FC0918" w:rsidRPr="00503177" w:rsidRDefault="00FC0918" w:rsidP="00816A34">
            <w:pPr>
              <w:pStyle w:val="makeword"/>
              <w:spacing w:before="0" w:beforeAutospacing="0" w:after="0"/>
              <w:rPr>
                <w:sz w:val="28"/>
                <w:szCs w:val="28"/>
              </w:rPr>
            </w:pPr>
            <w:r w:rsidRPr="00503177">
              <w:rPr>
                <w:sz w:val="28"/>
                <w:szCs w:val="28"/>
              </w:rPr>
              <w:t>Калибровка СИ</w:t>
            </w:r>
          </w:p>
        </w:tc>
      </w:tr>
      <w:tr w:rsidR="00FC0918" w:rsidRPr="00503177" w14:paraId="7AE491BE" w14:textId="77777777" w:rsidTr="00816A34">
        <w:tc>
          <w:tcPr>
            <w:tcW w:w="937" w:type="dxa"/>
            <w:shd w:val="clear" w:color="auto" w:fill="FFFFFF"/>
          </w:tcPr>
          <w:p w14:paraId="2DFC95AE" w14:textId="77777777" w:rsidR="00FC0918" w:rsidRPr="00503177" w:rsidRDefault="00FC0918" w:rsidP="00816A34">
            <w:pPr>
              <w:pStyle w:val="makeword"/>
              <w:spacing w:before="0" w:beforeAutospacing="0" w:after="0"/>
              <w:jc w:val="both"/>
              <w:rPr>
                <w:sz w:val="28"/>
                <w:szCs w:val="28"/>
              </w:rPr>
            </w:pPr>
            <w:r w:rsidRPr="00503177">
              <w:rPr>
                <w:sz w:val="28"/>
                <w:szCs w:val="28"/>
              </w:rPr>
              <w:t>00021</w:t>
            </w:r>
          </w:p>
        </w:tc>
        <w:tc>
          <w:tcPr>
            <w:tcW w:w="8810" w:type="dxa"/>
            <w:shd w:val="clear" w:color="auto" w:fill="FFFFFF"/>
          </w:tcPr>
          <w:p w14:paraId="4E06EDFB" w14:textId="77777777" w:rsidR="00FC0918" w:rsidRPr="00503177" w:rsidRDefault="00FC0918" w:rsidP="00816A34">
            <w:pPr>
              <w:pStyle w:val="makeword"/>
              <w:spacing w:before="0" w:beforeAutospacing="0" w:after="0"/>
              <w:rPr>
                <w:sz w:val="28"/>
                <w:szCs w:val="28"/>
              </w:rPr>
            </w:pPr>
            <w:r w:rsidRPr="00503177">
              <w:rPr>
                <w:sz w:val="28"/>
                <w:szCs w:val="28"/>
              </w:rPr>
              <w:t>Сертификация систем менеджмента</w:t>
            </w:r>
          </w:p>
        </w:tc>
      </w:tr>
      <w:tr w:rsidR="00FC0918" w:rsidRPr="00503177" w14:paraId="15F8D041" w14:textId="77777777" w:rsidTr="00816A34">
        <w:tc>
          <w:tcPr>
            <w:tcW w:w="937" w:type="dxa"/>
            <w:shd w:val="clear" w:color="auto" w:fill="FFFFFF"/>
          </w:tcPr>
          <w:p w14:paraId="2DB824E1" w14:textId="77777777" w:rsidR="00FC0918" w:rsidRPr="00503177" w:rsidRDefault="00FC0918" w:rsidP="00816A34">
            <w:pPr>
              <w:pStyle w:val="makeword"/>
              <w:spacing w:before="0" w:beforeAutospacing="0" w:after="0"/>
              <w:jc w:val="both"/>
              <w:rPr>
                <w:sz w:val="28"/>
                <w:szCs w:val="28"/>
              </w:rPr>
            </w:pPr>
            <w:r w:rsidRPr="00503177">
              <w:rPr>
                <w:sz w:val="28"/>
                <w:szCs w:val="28"/>
              </w:rPr>
              <w:lastRenderedPageBreak/>
              <w:t>00022</w:t>
            </w:r>
          </w:p>
        </w:tc>
        <w:tc>
          <w:tcPr>
            <w:tcW w:w="8810" w:type="dxa"/>
            <w:shd w:val="clear" w:color="auto" w:fill="FFFFFF"/>
          </w:tcPr>
          <w:p w14:paraId="0C6B9326" w14:textId="77777777" w:rsidR="00FC0918" w:rsidRPr="00503177" w:rsidRDefault="00FC0918" w:rsidP="00816A34">
            <w:pPr>
              <w:pStyle w:val="makeword"/>
              <w:spacing w:before="0" w:beforeAutospacing="0" w:after="0"/>
              <w:rPr>
                <w:sz w:val="28"/>
                <w:szCs w:val="28"/>
              </w:rPr>
            </w:pPr>
            <w:r w:rsidRPr="00503177">
              <w:rPr>
                <w:sz w:val="28"/>
                <w:szCs w:val="28"/>
              </w:rPr>
              <w:t>Сертификация промышленной продукции и услуг</w:t>
            </w:r>
          </w:p>
        </w:tc>
      </w:tr>
      <w:tr w:rsidR="00FC0918" w:rsidRPr="00503177" w14:paraId="11C613C2" w14:textId="77777777" w:rsidTr="00816A34">
        <w:tc>
          <w:tcPr>
            <w:tcW w:w="937" w:type="dxa"/>
            <w:shd w:val="clear" w:color="auto" w:fill="FFFFFF"/>
          </w:tcPr>
          <w:p w14:paraId="055A10FA" w14:textId="77777777" w:rsidR="00FC0918" w:rsidRPr="00503177" w:rsidRDefault="00FC0918" w:rsidP="00816A34">
            <w:pPr>
              <w:pStyle w:val="makeword"/>
              <w:spacing w:before="0" w:beforeAutospacing="0" w:after="0"/>
              <w:jc w:val="both"/>
              <w:rPr>
                <w:sz w:val="28"/>
                <w:szCs w:val="28"/>
              </w:rPr>
            </w:pPr>
            <w:r w:rsidRPr="00503177">
              <w:rPr>
                <w:sz w:val="28"/>
                <w:szCs w:val="28"/>
              </w:rPr>
              <w:t>00025</w:t>
            </w:r>
          </w:p>
        </w:tc>
        <w:tc>
          <w:tcPr>
            <w:tcW w:w="8810" w:type="dxa"/>
            <w:shd w:val="clear" w:color="auto" w:fill="FFFFFF"/>
          </w:tcPr>
          <w:p w14:paraId="6B4A059C" w14:textId="77777777" w:rsidR="00FC0918" w:rsidRPr="00503177" w:rsidRDefault="00FC0918" w:rsidP="00816A34">
            <w:pPr>
              <w:pStyle w:val="makeword"/>
              <w:spacing w:before="0" w:beforeAutospacing="0" w:after="0"/>
              <w:rPr>
                <w:sz w:val="28"/>
                <w:szCs w:val="28"/>
              </w:rPr>
            </w:pPr>
            <w:r w:rsidRPr="00503177">
              <w:rPr>
                <w:sz w:val="28"/>
                <w:szCs w:val="28"/>
              </w:rPr>
              <w:t>Контроль технического состояния мед. техники</w:t>
            </w:r>
          </w:p>
        </w:tc>
      </w:tr>
      <w:tr w:rsidR="00FC0918" w:rsidRPr="00503177" w14:paraId="6213AD5A" w14:textId="77777777" w:rsidTr="00816A34">
        <w:tc>
          <w:tcPr>
            <w:tcW w:w="937" w:type="dxa"/>
            <w:shd w:val="clear" w:color="auto" w:fill="FFFFFF"/>
          </w:tcPr>
          <w:p w14:paraId="76F0A41C" w14:textId="77777777" w:rsidR="00FC0918" w:rsidRPr="00503177" w:rsidRDefault="00FC0918" w:rsidP="00816A34">
            <w:pPr>
              <w:pStyle w:val="makeword"/>
              <w:spacing w:before="0" w:beforeAutospacing="0" w:after="0"/>
              <w:jc w:val="both"/>
              <w:rPr>
                <w:sz w:val="28"/>
                <w:szCs w:val="28"/>
              </w:rPr>
            </w:pPr>
            <w:r w:rsidRPr="00503177">
              <w:rPr>
                <w:sz w:val="28"/>
                <w:szCs w:val="28"/>
              </w:rPr>
              <w:t>00032</w:t>
            </w:r>
          </w:p>
        </w:tc>
        <w:tc>
          <w:tcPr>
            <w:tcW w:w="8810" w:type="dxa"/>
            <w:shd w:val="clear" w:color="auto" w:fill="FFFFFF"/>
          </w:tcPr>
          <w:p w14:paraId="08D4AD94" w14:textId="77777777" w:rsidR="00FC0918" w:rsidRPr="00503177" w:rsidRDefault="00FC0918" w:rsidP="00816A34">
            <w:pPr>
              <w:pStyle w:val="makeword"/>
              <w:spacing w:before="0" w:beforeAutospacing="0" w:after="0"/>
              <w:rPr>
                <w:sz w:val="28"/>
                <w:szCs w:val="28"/>
              </w:rPr>
            </w:pPr>
            <w:r w:rsidRPr="00503177">
              <w:rPr>
                <w:sz w:val="28"/>
                <w:szCs w:val="28"/>
              </w:rPr>
              <w:t>Выдано сотруднику</w:t>
            </w:r>
          </w:p>
        </w:tc>
      </w:tr>
      <w:tr w:rsidR="00FC0918" w:rsidRPr="00503177" w14:paraId="5BE46BEF" w14:textId="77777777" w:rsidTr="00816A34">
        <w:tc>
          <w:tcPr>
            <w:tcW w:w="937" w:type="dxa"/>
            <w:shd w:val="clear" w:color="auto" w:fill="FFFFFF"/>
          </w:tcPr>
          <w:p w14:paraId="27EE4471" w14:textId="77777777" w:rsidR="00FC0918" w:rsidRPr="00503177" w:rsidRDefault="00FC0918" w:rsidP="00816A34">
            <w:pPr>
              <w:pStyle w:val="makeword"/>
              <w:spacing w:before="0" w:beforeAutospacing="0" w:after="0"/>
              <w:jc w:val="both"/>
              <w:rPr>
                <w:sz w:val="28"/>
                <w:szCs w:val="28"/>
              </w:rPr>
            </w:pPr>
            <w:r w:rsidRPr="00503177">
              <w:rPr>
                <w:sz w:val="28"/>
                <w:szCs w:val="28"/>
              </w:rPr>
              <w:t>00041</w:t>
            </w:r>
          </w:p>
        </w:tc>
        <w:tc>
          <w:tcPr>
            <w:tcW w:w="8810" w:type="dxa"/>
            <w:shd w:val="clear" w:color="auto" w:fill="FFFFFF"/>
          </w:tcPr>
          <w:p w14:paraId="7AC4685B" w14:textId="77777777" w:rsidR="00FC0918" w:rsidRPr="00503177" w:rsidRDefault="00FC0918" w:rsidP="00816A34">
            <w:pPr>
              <w:pStyle w:val="makeword"/>
              <w:spacing w:before="0" w:beforeAutospacing="0" w:after="0"/>
              <w:rPr>
                <w:sz w:val="28"/>
                <w:szCs w:val="28"/>
              </w:rPr>
            </w:pPr>
            <w:r w:rsidRPr="00503177">
              <w:rPr>
                <w:sz w:val="28"/>
                <w:szCs w:val="28"/>
              </w:rPr>
              <w:t>Потеря актуальности</w:t>
            </w:r>
          </w:p>
        </w:tc>
      </w:tr>
    </w:tbl>
    <w:p w14:paraId="650D99D9" w14:textId="77777777" w:rsidR="00FC0918" w:rsidRPr="00503177" w:rsidRDefault="00FC0918" w:rsidP="00FC0918">
      <w:pPr>
        <w:pStyle w:val="a5"/>
        <w:widowControl w:val="0"/>
        <w:tabs>
          <w:tab w:val="left" w:pos="0"/>
        </w:tabs>
        <w:autoSpaceDE w:val="0"/>
        <w:autoSpaceDN w:val="0"/>
        <w:adjustRightInd w:val="0"/>
        <w:spacing w:line="360" w:lineRule="auto"/>
        <w:ind w:left="709" w:firstLine="0"/>
        <w:jc w:val="both"/>
        <w:rPr>
          <w:rFonts w:ascii="Times New Roman" w:eastAsia="Times New Roman" w:hAnsi="Times New Roman" w:cs="Times New Roman"/>
          <w:sz w:val="28"/>
          <w:szCs w:val="28"/>
          <w:lang w:eastAsia="ru-RU"/>
        </w:rPr>
      </w:pPr>
    </w:p>
    <w:p w14:paraId="63B784C9" w14:textId="1A8B8F19" w:rsidR="00126FF0" w:rsidRPr="00503177" w:rsidRDefault="007E4F0F" w:rsidP="006D51B2">
      <w:pPr>
        <w:pStyle w:val="a5"/>
        <w:widowControl w:val="0"/>
        <w:tabs>
          <w:tab w:val="left" w:pos="0"/>
        </w:tabs>
        <w:autoSpaceDE w:val="0"/>
        <w:autoSpaceDN w:val="0"/>
        <w:adjustRightInd w:val="0"/>
        <w:ind w:left="78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bookmarkStart w:id="19" w:name="_GoBack"/>
      <w:bookmarkEnd w:id="19"/>
    </w:p>
    <w:sectPr w:rsidR="00126FF0" w:rsidRPr="00503177" w:rsidSect="00EB5F7A">
      <w:pgSz w:w="11905" w:h="16838"/>
      <w:pgMar w:top="1134" w:right="423" w:bottom="426" w:left="851"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C3DAC5" w14:textId="77777777" w:rsidR="00E932B1" w:rsidRDefault="00E932B1" w:rsidP="00C056DF">
      <w:r>
        <w:separator/>
      </w:r>
    </w:p>
  </w:endnote>
  <w:endnote w:type="continuationSeparator" w:id="0">
    <w:p w14:paraId="152B01C7" w14:textId="77777777" w:rsidR="00E932B1" w:rsidRDefault="00E932B1" w:rsidP="00C05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0B0972" w14:textId="77777777" w:rsidR="00E932B1" w:rsidRDefault="00E932B1" w:rsidP="00C056DF">
      <w:r>
        <w:separator/>
      </w:r>
    </w:p>
  </w:footnote>
  <w:footnote w:type="continuationSeparator" w:id="0">
    <w:p w14:paraId="5265A941" w14:textId="77777777" w:rsidR="00E932B1" w:rsidRDefault="00E932B1" w:rsidP="00C056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4485B"/>
    <w:multiLevelType w:val="multilevel"/>
    <w:tmpl w:val="23C23B02"/>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584696"/>
    <w:multiLevelType w:val="hybridMultilevel"/>
    <w:tmpl w:val="F8207E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C52B74"/>
    <w:multiLevelType w:val="multilevel"/>
    <w:tmpl w:val="75BE70B2"/>
    <w:lvl w:ilvl="0">
      <w:start w:val="5"/>
      <w:numFmt w:val="decimal"/>
      <w:lvlText w:val="%1"/>
      <w:lvlJc w:val="left"/>
      <w:pPr>
        <w:ind w:left="525" w:hanging="525"/>
      </w:pPr>
      <w:rPr>
        <w:rFonts w:hint="default"/>
      </w:rPr>
    </w:lvl>
    <w:lvl w:ilvl="1">
      <w:start w:val="16"/>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0D3E4136"/>
    <w:multiLevelType w:val="hybridMultilevel"/>
    <w:tmpl w:val="3B429CEE"/>
    <w:lvl w:ilvl="0" w:tplc="3D72A79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F78158A"/>
    <w:multiLevelType w:val="multilevel"/>
    <w:tmpl w:val="EC4A5912"/>
    <w:lvl w:ilvl="0">
      <w:start w:val="8"/>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12711B9C"/>
    <w:multiLevelType w:val="multilevel"/>
    <w:tmpl w:val="D3A02DE4"/>
    <w:lvl w:ilvl="0">
      <w:start w:val="1"/>
      <w:numFmt w:val="decimal"/>
      <w:lvlText w:val="%1."/>
      <w:lvlJc w:val="left"/>
      <w:pPr>
        <w:ind w:left="360" w:hanging="360"/>
      </w:pPr>
      <w:rPr>
        <w:b w:val="0"/>
      </w:rPr>
    </w:lvl>
    <w:lvl w:ilvl="1">
      <w:start w:val="1"/>
      <w:numFmt w:val="decimal"/>
      <w:lvlText w:val="%1.%2."/>
      <w:lvlJc w:val="left"/>
      <w:pPr>
        <w:ind w:left="5394" w:hanging="432"/>
      </w:pPr>
      <w:rPr>
        <w:color w:val="000000" w:themeColor="text1"/>
      </w:rPr>
    </w:lvl>
    <w:lvl w:ilvl="2">
      <w:start w:val="1"/>
      <w:numFmt w:val="decimal"/>
      <w:lvlText w:val="%1.%2.%3."/>
      <w:lvlJc w:val="left"/>
      <w:pPr>
        <w:ind w:left="646"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7F3740E"/>
    <w:multiLevelType w:val="multilevel"/>
    <w:tmpl w:val="104A6DA6"/>
    <w:lvl w:ilvl="0">
      <w:start w:val="13"/>
      <w:numFmt w:val="decimal"/>
      <w:lvlText w:val="%1"/>
      <w:lvlJc w:val="left"/>
      <w:pPr>
        <w:ind w:left="675" w:hanging="675"/>
      </w:pPr>
      <w:rPr>
        <w:rFonts w:hint="default"/>
      </w:rPr>
    </w:lvl>
    <w:lvl w:ilvl="1">
      <w:start w:val="10"/>
      <w:numFmt w:val="decimal"/>
      <w:lvlText w:val="%1.%2"/>
      <w:lvlJc w:val="left"/>
      <w:pPr>
        <w:ind w:left="1305" w:hanging="675"/>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7200" w:hanging="2160"/>
      </w:pPr>
      <w:rPr>
        <w:rFonts w:hint="default"/>
      </w:rPr>
    </w:lvl>
  </w:abstractNum>
  <w:abstractNum w:abstractNumId="7" w15:restartNumberingAfterBreak="0">
    <w:nsid w:val="1BF079CF"/>
    <w:multiLevelType w:val="multilevel"/>
    <w:tmpl w:val="B504EF64"/>
    <w:lvl w:ilvl="0">
      <w:start w:val="6"/>
      <w:numFmt w:val="decimal"/>
      <w:lvlText w:val="%1"/>
      <w:lvlJc w:val="left"/>
      <w:pPr>
        <w:ind w:left="525" w:hanging="525"/>
      </w:pPr>
      <w:rPr>
        <w:rFonts w:hint="default"/>
      </w:rPr>
    </w:lvl>
    <w:lvl w:ilvl="1">
      <w:start w:val="44"/>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21173978"/>
    <w:multiLevelType w:val="hybridMultilevel"/>
    <w:tmpl w:val="0A5262EA"/>
    <w:lvl w:ilvl="0" w:tplc="7916BFD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2E7225B"/>
    <w:multiLevelType w:val="multilevel"/>
    <w:tmpl w:val="4FF24638"/>
    <w:lvl w:ilvl="0">
      <w:start w:val="6"/>
      <w:numFmt w:val="decimal"/>
      <w:lvlText w:val="%1"/>
      <w:lvlJc w:val="left"/>
      <w:pPr>
        <w:ind w:left="525" w:hanging="525"/>
      </w:pPr>
      <w:rPr>
        <w:rFonts w:hint="default"/>
      </w:rPr>
    </w:lvl>
    <w:lvl w:ilvl="1">
      <w:start w:val="37"/>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23D67DE3"/>
    <w:multiLevelType w:val="hybridMultilevel"/>
    <w:tmpl w:val="32D69002"/>
    <w:lvl w:ilvl="0" w:tplc="C638E8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401733F"/>
    <w:multiLevelType w:val="multilevel"/>
    <w:tmpl w:val="0144F430"/>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6AF3BE9"/>
    <w:multiLevelType w:val="multilevel"/>
    <w:tmpl w:val="5366C1CE"/>
    <w:lvl w:ilvl="0">
      <w:start w:val="10"/>
      <w:numFmt w:val="decimal"/>
      <w:lvlText w:val="%1"/>
      <w:lvlJc w:val="left"/>
      <w:pPr>
        <w:ind w:left="525" w:hanging="525"/>
      </w:pPr>
      <w:rPr>
        <w:rFonts w:hint="default"/>
      </w:rPr>
    </w:lvl>
    <w:lvl w:ilvl="1">
      <w:start w:val="4"/>
      <w:numFmt w:val="decimal"/>
      <w:lvlText w:val="%1.%2"/>
      <w:lvlJc w:val="left"/>
      <w:pPr>
        <w:ind w:left="810" w:hanging="525"/>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935" w:hanging="108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865" w:hanging="144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795" w:hanging="1800"/>
      </w:pPr>
      <w:rPr>
        <w:rFonts w:hint="default"/>
      </w:rPr>
    </w:lvl>
    <w:lvl w:ilvl="8">
      <w:start w:val="1"/>
      <w:numFmt w:val="decimal"/>
      <w:lvlText w:val="%1.%2.%3.%4.%5.%6.%7.%8.%9"/>
      <w:lvlJc w:val="left"/>
      <w:pPr>
        <w:ind w:left="4440" w:hanging="2160"/>
      </w:pPr>
      <w:rPr>
        <w:rFonts w:hint="default"/>
      </w:rPr>
    </w:lvl>
  </w:abstractNum>
  <w:abstractNum w:abstractNumId="13" w15:restartNumberingAfterBreak="0">
    <w:nsid w:val="2DEC666A"/>
    <w:multiLevelType w:val="multilevel"/>
    <w:tmpl w:val="7598AEBE"/>
    <w:lvl w:ilvl="0">
      <w:start w:val="6"/>
      <w:numFmt w:val="decimal"/>
      <w:lvlText w:val="%1"/>
      <w:lvlJc w:val="left"/>
      <w:pPr>
        <w:ind w:left="525" w:hanging="525"/>
      </w:pPr>
      <w:rPr>
        <w:rFonts w:hint="default"/>
      </w:rPr>
    </w:lvl>
    <w:lvl w:ilvl="1">
      <w:start w:val="40"/>
      <w:numFmt w:val="decimal"/>
      <w:lvlText w:val="%1.%2"/>
      <w:lvlJc w:val="left"/>
      <w:pPr>
        <w:ind w:left="1230" w:hanging="52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4" w15:restartNumberingAfterBreak="0">
    <w:nsid w:val="31303E8C"/>
    <w:multiLevelType w:val="multilevel"/>
    <w:tmpl w:val="A984B2A6"/>
    <w:lvl w:ilvl="0">
      <w:start w:val="5"/>
      <w:numFmt w:val="decimal"/>
      <w:lvlText w:val="%1"/>
      <w:lvlJc w:val="left"/>
      <w:pPr>
        <w:ind w:left="495" w:hanging="495"/>
      </w:pPr>
      <w:rPr>
        <w:rFonts w:hint="default"/>
      </w:rPr>
    </w:lvl>
    <w:lvl w:ilvl="1">
      <w:start w:val="16"/>
      <w:numFmt w:val="decimal"/>
      <w:lvlText w:val="%1.%2"/>
      <w:lvlJc w:val="left"/>
      <w:pPr>
        <w:ind w:left="1305" w:hanging="495"/>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51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90" w:hanging="144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470" w:hanging="1800"/>
      </w:pPr>
      <w:rPr>
        <w:rFonts w:hint="default"/>
      </w:rPr>
    </w:lvl>
    <w:lvl w:ilvl="8">
      <w:start w:val="1"/>
      <w:numFmt w:val="decimal"/>
      <w:lvlText w:val="%1.%2.%3.%4.%5.%6.%7.%8.%9"/>
      <w:lvlJc w:val="left"/>
      <w:pPr>
        <w:ind w:left="8640" w:hanging="2160"/>
      </w:pPr>
      <w:rPr>
        <w:rFonts w:hint="default"/>
      </w:rPr>
    </w:lvl>
  </w:abstractNum>
  <w:abstractNum w:abstractNumId="15" w15:restartNumberingAfterBreak="0">
    <w:nsid w:val="32285617"/>
    <w:multiLevelType w:val="multilevel"/>
    <w:tmpl w:val="F4805482"/>
    <w:lvl w:ilvl="0">
      <w:start w:val="6"/>
      <w:numFmt w:val="decimal"/>
      <w:lvlText w:val="%1"/>
      <w:lvlJc w:val="left"/>
      <w:pPr>
        <w:ind w:left="525" w:hanging="525"/>
      </w:pPr>
      <w:rPr>
        <w:rFonts w:hint="default"/>
      </w:rPr>
    </w:lvl>
    <w:lvl w:ilvl="1">
      <w:start w:val="16"/>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15:restartNumberingAfterBreak="0">
    <w:nsid w:val="33EE761A"/>
    <w:multiLevelType w:val="multilevel"/>
    <w:tmpl w:val="06AA06C8"/>
    <w:lvl w:ilvl="0">
      <w:start w:val="6"/>
      <w:numFmt w:val="decimal"/>
      <w:lvlText w:val="%1"/>
      <w:lvlJc w:val="left"/>
      <w:pPr>
        <w:ind w:left="525" w:hanging="525"/>
      </w:pPr>
      <w:rPr>
        <w:rFonts w:hint="default"/>
      </w:rPr>
    </w:lvl>
    <w:lvl w:ilvl="1">
      <w:start w:val="37"/>
      <w:numFmt w:val="decimal"/>
      <w:lvlText w:val="%1.%2"/>
      <w:lvlJc w:val="left"/>
      <w:pPr>
        <w:ind w:left="1230" w:hanging="52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7" w15:restartNumberingAfterBreak="0">
    <w:nsid w:val="34403154"/>
    <w:multiLevelType w:val="multilevel"/>
    <w:tmpl w:val="378EC652"/>
    <w:lvl w:ilvl="0">
      <w:start w:val="8"/>
      <w:numFmt w:val="decimal"/>
      <w:lvlText w:val="%1"/>
      <w:lvlJc w:val="left"/>
      <w:pPr>
        <w:ind w:left="375" w:hanging="375"/>
      </w:pPr>
      <w:rPr>
        <w:rFonts w:hint="default"/>
      </w:rPr>
    </w:lvl>
    <w:lvl w:ilvl="1">
      <w:start w:val="3"/>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15:restartNumberingAfterBreak="0">
    <w:nsid w:val="365C2140"/>
    <w:multiLevelType w:val="multilevel"/>
    <w:tmpl w:val="860AB8C6"/>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99C46E9"/>
    <w:multiLevelType w:val="multilevel"/>
    <w:tmpl w:val="8F94909A"/>
    <w:lvl w:ilvl="0">
      <w:start w:val="10"/>
      <w:numFmt w:val="decimal"/>
      <w:lvlText w:val="%1."/>
      <w:lvlJc w:val="left"/>
      <w:pPr>
        <w:ind w:left="2295" w:hanging="375"/>
      </w:pPr>
      <w:rPr>
        <w:rFonts w:hint="default"/>
      </w:rPr>
    </w:lvl>
    <w:lvl w:ilvl="1">
      <w:start w:val="2"/>
      <w:numFmt w:val="decimal"/>
      <w:isLgl/>
      <w:lvlText w:val="%1.%2"/>
      <w:lvlJc w:val="left"/>
      <w:pPr>
        <w:ind w:left="2445" w:hanging="525"/>
      </w:pPr>
      <w:rPr>
        <w:rFonts w:hint="default"/>
      </w:rPr>
    </w:lvl>
    <w:lvl w:ilvl="2">
      <w:start w:val="1"/>
      <w:numFmt w:val="decimal"/>
      <w:isLgl/>
      <w:lvlText w:val="%1.%2.%3"/>
      <w:lvlJc w:val="left"/>
      <w:pPr>
        <w:ind w:left="2640" w:hanging="720"/>
      </w:pPr>
      <w:rPr>
        <w:rFonts w:hint="default"/>
      </w:rPr>
    </w:lvl>
    <w:lvl w:ilvl="3">
      <w:start w:val="1"/>
      <w:numFmt w:val="decimal"/>
      <w:isLgl/>
      <w:lvlText w:val="%1.%2.%3.%4"/>
      <w:lvlJc w:val="left"/>
      <w:pPr>
        <w:ind w:left="3000" w:hanging="1080"/>
      </w:pPr>
      <w:rPr>
        <w:rFonts w:hint="default"/>
      </w:rPr>
    </w:lvl>
    <w:lvl w:ilvl="4">
      <w:start w:val="1"/>
      <w:numFmt w:val="decimal"/>
      <w:isLgl/>
      <w:lvlText w:val="%1.%2.%3.%4.%5"/>
      <w:lvlJc w:val="left"/>
      <w:pPr>
        <w:ind w:left="3000" w:hanging="1080"/>
      </w:pPr>
      <w:rPr>
        <w:rFonts w:hint="default"/>
      </w:rPr>
    </w:lvl>
    <w:lvl w:ilvl="5">
      <w:start w:val="1"/>
      <w:numFmt w:val="decimal"/>
      <w:isLgl/>
      <w:lvlText w:val="%1.%2.%3.%4.%5.%6"/>
      <w:lvlJc w:val="left"/>
      <w:pPr>
        <w:ind w:left="3360" w:hanging="1440"/>
      </w:pPr>
      <w:rPr>
        <w:rFonts w:hint="default"/>
      </w:rPr>
    </w:lvl>
    <w:lvl w:ilvl="6">
      <w:start w:val="1"/>
      <w:numFmt w:val="decimal"/>
      <w:isLgl/>
      <w:lvlText w:val="%1.%2.%3.%4.%5.%6.%7"/>
      <w:lvlJc w:val="left"/>
      <w:pPr>
        <w:ind w:left="3360" w:hanging="1440"/>
      </w:pPr>
      <w:rPr>
        <w:rFonts w:hint="default"/>
      </w:rPr>
    </w:lvl>
    <w:lvl w:ilvl="7">
      <w:start w:val="1"/>
      <w:numFmt w:val="decimal"/>
      <w:isLgl/>
      <w:lvlText w:val="%1.%2.%3.%4.%5.%6.%7.%8"/>
      <w:lvlJc w:val="left"/>
      <w:pPr>
        <w:ind w:left="3720" w:hanging="1800"/>
      </w:pPr>
      <w:rPr>
        <w:rFonts w:hint="default"/>
      </w:rPr>
    </w:lvl>
    <w:lvl w:ilvl="8">
      <w:start w:val="1"/>
      <w:numFmt w:val="decimal"/>
      <w:isLgl/>
      <w:lvlText w:val="%1.%2.%3.%4.%5.%6.%7.%8.%9"/>
      <w:lvlJc w:val="left"/>
      <w:pPr>
        <w:ind w:left="4080" w:hanging="2160"/>
      </w:pPr>
      <w:rPr>
        <w:rFonts w:hint="default"/>
      </w:rPr>
    </w:lvl>
  </w:abstractNum>
  <w:abstractNum w:abstractNumId="20" w15:restartNumberingAfterBreak="0">
    <w:nsid w:val="3F112BA2"/>
    <w:multiLevelType w:val="multilevel"/>
    <w:tmpl w:val="24E490AA"/>
    <w:lvl w:ilvl="0">
      <w:start w:val="3"/>
      <w:numFmt w:val="decimal"/>
      <w:lvlText w:val="%1"/>
      <w:lvlJc w:val="left"/>
      <w:pPr>
        <w:ind w:left="375" w:hanging="375"/>
      </w:pPr>
      <w:rPr>
        <w:rFonts w:hint="default"/>
      </w:rPr>
    </w:lvl>
    <w:lvl w:ilvl="1">
      <w:start w:val="4"/>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42562749"/>
    <w:multiLevelType w:val="multilevel"/>
    <w:tmpl w:val="C6F2DA9E"/>
    <w:lvl w:ilvl="0">
      <w:start w:val="13"/>
      <w:numFmt w:val="decimal"/>
      <w:lvlText w:val="%1"/>
      <w:lvlJc w:val="left"/>
      <w:pPr>
        <w:ind w:left="675" w:hanging="675"/>
      </w:pPr>
      <w:rPr>
        <w:rFonts w:eastAsiaTheme="minorHAnsi" w:hint="default"/>
      </w:rPr>
    </w:lvl>
    <w:lvl w:ilvl="1">
      <w:start w:val="11"/>
      <w:numFmt w:val="decimal"/>
      <w:lvlText w:val="%1.%2"/>
      <w:lvlJc w:val="left"/>
      <w:pPr>
        <w:ind w:left="1245" w:hanging="675"/>
      </w:pPr>
      <w:rPr>
        <w:rFonts w:eastAsiaTheme="minorHAnsi" w:hint="default"/>
      </w:rPr>
    </w:lvl>
    <w:lvl w:ilvl="2">
      <w:start w:val="1"/>
      <w:numFmt w:val="decimal"/>
      <w:lvlText w:val="%1.%2.%3"/>
      <w:lvlJc w:val="left"/>
      <w:pPr>
        <w:ind w:left="1860" w:hanging="720"/>
      </w:pPr>
      <w:rPr>
        <w:rFonts w:eastAsiaTheme="minorHAnsi" w:hint="default"/>
      </w:rPr>
    </w:lvl>
    <w:lvl w:ilvl="3">
      <w:start w:val="1"/>
      <w:numFmt w:val="decimal"/>
      <w:lvlText w:val="%1.%2.%3.%4"/>
      <w:lvlJc w:val="left"/>
      <w:pPr>
        <w:ind w:left="2790" w:hanging="1080"/>
      </w:pPr>
      <w:rPr>
        <w:rFonts w:eastAsiaTheme="minorHAnsi" w:hint="default"/>
      </w:rPr>
    </w:lvl>
    <w:lvl w:ilvl="4">
      <w:start w:val="1"/>
      <w:numFmt w:val="decimal"/>
      <w:lvlText w:val="%1.%2.%3.%4.%5"/>
      <w:lvlJc w:val="left"/>
      <w:pPr>
        <w:ind w:left="3360" w:hanging="1080"/>
      </w:pPr>
      <w:rPr>
        <w:rFonts w:eastAsiaTheme="minorHAnsi" w:hint="default"/>
      </w:rPr>
    </w:lvl>
    <w:lvl w:ilvl="5">
      <w:start w:val="1"/>
      <w:numFmt w:val="decimal"/>
      <w:lvlText w:val="%1.%2.%3.%4.%5.%6"/>
      <w:lvlJc w:val="left"/>
      <w:pPr>
        <w:ind w:left="4290" w:hanging="1440"/>
      </w:pPr>
      <w:rPr>
        <w:rFonts w:eastAsiaTheme="minorHAnsi" w:hint="default"/>
      </w:rPr>
    </w:lvl>
    <w:lvl w:ilvl="6">
      <w:start w:val="1"/>
      <w:numFmt w:val="decimal"/>
      <w:lvlText w:val="%1.%2.%3.%4.%5.%6.%7"/>
      <w:lvlJc w:val="left"/>
      <w:pPr>
        <w:ind w:left="4860" w:hanging="1440"/>
      </w:pPr>
      <w:rPr>
        <w:rFonts w:eastAsiaTheme="minorHAnsi" w:hint="default"/>
      </w:rPr>
    </w:lvl>
    <w:lvl w:ilvl="7">
      <w:start w:val="1"/>
      <w:numFmt w:val="decimal"/>
      <w:lvlText w:val="%1.%2.%3.%4.%5.%6.%7.%8"/>
      <w:lvlJc w:val="left"/>
      <w:pPr>
        <w:ind w:left="5790" w:hanging="1800"/>
      </w:pPr>
      <w:rPr>
        <w:rFonts w:eastAsiaTheme="minorHAnsi" w:hint="default"/>
      </w:rPr>
    </w:lvl>
    <w:lvl w:ilvl="8">
      <w:start w:val="1"/>
      <w:numFmt w:val="decimal"/>
      <w:lvlText w:val="%1.%2.%3.%4.%5.%6.%7.%8.%9"/>
      <w:lvlJc w:val="left"/>
      <w:pPr>
        <w:ind w:left="6720" w:hanging="2160"/>
      </w:pPr>
      <w:rPr>
        <w:rFonts w:eastAsiaTheme="minorHAnsi" w:hint="default"/>
      </w:rPr>
    </w:lvl>
  </w:abstractNum>
  <w:abstractNum w:abstractNumId="22" w15:restartNumberingAfterBreak="0">
    <w:nsid w:val="4561514A"/>
    <w:multiLevelType w:val="multilevel"/>
    <w:tmpl w:val="E6B696CC"/>
    <w:lvl w:ilvl="0">
      <w:start w:val="11"/>
      <w:numFmt w:val="decimal"/>
      <w:lvlText w:val="%1"/>
      <w:lvlJc w:val="left"/>
      <w:pPr>
        <w:ind w:left="720" w:hanging="360"/>
      </w:pPr>
      <w:rPr>
        <w:rFonts w:hint="default"/>
      </w:rPr>
    </w:lvl>
    <w:lvl w:ilvl="1">
      <w:start w:val="2"/>
      <w:numFmt w:val="decimal"/>
      <w:isLgl/>
      <w:lvlText w:val="%1.%2"/>
      <w:lvlJc w:val="left"/>
      <w:pPr>
        <w:ind w:left="1230" w:hanging="525"/>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23" w15:restartNumberingAfterBreak="0">
    <w:nsid w:val="47DF7B6D"/>
    <w:multiLevelType w:val="multilevel"/>
    <w:tmpl w:val="32C86C20"/>
    <w:lvl w:ilvl="0">
      <w:start w:val="4"/>
      <w:numFmt w:val="decimal"/>
      <w:lvlText w:val="%1"/>
      <w:lvlJc w:val="left"/>
      <w:pPr>
        <w:ind w:left="1290" w:hanging="360"/>
      </w:pPr>
      <w:rPr>
        <w:rFonts w:hint="default"/>
      </w:rPr>
    </w:lvl>
    <w:lvl w:ilvl="1">
      <w:start w:val="1"/>
      <w:numFmt w:val="decimal"/>
      <w:isLgl/>
      <w:lvlText w:val="%1.%2"/>
      <w:lvlJc w:val="left"/>
      <w:pPr>
        <w:ind w:left="1350" w:hanging="420"/>
      </w:pPr>
      <w:rPr>
        <w:rFonts w:hint="default"/>
      </w:rPr>
    </w:lvl>
    <w:lvl w:ilvl="2">
      <w:start w:val="1"/>
      <w:numFmt w:val="decimal"/>
      <w:isLgl/>
      <w:lvlText w:val="%1.%2.%3"/>
      <w:lvlJc w:val="left"/>
      <w:pPr>
        <w:ind w:left="1650" w:hanging="720"/>
      </w:pPr>
      <w:rPr>
        <w:rFonts w:hint="default"/>
      </w:rPr>
    </w:lvl>
    <w:lvl w:ilvl="3">
      <w:start w:val="1"/>
      <w:numFmt w:val="decimal"/>
      <w:isLgl/>
      <w:lvlText w:val="%1.%2.%3.%4"/>
      <w:lvlJc w:val="left"/>
      <w:pPr>
        <w:ind w:left="2010" w:hanging="1080"/>
      </w:pPr>
      <w:rPr>
        <w:rFonts w:hint="default"/>
      </w:rPr>
    </w:lvl>
    <w:lvl w:ilvl="4">
      <w:start w:val="1"/>
      <w:numFmt w:val="decimal"/>
      <w:isLgl/>
      <w:lvlText w:val="%1.%2.%3.%4.%5"/>
      <w:lvlJc w:val="left"/>
      <w:pPr>
        <w:ind w:left="2010" w:hanging="1080"/>
      </w:pPr>
      <w:rPr>
        <w:rFonts w:hint="default"/>
      </w:rPr>
    </w:lvl>
    <w:lvl w:ilvl="5">
      <w:start w:val="1"/>
      <w:numFmt w:val="decimal"/>
      <w:isLgl/>
      <w:lvlText w:val="%1.%2.%3.%4.%5.%6"/>
      <w:lvlJc w:val="left"/>
      <w:pPr>
        <w:ind w:left="2370" w:hanging="1440"/>
      </w:pPr>
      <w:rPr>
        <w:rFonts w:hint="default"/>
      </w:rPr>
    </w:lvl>
    <w:lvl w:ilvl="6">
      <w:start w:val="1"/>
      <w:numFmt w:val="decimal"/>
      <w:isLgl/>
      <w:lvlText w:val="%1.%2.%3.%4.%5.%6.%7"/>
      <w:lvlJc w:val="left"/>
      <w:pPr>
        <w:ind w:left="2370" w:hanging="1440"/>
      </w:pPr>
      <w:rPr>
        <w:rFonts w:hint="default"/>
      </w:rPr>
    </w:lvl>
    <w:lvl w:ilvl="7">
      <w:start w:val="1"/>
      <w:numFmt w:val="decimal"/>
      <w:isLgl/>
      <w:lvlText w:val="%1.%2.%3.%4.%5.%6.%7.%8"/>
      <w:lvlJc w:val="left"/>
      <w:pPr>
        <w:ind w:left="2730" w:hanging="1800"/>
      </w:pPr>
      <w:rPr>
        <w:rFonts w:hint="default"/>
      </w:rPr>
    </w:lvl>
    <w:lvl w:ilvl="8">
      <w:start w:val="1"/>
      <w:numFmt w:val="decimal"/>
      <w:isLgl/>
      <w:lvlText w:val="%1.%2.%3.%4.%5.%6.%7.%8.%9"/>
      <w:lvlJc w:val="left"/>
      <w:pPr>
        <w:ind w:left="3090" w:hanging="2160"/>
      </w:pPr>
      <w:rPr>
        <w:rFonts w:hint="default"/>
      </w:rPr>
    </w:lvl>
  </w:abstractNum>
  <w:abstractNum w:abstractNumId="24" w15:restartNumberingAfterBreak="0">
    <w:nsid w:val="4A212B0D"/>
    <w:multiLevelType w:val="multilevel"/>
    <w:tmpl w:val="B2DC427A"/>
    <w:lvl w:ilvl="0">
      <w:start w:val="1"/>
      <w:numFmt w:val="decimal"/>
      <w:lvlText w:val="%1."/>
      <w:lvlJc w:val="left"/>
      <w:pPr>
        <w:ind w:left="600" w:hanging="600"/>
      </w:pPr>
      <w:rPr>
        <w:rFonts w:hint="default"/>
      </w:rPr>
    </w:lvl>
    <w:lvl w:ilvl="1">
      <w:start w:val="12"/>
      <w:numFmt w:val="decimal"/>
      <w:lvlText w:val="%1.%2."/>
      <w:lvlJc w:val="left"/>
      <w:pPr>
        <w:ind w:left="1360" w:hanging="720"/>
      </w:pPr>
      <w:rPr>
        <w:rFonts w:hint="default"/>
      </w:rPr>
    </w:lvl>
    <w:lvl w:ilvl="2">
      <w:start w:val="1"/>
      <w:numFmt w:val="decimal"/>
      <w:lvlText w:val="%1.%2.%3."/>
      <w:lvlJc w:val="left"/>
      <w:pPr>
        <w:ind w:left="2000" w:hanging="720"/>
      </w:pPr>
      <w:rPr>
        <w:rFonts w:hint="default"/>
      </w:rPr>
    </w:lvl>
    <w:lvl w:ilvl="3">
      <w:start w:val="1"/>
      <w:numFmt w:val="decimal"/>
      <w:lvlText w:val="%1.%2.%3.%4."/>
      <w:lvlJc w:val="left"/>
      <w:pPr>
        <w:ind w:left="3000" w:hanging="1080"/>
      </w:pPr>
      <w:rPr>
        <w:rFonts w:hint="default"/>
      </w:rPr>
    </w:lvl>
    <w:lvl w:ilvl="4">
      <w:start w:val="1"/>
      <w:numFmt w:val="decimal"/>
      <w:lvlText w:val="%1.%2.%3.%4.%5."/>
      <w:lvlJc w:val="left"/>
      <w:pPr>
        <w:ind w:left="3640" w:hanging="1080"/>
      </w:pPr>
      <w:rPr>
        <w:rFonts w:hint="default"/>
      </w:rPr>
    </w:lvl>
    <w:lvl w:ilvl="5">
      <w:start w:val="1"/>
      <w:numFmt w:val="decimal"/>
      <w:lvlText w:val="%1.%2.%3.%4.%5.%6."/>
      <w:lvlJc w:val="left"/>
      <w:pPr>
        <w:ind w:left="4640" w:hanging="1440"/>
      </w:pPr>
      <w:rPr>
        <w:rFonts w:hint="default"/>
      </w:rPr>
    </w:lvl>
    <w:lvl w:ilvl="6">
      <w:start w:val="1"/>
      <w:numFmt w:val="decimal"/>
      <w:lvlText w:val="%1.%2.%3.%4.%5.%6.%7."/>
      <w:lvlJc w:val="left"/>
      <w:pPr>
        <w:ind w:left="5640" w:hanging="1800"/>
      </w:pPr>
      <w:rPr>
        <w:rFonts w:hint="default"/>
      </w:rPr>
    </w:lvl>
    <w:lvl w:ilvl="7">
      <w:start w:val="1"/>
      <w:numFmt w:val="decimal"/>
      <w:lvlText w:val="%1.%2.%3.%4.%5.%6.%7.%8."/>
      <w:lvlJc w:val="left"/>
      <w:pPr>
        <w:ind w:left="6280" w:hanging="1800"/>
      </w:pPr>
      <w:rPr>
        <w:rFonts w:hint="default"/>
      </w:rPr>
    </w:lvl>
    <w:lvl w:ilvl="8">
      <w:start w:val="1"/>
      <w:numFmt w:val="decimal"/>
      <w:lvlText w:val="%1.%2.%3.%4.%5.%6.%7.%8.%9."/>
      <w:lvlJc w:val="left"/>
      <w:pPr>
        <w:ind w:left="7280" w:hanging="2160"/>
      </w:pPr>
      <w:rPr>
        <w:rFonts w:hint="default"/>
      </w:rPr>
    </w:lvl>
  </w:abstractNum>
  <w:abstractNum w:abstractNumId="25" w15:restartNumberingAfterBreak="0">
    <w:nsid w:val="4BA829FF"/>
    <w:multiLevelType w:val="hybridMultilevel"/>
    <w:tmpl w:val="260AA7E4"/>
    <w:lvl w:ilvl="0" w:tplc="0A744472">
      <w:start w:val="7"/>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26" w15:restartNumberingAfterBreak="0">
    <w:nsid w:val="58852BEE"/>
    <w:multiLevelType w:val="multilevel"/>
    <w:tmpl w:val="161EFA9E"/>
    <w:lvl w:ilvl="0">
      <w:start w:val="10"/>
      <w:numFmt w:val="decimal"/>
      <w:lvlText w:val="%1"/>
      <w:lvlJc w:val="left"/>
      <w:pPr>
        <w:ind w:left="525" w:hanging="525"/>
      </w:pPr>
      <w:rPr>
        <w:rFonts w:hint="default"/>
      </w:rPr>
    </w:lvl>
    <w:lvl w:ilvl="1">
      <w:start w:val="4"/>
      <w:numFmt w:val="decimal"/>
      <w:lvlText w:val="%1.%2"/>
      <w:lvlJc w:val="left"/>
      <w:pPr>
        <w:ind w:left="1020" w:hanging="525"/>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565" w:hanging="108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915" w:hanging="144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5265" w:hanging="1800"/>
      </w:pPr>
      <w:rPr>
        <w:rFonts w:hint="default"/>
      </w:rPr>
    </w:lvl>
    <w:lvl w:ilvl="8">
      <w:start w:val="1"/>
      <w:numFmt w:val="decimal"/>
      <w:lvlText w:val="%1.%2.%3.%4.%5.%6.%7.%8.%9"/>
      <w:lvlJc w:val="left"/>
      <w:pPr>
        <w:ind w:left="6120" w:hanging="2160"/>
      </w:pPr>
      <w:rPr>
        <w:rFonts w:hint="default"/>
      </w:rPr>
    </w:lvl>
  </w:abstractNum>
  <w:abstractNum w:abstractNumId="27" w15:restartNumberingAfterBreak="0">
    <w:nsid w:val="625A6BD3"/>
    <w:multiLevelType w:val="multilevel"/>
    <w:tmpl w:val="BCC2F4D2"/>
    <w:lvl w:ilvl="0">
      <w:start w:val="4"/>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15:restartNumberingAfterBreak="0">
    <w:nsid w:val="647362AD"/>
    <w:multiLevelType w:val="hybridMultilevel"/>
    <w:tmpl w:val="922C44FE"/>
    <w:lvl w:ilvl="0" w:tplc="C638E8FE">
      <w:start w:val="1"/>
      <w:numFmt w:val="bullet"/>
      <w:lvlText w:val=""/>
      <w:lvlJc w:val="left"/>
      <w:pPr>
        <w:ind w:left="780" w:hanging="360"/>
      </w:pPr>
      <w:rPr>
        <w:rFonts w:ascii="Symbol" w:hAnsi="Symbol" w:hint="default"/>
      </w:rPr>
    </w:lvl>
    <w:lvl w:ilvl="1" w:tplc="04190003">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9" w15:restartNumberingAfterBreak="0">
    <w:nsid w:val="6B060B2A"/>
    <w:multiLevelType w:val="multilevel"/>
    <w:tmpl w:val="EA6A660A"/>
    <w:lvl w:ilvl="0">
      <w:start w:val="13"/>
      <w:numFmt w:val="decimal"/>
      <w:lvlText w:val="%1"/>
      <w:lvlJc w:val="left"/>
      <w:pPr>
        <w:ind w:left="675" w:hanging="675"/>
      </w:pPr>
      <w:rPr>
        <w:rFonts w:eastAsiaTheme="minorHAnsi" w:hint="default"/>
      </w:rPr>
    </w:lvl>
    <w:lvl w:ilvl="1">
      <w:start w:val="11"/>
      <w:numFmt w:val="decimal"/>
      <w:lvlText w:val="%1.%2"/>
      <w:lvlJc w:val="left"/>
      <w:pPr>
        <w:ind w:left="1305" w:hanging="675"/>
      </w:pPr>
      <w:rPr>
        <w:rFonts w:eastAsiaTheme="minorHAnsi" w:hint="default"/>
      </w:rPr>
    </w:lvl>
    <w:lvl w:ilvl="2">
      <w:start w:val="1"/>
      <w:numFmt w:val="decimal"/>
      <w:lvlText w:val="%1.%2.%3"/>
      <w:lvlJc w:val="left"/>
      <w:pPr>
        <w:ind w:left="1980" w:hanging="720"/>
      </w:pPr>
      <w:rPr>
        <w:rFonts w:eastAsiaTheme="minorHAnsi" w:hint="default"/>
      </w:rPr>
    </w:lvl>
    <w:lvl w:ilvl="3">
      <w:start w:val="1"/>
      <w:numFmt w:val="decimal"/>
      <w:lvlText w:val="%1.%2.%3.%4"/>
      <w:lvlJc w:val="left"/>
      <w:pPr>
        <w:ind w:left="2970" w:hanging="1080"/>
      </w:pPr>
      <w:rPr>
        <w:rFonts w:eastAsiaTheme="minorHAnsi" w:hint="default"/>
      </w:rPr>
    </w:lvl>
    <w:lvl w:ilvl="4">
      <w:start w:val="1"/>
      <w:numFmt w:val="decimal"/>
      <w:lvlText w:val="%1.%2.%3.%4.%5"/>
      <w:lvlJc w:val="left"/>
      <w:pPr>
        <w:ind w:left="3600" w:hanging="1080"/>
      </w:pPr>
      <w:rPr>
        <w:rFonts w:eastAsiaTheme="minorHAnsi" w:hint="default"/>
      </w:rPr>
    </w:lvl>
    <w:lvl w:ilvl="5">
      <w:start w:val="1"/>
      <w:numFmt w:val="decimal"/>
      <w:lvlText w:val="%1.%2.%3.%4.%5.%6"/>
      <w:lvlJc w:val="left"/>
      <w:pPr>
        <w:ind w:left="4590" w:hanging="1440"/>
      </w:pPr>
      <w:rPr>
        <w:rFonts w:eastAsiaTheme="minorHAnsi" w:hint="default"/>
      </w:rPr>
    </w:lvl>
    <w:lvl w:ilvl="6">
      <w:start w:val="1"/>
      <w:numFmt w:val="decimal"/>
      <w:lvlText w:val="%1.%2.%3.%4.%5.%6.%7"/>
      <w:lvlJc w:val="left"/>
      <w:pPr>
        <w:ind w:left="5220" w:hanging="1440"/>
      </w:pPr>
      <w:rPr>
        <w:rFonts w:eastAsiaTheme="minorHAnsi" w:hint="default"/>
      </w:rPr>
    </w:lvl>
    <w:lvl w:ilvl="7">
      <w:start w:val="1"/>
      <w:numFmt w:val="decimal"/>
      <w:lvlText w:val="%1.%2.%3.%4.%5.%6.%7.%8"/>
      <w:lvlJc w:val="left"/>
      <w:pPr>
        <w:ind w:left="6210" w:hanging="1800"/>
      </w:pPr>
      <w:rPr>
        <w:rFonts w:eastAsiaTheme="minorHAnsi" w:hint="default"/>
      </w:rPr>
    </w:lvl>
    <w:lvl w:ilvl="8">
      <w:start w:val="1"/>
      <w:numFmt w:val="decimal"/>
      <w:lvlText w:val="%1.%2.%3.%4.%5.%6.%7.%8.%9"/>
      <w:lvlJc w:val="left"/>
      <w:pPr>
        <w:ind w:left="7200" w:hanging="2160"/>
      </w:pPr>
      <w:rPr>
        <w:rFonts w:eastAsiaTheme="minorHAnsi" w:hint="default"/>
      </w:rPr>
    </w:lvl>
  </w:abstractNum>
  <w:abstractNum w:abstractNumId="30" w15:restartNumberingAfterBreak="0">
    <w:nsid w:val="6B0E35C5"/>
    <w:multiLevelType w:val="hybridMultilevel"/>
    <w:tmpl w:val="0200FBB6"/>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D854432"/>
    <w:multiLevelType w:val="hybridMultilevel"/>
    <w:tmpl w:val="18D628AE"/>
    <w:lvl w:ilvl="0" w:tplc="C638E8F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744E1529"/>
    <w:multiLevelType w:val="hybridMultilevel"/>
    <w:tmpl w:val="FAC4FD94"/>
    <w:lvl w:ilvl="0" w:tplc="11BCD01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15:restartNumberingAfterBreak="0">
    <w:nsid w:val="7A9740F6"/>
    <w:multiLevelType w:val="multilevel"/>
    <w:tmpl w:val="E3EC624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5"/>
  </w:num>
  <w:num w:numId="3">
    <w:abstractNumId w:val="28"/>
  </w:num>
  <w:num w:numId="4">
    <w:abstractNumId w:val="31"/>
  </w:num>
  <w:num w:numId="5">
    <w:abstractNumId w:val="32"/>
  </w:num>
  <w:num w:numId="6">
    <w:abstractNumId w:val="33"/>
  </w:num>
  <w:num w:numId="7">
    <w:abstractNumId w:val="18"/>
  </w:num>
  <w:num w:numId="8">
    <w:abstractNumId w:val="0"/>
  </w:num>
  <w:num w:numId="9">
    <w:abstractNumId w:val="11"/>
  </w:num>
  <w:num w:numId="10">
    <w:abstractNumId w:val="30"/>
  </w:num>
  <w:num w:numId="11">
    <w:abstractNumId w:val="3"/>
  </w:num>
  <w:num w:numId="12">
    <w:abstractNumId w:val="24"/>
  </w:num>
  <w:num w:numId="13">
    <w:abstractNumId w:val="1"/>
  </w:num>
  <w:num w:numId="14">
    <w:abstractNumId w:val="20"/>
  </w:num>
  <w:num w:numId="15">
    <w:abstractNumId w:val="27"/>
  </w:num>
  <w:num w:numId="16">
    <w:abstractNumId w:val="15"/>
  </w:num>
  <w:num w:numId="17">
    <w:abstractNumId w:val="9"/>
  </w:num>
  <w:num w:numId="18">
    <w:abstractNumId w:val="7"/>
  </w:num>
  <w:num w:numId="19">
    <w:abstractNumId w:val="4"/>
  </w:num>
  <w:num w:numId="20">
    <w:abstractNumId w:val="19"/>
  </w:num>
  <w:num w:numId="21">
    <w:abstractNumId w:val="6"/>
  </w:num>
  <w:num w:numId="22">
    <w:abstractNumId w:val="29"/>
  </w:num>
  <w:num w:numId="23">
    <w:abstractNumId w:val="12"/>
  </w:num>
  <w:num w:numId="24">
    <w:abstractNumId w:val="26"/>
  </w:num>
  <w:num w:numId="25">
    <w:abstractNumId w:val="22"/>
  </w:num>
  <w:num w:numId="26">
    <w:abstractNumId w:val="13"/>
  </w:num>
  <w:num w:numId="27">
    <w:abstractNumId w:val="21"/>
  </w:num>
  <w:num w:numId="28">
    <w:abstractNumId w:val="16"/>
  </w:num>
  <w:num w:numId="29">
    <w:abstractNumId w:val="17"/>
  </w:num>
  <w:num w:numId="30">
    <w:abstractNumId w:val="25"/>
  </w:num>
  <w:num w:numId="31">
    <w:abstractNumId w:val="8"/>
  </w:num>
  <w:num w:numId="32">
    <w:abstractNumId w:val="23"/>
  </w:num>
  <w:num w:numId="33">
    <w:abstractNumId w:val="2"/>
  </w:num>
  <w:num w:numId="34">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C174D"/>
    <w:rsid w:val="00000631"/>
    <w:rsid w:val="0000257B"/>
    <w:rsid w:val="000044FE"/>
    <w:rsid w:val="00004A83"/>
    <w:rsid w:val="000064A2"/>
    <w:rsid w:val="00007265"/>
    <w:rsid w:val="000111EB"/>
    <w:rsid w:val="00013270"/>
    <w:rsid w:val="00013749"/>
    <w:rsid w:val="000145D8"/>
    <w:rsid w:val="0001553B"/>
    <w:rsid w:val="00016A84"/>
    <w:rsid w:val="00016D1F"/>
    <w:rsid w:val="00020672"/>
    <w:rsid w:val="00021872"/>
    <w:rsid w:val="00023DB1"/>
    <w:rsid w:val="00024A10"/>
    <w:rsid w:val="000266EB"/>
    <w:rsid w:val="00031687"/>
    <w:rsid w:val="00031C42"/>
    <w:rsid w:val="000329AF"/>
    <w:rsid w:val="0003301D"/>
    <w:rsid w:val="000343E6"/>
    <w:rsid w:val="00036431"/>
    <w:rsid w:val="00036EAE"/>
    <w:rsid w:val="00040C04"/>
    <w:rsid w:val="00041E8C"/>
    <w:rsid w:val="00050BCB"/>
    <w:rsid w:val="00051729"/>
    <w:rsid w:val="00052855"/>
    <w:rsid w:val="000544B8"/>
    <w:rsid w:val="00056B0E"/>
    <w:rsid w:val="000577A5"/>
    <w:rsid w:val="0006334B"/>
    <w:rsid w:val="00063BB6"/>
    <w:rsid w:val="0006475B"/>
    <w:rsid w:val="000647B9"/>
    <w:rsid w:val="00065303"/>
    <w:rsid w:val="00066AD9"/>
    <w:rsid w:val="0007017B"/>
    <w:rsid w:val="000718E9"/>
    <w:rsid w:val="000727EA"/>
    <w:rsid w:val="00072D55"/>
    <w:rsid w:val="00073B11"/>
    <w:rsid w:val="00075264"/>
    <w:rsid w:val="00075D14"/>
    <w:rsid w:val="00077563"/>
    <w:rsid w:val="0008091B"/>
    <w:rsid w:val="00081CEC"/>
    <w:rsid w:val="0008281F"/>
    <w:rsid w:val="0008449D"/>
    <w:rsid w:val="00085925"/>
    <w:rsid w:val="0008655C"/>
    <w:rsid w:val="000904EF"/>
    <w:rsid w:val="00090704"/>
    <w:rsid w:val="00091082"/>
    <w:rsid w:val="000916E1"/>
    <w:rsid w:val="00091E44"/>
    <w:rsid w:val="00095068"/>
    <w:rsid w:val="00096096"/>
    <w:rsid w:val="000A0989"/>
    <w:rsid w:val="000A204F"/>
    <w:rsid w:val="000A423E"/>
    <w:rsid w:val="000A4534"/>
    <w:rsid w:val="000A5293"/>
    <w:rsid w:val="000A537E"/>
    <w:rsid w:val="000A6318"/>
    <w:rsid w:val="000B3D3D"/>
    <w:rsid w:val="000B5806"/>
    <w:rsid w:val="000B6303"/>
    <w:rsid w:val="000B7F26"/>
    <w:rsid w:val="000C1B1D"/>
    <w:rsid w:val="000C3F2E"/>
    <w:rsid w:val="000C3F43"/>
    <w:rsid w:val="000C4321"/>
    <w:rsid w:val="000C4EE4"/>
    <w:rsid w:val="000C5A4F"/>
    <w:rsid w:val="000D0B7A"/>
    <w:rsid w:val="000D2205"/>
    <w:rsid w:val="000D4202"/>
    <w:rsid w:val="000D4E52"/>
    <w:rsid w:val="000D54CF"/>
    <w:rsid w:val="000D5A3E"/>
    <w:rsid w:val="000D5CED"/>
    <w:rsid w:val="000E2631"/>
    <w:rsid w:val="000E3464"/>
    <w:rsid w:val="000E375C"/>
    <w:rsid w:val="000E38F3"/>
    <w:rsid w:val="000E3948"/>
    <w:rsid w:val="000E4159"/>
    <w:rsid w:val="000E462D"/>
    <w:rsid w:val="000E482A"/>
    <w:rsid w:val="000E50BB"/>
    <w:rsid w:val="000E6D4F"/>
    <w:rsid w:val="000E761B"/>
    <w:rsid w:val="000E7E6D"/>
    <w:rsid w:val="000F00E5"/>
    <w:rsid w:val="000F1C10"/>
    <w:rsid w:val="000F3BE5"/>
    <w:rsid w:val="000F4317"/>
    <w:rsid w:val="00101496"/>
    <w:rsid w:val="0010726E"/>
    <w:rsid w:val="001102C6"/>
    <w:rsid w:val="001106D7"/>
    <w:rsid w:val="00111EB0"/>
    <w:rsid w:val="0011238F"/>
    <w:rsid w:val="0011448E"/>
    <w:rsid w:val="00115A4C"/>
    <w:rsid w:val="00116320"/>
    <w:rsid w:val="00116DC8"/>
    <w:rsid w:val="00117297"/>
    <w:rsid w:val="00121448"/>
    <w:rsid w:val="00121901"/>
    <w:rsid w:val="00121ECC"/>
    <w:rsid w:val="001238D0"/>
    <w:rsid w:val="00126424"/>
    <w:rsid w:val="00126A9A"/>
    <w:rsid w:val="00126FF0"/>
    <w:rsid w:val="00127E33"/>
    <w:rsid w:val="00130C0B"/>
    <w:rsid w:val="001338CB"/>
    <w:rsid w:val="0013723A"/>
    <w:rsid w:val="00142811"/>
    <w:rsid w:val="001435BF"/>
    <w:rsid w:val="00146FDF"/>
    <w:rsid w:val="00150A13"/>
    <w:rsid w:val="00150FE8"/>
    <w:rsid w:val="00155991"/>
    <w:rsid w:val="00155C76"/>
    <w:rsid w:val="00157838"/>
    <w:rsid w:val="001608EA"/>
    <w:rsid w:val="00161741"/>
    <w:rsid w:val="00161AFC"/>
    <w:rsid w:val="0016310E"/>
    <w:rsid w:val="00164850"/>
    <w:rsid w:val="0016545A"/>
    <w:rsid w:val="0016700A"/>
    <w:rsid w:val="001702F5"/>
    <w:rsid w:val="0017092B"/>
    <w:rsid w:val="00170A9C"/>
    <w:rsid w:val="00173E17"/>
    <w:rsid w:val="00177F97"/>
    <w:rsid w:val="00180C85"/>
    <w:rsid w:val="001813AD"/>
    <w:rsid w:val="00184D4C"/>
    <w:rsid w:val="00184FAA"/>
    <w:rsid w:val="0018591A"/>
    <w:rsid w:val="00190378"/>
    <w:rsid w:val="00192277"/>
    <w:rsid w:val="00193724"/>
    <w:rsid w:val="00194B19"/>
    <w:rsid w:val="00195365"/>
    <w:rsid w:val="00196FF2"/>
    <w:rsid w:val="001A0A3C"/>
    <w:rsid w:val="001A168D"/>
    <w:rsid w:val="001A26F4"/>
    <w:rsid w:val="001A37A1"/>
    <w:rsid w:val="001B39DD"/>
    <w:rsid w:val="001B3A98"/>
    <w:rsid w:val="001B6E04"/>
    <w:rsid w:val="001B735C"/>
    <w:rsid w:val="001B79F1"/>
    <w:rsid w:val="001C125D"/>
    <w:rsid w:val="001C17CC"/>
    <w:rsid w:val="001C3238"/>
    <w:rsid w:val="001C4230"/>
    <w:rsid w:val="001D1FB3"/>
    <w:rsid w:val="001D1FF1"/>
    <w:rsid w:val="001D25D1"/>
    <w:rsid w:val="001D2783"/>
    <w:rsid w:val="001D2EB7"/>
    <w:rsid w:val="001D4281"/>
    <w:rsid w:val="001D45CA"/>
    <w:rsid w:val="001D60CA"/>
    <w:rsid w:val="001D622E"/>
    <w:rsid w:val="001E2158"/>
    <w:rsid w:val="001E4C1F"/>
    <w:rsid w:val="001E61C8"/>
    <w:rsid w:val="001E69E8"/>
    <w:rsid w:val="001F023A"/>
    <w:rsid w:val="001F1208"/>
    <w:rsid w:val="001F1233"/>
    <w:rsid w:val="001F4212"/>
    <w:rsid w:val="001F6AB2"/>
    <w:rsid w:val="001F6E40"/>
    <w:rsid w:val="00200638"/>
    <w:rsid w:val="002014B1"/>
    <w:rsid w:val="00201684"/>
    <w:rsid w:val="00201A8F"/>
    <w:rsid w:val="00202C56"/>
    <w:rsid w:val="00204CE0"/>
    <w:rsid w:val="00207DE5"/>
    <w:rsid w:val="0021413D"/>
    <w:rsid w:val="00220862"/>
    <w:rsid w:val="0022198E"/>
    <w:rsid w:val="002229CA"/>
    <w:rsid w:val="00222B89"/>
    <w:rsid w:val="00222D94"/>
    <w:rsid w:val="00222EC5"/>
    <w:rsid w:val="002240ED"/>
    <w:rsid w:val="002245FA"/>
    <w:rsid w:val="00226352"/>
    <w:rsid w:val="002272FD"/>
    <w:rsid w:val="00227A5D"/>
    <w:rsid w:val="0023002F"/>
    <w:rsid w:val="002313BF"/>
    <w:rsid w:val="0023182C"/>
    <w:rsid w:val="0023183C"/>
    <w:rsid w:val="00232352"/>
    <w:rsid w:val="002328D3"/>
    <w:rsid w:val="00235DF9"/>
    <w:rsid w:val="002407E9"/>
    <w:rsid w:val="00242231"/>
    <w:rsid w:val="0024289B"/>
    <w:rsid w:val="00242E28"/>
    <w:rsid w:val="00245FD5"/>
    <w:rsid w:val="00247405"/>
    <w:rsid w:val="00250F71"/>
    <w:rsid w:val="00253C2B"/>
    <w:rsid w:val="00253E37"/>
    <w:rsid w:val="00255BB2"/>
    <w:rsid w:val="002575F0"/>
    <w:rsid w:val="00257991"/>
    <w:rsid w:val="00257A33"/>
    <w:rsid w:val="002601A5"/>
    <w:rsid w:val="00260404"/>
    <w:rsid w:val="00260C1C"/>
    <w:rsid w:val="00260D44"/>
    <w:rsid w:val="002625EF"/>
    <w:rsid w:val="00263A2C"/>
    <w:rsid w:val="002666B8"/>
    <w:rsid w:val="00266891"/>
    <w:rsid w:val="00266DA4"/>
    <w:rsid w:val="002679FD"/>
    <w:rsid w:val="0027075E"/>
    <w:rsid w:val="00271EA4"/>
    <w:rsid w:val="00272C3D"/>
    <w:rsid w:val="00273080"/>
    <w:rsid w:val="00276D00"/>
    <w:rsid w:val="00277940"/>
    <w:rsid w:val="00277A34"/>
    <w:rsid w:val="00283188"/>
    <w:rsid w:val="002835D2"/>
    <w:rsid w:val="00284D90"/>
    <w:rsid w:val="0028679E"/>
    <w:rsid w:val="00286D37"/>
    <w:rsid w:val="00291ABB"/>
    <w:rsid w:val="00292491"/>
    <w:rsid w:val="00292ED4"/>
    <w:rsid w:val="00292F04"/>
    <w:rsid w:val="0029616E"/>
    <w:rsid w:val="002A004D"/>
    <w:rsid w:val="002A27AC"/>
    <w:rsid w:val="002A5D9E"/>
    <w:rsid w:val="002A6239"/>
    <w:rsid w:val="002A726C"/>
    <w:rsid w:val="002B1793"/>
    <w:rsid w:val="002B4EE4"/>
    <w:rsid w:val="002B515E"/>
    <w:rsid w:val="002B5893"/>
    <w:rsid w:val="002B694D"/>
    <w:rsid w:val="002B6DF3"/>
    <w:rsid w:val="002B70B4"/>
    <w:rsid w:val="002B7CE0"/>
    <w:rsid w:val="002B7FAC"/>
    <w:rsid w:val="002C007B"/>
    <w:rsid w:val="002C1176"/>
    <w:rsid w:val="002C2984"/>
    <w:rsid w:val="002C6A18"/>
    <w:rsid w:val="002D0680"/>
    <w:rsid w:val="002D3098"/>
    <w:rsid w:val="002D4A94"/>
    <w:rsid w:val="002E14E1"/>
    <w:rsid w:val="002E1E9B"/>
    <w:rsid w:val="002E2483"/>
    <w:rsid w:val="002E502F"/>
    <w:rsid w:val="002E54E8"/>
    <w:rsid w:val="002E740A"/>
    <w:rsid w:val="002F0777"/>
    <w:rsid w:val="002F345A"/>
    <w:rsid w:val="002F5510"/>
    <w:rsid w:val="002F5979"/>
    <w:rsid w:val="002F5AEB"/>
    <w:rsid w:val="002F6264"/>
    <w:rsid w:val="002F7021"/>
    <w:rsid w:val="002F742C"/>
    <w:rsid w:val="002F7434"/>
    <w:rsid w:val="00300D23"/>
    <w:rsid w:val="00300D6E"/>
    <w:rsid w:val="0030115D"/>
    <w:rsid w:val="0030445F"/>
    <w:rsid w:val="00307AF0"/>
    <w:rsid w:val="00311BE6"/>
    <w:rsid w:val="0031537A"/>
    <w:rsid w:val="00316D58"/>
    <w:rsid w:val="00317528"/>
    <w:rsid w:val="003177A9"/>
    <w:rsid w:val="00320787"/>
    <w:rsid w:val="00321B40"/>
    <w:rsid w:val="00323508"/>
    <w:rsid w:val="003237AC"/>
    <w:rsid w:val="00324A5B"/>
    <w:rsid w:val="00324FF9"/>
    <w:rsid w:val="00325443"/>
    <w:rsid w:val="00325AE5"/>
    <w:rsid w:val="00326A96"/>
    <w:rsid w:val="003276C9"/>
    <w:rsid w:val="003276D8"/>
    <w:rsid w:val="003302D4"/>
    <w:rsid w:val="00330D62"/>
    <w:rsid w:val="003314C4"/>
    <w:rsid w:val="00333B12"/>
    <w:rsid w:val="00334B22"/>
    <w:rsid w:val="0033645E"/>
    <w:rsid w:val="00337385"/>
    <w:rsid w:val="003376F7"/>
    <w:rsid w:val="003405B0"/>
    <w:rsid w:val="00340E17"/>
    <w:rsid w:val="00340F19"/>
    <w:rsid w:val="003412F2"/>
    <w:rsid w:val="003415AC"/>
    <w:rsid w:val="003425B9"/>
    <w:rsid w:val="0034270A"/>
    <w:rsid w:val="00345A96"/>
    <w:rsid w:val="003476B4"/>
    <w:rsid w:val="00350F6D"/>
    <w:rsid w:val="0035472C"/>
    <w:rsid w:val="0035477F"/>
    <w:rsid w:val="0035482D"/>
    <w:rsid w:val="00355288"/>
    <w:rsid w:val="003554D0"/>
    <w:rsid w:val="00357870"/>
    <w:rsid w:val="003606A8"/>
    <w:rsid w:val="00361F57"/>
    <w:rsid w:val="00362222"/>
    <w:rsid w:val="00362BDD"/>
    <w:rsid w:val="00362C54"/>
    <w:rsid w:val="00365B27"/>
    <w:rsid w:val="0037161A"/>
    <w:rsid w:val="00373708"/>
    <w:rsid w:val="00375313"/>
    <w:rsid w:val="00376E79"/>
    <w:rsid w:val="00380C49"/>
    <w:rsid w:val="0038402A"/>
    <w:rsid w:val="0038482D"/>
    <w:rsid w:val="0038576D"/>
    <w:rsid w:val="00387EBC"/>
    <w:rsid w:val="0039140F"/>
    <w:rsid w:val="00391A56"/>
    <w:rsid w:val="003931C9"/>
    <w:rsid w:val="00394917"/>
    <w:rsid w:val="003A1B4C"/>
    <w:rsid w:val="003A2601"/>
    <w:rsid w:val="003A653E"/>
    <w:rsid w:val="003A6C71"/>
    <w:rsid w:val="003A7078"/>
    <w:rsid w:val="003A723F"/>
    <w:rsid w:val="003B0003"/>
    <w:rsid w:val="003B1285"/>
    <w:rsid w:val="003B1C5D"/>
    <w:rsid w:val="003B363A"/>
    <w:rsid w:val="003B4C62"/>
    <w:rsid w:val="003B4FB0"/>
    <w:rsid w:val="003B5621"/>
    <w:rsid w:val="003C0143"/>
    <w:rsid w:val="003C19F7"/>
    <w:rsid w:val="003C4F63"/>
    <w:rsid w:val="003C6FE9"/>
    <w:rsid w:val="003D4864"/>
    <w:rsid w:val="003D78FB"/>
    <w:rsid w:val="003D7915"/>
    <w:rsid w:val="003E1352"/>
    <w:rsid w:val="003E1408"/>
    <w:rsid w:val="003E25F2"/>
    <w:rsid w:val="003E3233"/>
    <w:rsid w:val="003E40EF"/>
    <w:rsid w:val="003E52C9"/>
    <w:rsid w:val="003E7507"/>
    <w:rsid w:val="003E76FA"/>
    <w:rsid w:val="003E7B56"/>
    <w:rsid w:val="003F03E1"/>
    <w:rsid w:val="003F1102"/>
    <w:rsid w:val="003F11BF"/>
    <w:rsid w:val="003F1B38"/>
    <w:rsid w:val="003F248F"/>
    <w:rsid w:val="003F296E"/>
    <w:rsid w:val="003F36CE"/>
    <w:rsid w:val="003F754B"/>
    <w:rsid w:val="00401300"/>
    <w:rsid w:val="00401841"/>
    <w:rsid w:val="004038E4"/>
    <w:rsid w:val="004046D2"/>
    <w:rsid w:val="00404A4A"/>
    <w:rsid w:val="00405C05"/>
    <w:rsid w:val="00406A6E"/>
    <w:rsid w:val="00413DAB"/>
    <w:rsid w:val="004158AF"/>
    <w:rsid w:val="00417786"/>
    <w:rsid w:val="00417BB7"/>
    <w:rsid w:val="004204B7"/>
    <w:rsid w:val="00421985"/>
    <w:rsid w:val="004220F7"/>
    <w:rsid w:val="00425B2D"/>
    <w:rsid w:val="00425BEC"/>
    <w:rsid w:val="0042650E"/>
    <w:rsid w:val="00433B9B"/>
    <w:rsid w:val="00437500"/>
    <w:rsid w:val="0043798D"/>
    <w:rsid w:val="0044061E"/>
    <w:rsid w:val="00442577"/>
    <w:rsid w:val="00443CD3"/>
    <w:rsid w:val="00444115"/>
    <w:rsid w:val="00444CD6"/>
    <w:rsid w:val="00445169"/>
    <w:rsid w:val="00446037"/>
    <w:rsid w:val="00446B65"/>
    <w:rsid w:val="00447301"/>
    <w:rsid w:val="00450421"/>
    <w:rsid w:val="00451A84"/>
    <w:rsid w:val="00455BBE"/>
    <w:rsid w:val="00456AC8"/>
    <w:rsid w:val="00457D20"/>
    <w:rsid w:val="00461ADD"/>
    <w:rsid w:val="00462BD6"/>
    <w:rsid w:val="00467063"/>
    <w:rsid w:val="00467B23"/>
    <w:rsid w:val="00471FB5"/>
    <w:rsid w:val="00481CF4"/>
    <w:rsid w:val="00482EED"/>
    <w:rsid w:val="00484037"/>
    <w:rsid w:val="00484891"/>
    <w:rsid w:val="00485918"/>
    <w:rsid w:val="0048607C"/>
    <w:rsid w:val="00490995"/>
    <w:rsid w:val="00494C01"/>
    <w:rsid w:val="0049599A"/>
    <w:rsid w:val="004A0154"/>
    <w:rsid w:val="004A0793"/>
    <w:rsid w:val="004A087A"/>
    <w:rsid w:val="004A0B02"/>
    <w:rsid w:val="004A1C1D"/>
    <w:rsid w:val="004A1EFF"/>
    <w:rsid w:val="004A3015"/>
    <w:rsid w:val="004A6EE8"/>
    <w:rsid w:val="004A7217"/>
    <w:rsid w:val="004A78FE"/>
    <w:rsid w:val="004C197B"/>
    <w:rsid w:val="004C3456"/>
    <w:rsid w:val="004C3C40"/>
    <w:rsid w:val="004C3CBE"/>
    <w:rsid w:val="004C5BFA"/>
    <w:rsid w:val="004C6C72"/>
    <w:rsid w:val="004C7826"/>
    <w:rsid w:val="004D0F9D"/>
    <w:rsid w:val="004D1565"/>
    <w:rsid w:val="004D1867"/>
    <w:rsid w:val="004D18D4"/>
    <w:rsid w:val="004D2DE9"/>
    <w:rsid w:val="004D3045"/>
    <w:rsid w:val="004D3080"/>
    <w:rsid w:val="004E21BB"/>
    <w:rsid w:val="004E7FB5"/>
    <w:rsid w:val="004F0A87"/>
    <w:rsid w:val="004F2B96"/>
    <w:rsid w:val="004F3C85"/>
    <w:rsid w:val="004F5555"/>
    <w:rsid w:val="004F6C2C"/>
    <w:rsid w:val="004F7571"/>
    <w:rsid w:val="0050018E"/>
    <w:rsid w:val="005004FB"/>
    <w:rsid w:val="005019B0"/>
    <w:rsid w:val="00501A18"/>
    <w:rsid w:val="005025B8"/>
    <w:rsid w:val="00503134"/>
    <w:rsid w:val="00503177"/>
    <w:rsid w:val="005031BB"/>
    <w:rsid w:val="005038E7"/>
    <w:rsid w:val="00505593"/>
    <w:rsid w:val="005056B5"/>
    <w:rsid w:val="00506E92"/>
    <w:rsid w:val="005070ED"/>
    <w:rsid w:val="005114E8"/>
    <w:rsid w:val="00514770"/>
    <w:rsid w:val="00515E1E"/>
    <w:rsid w:val="00516037"/>
    <w:rsid w:val="0051648C"/>
    <w:rsid w:val="005178CF"/>
    <w:rsid w:val="005235DE"/>
    <w:rsid w:val="00523AE4"/>
    <w:rsid w:val="00523FFE"/>
    <w:rsid w:val="00525B34"/>
    <w:rsid w:val="00525E5B"/>
    <w:rsid w:val="00526271"/>
    <w:rsid w:val="00527F93"/>
    <w:rsid w:val="00531E60"/>
    <w:rsid w:val="00533E38"/>
    <w:rsid w:val="005345A4"/>
    <w:rsid w:val="00534733"/>
    <w:rsid w:val="00534D2B"/>
    <w:rsid w:val="00534EFF"/>
    <w:rsid w:val="00536276"/>
    <w:rsid w:val="00536BA2"/>
    <w:rsid w:val="00541F2A"/>
    <w:rsid w:val="00542115"/>
    <w:rsid w:val="005427C3"/>
    <w:rsid w:val="00543AEA"/>
    <w:rsid w:val="00543B54"/>
    <w:rsid w:val="00544F05"/>
    <w:rsid w:val="00546B2A"/>
    <w:rsid w:val="005515C1"/>
    <w:rsid w:val="00551E23"/>
    <w:rsid w:val="005555A8"/>
    <w:rsid w:val="005626FB"/>
    <w:rsid w:val="00564C6B"/>
    <w:rsid w:val="00565E24"/>
    <w:rsid w:val="005667B0"/>
    <w:rsid w:val="005670FD"/>
    <w:rsid w:val="00571378"/>
    <w:rsid w:val="00571DAF"/>
    <w:rsid w:val="00572DE6"/>
    <w:rsid w:val="0057305A"/>
    <w:rsid w:val="0057317D"/>
    <w:rsid w:val="00573653"/>
    <w:rsid w:val="00576835"/>
    <w:rsid w:val="00577B56"/>
    <w:rsid w:val="00581259"/>
    <w:rsid w:val="00582157"/>
    <w:rsid w:val="0058338F"/>
    <w:rsid w:val="00583840"/>
    <w:rsid w:val="00587A34"/>
    <w:rsid w:val="00590A1F"/>
    <w:rsid w:val="005913B5"/>
    <w:rsid w:val="00592515"/>
    <w:rsid w:val="00593039"/>
    <w:rsid w:val="00593B6F"/>
    <w:rsid w:val="00595215"/>
    <w:rsid w:val="00596700"/>
    <w:rsid w:val="00596AAC"/>
    <w:rsid w:val="0059729A"/>
    <w:rsid w:val="00597751"/>
    <w:rsid w:val="005A07F6"/>
    <w:rsid w:val="005A09B2"/>
    <w:rsid w:val="005A1DC0"/>
    <w:rsid w:val="005A2AB8"/>
    <w:rsid w:val="005A3080"/>
    <w:rsid w:val="005A3E3E"/>
    <w:rsid w:val="005A4631"/>
    <w:rsid w:val="005A61EC"/>
    <w:rsid w:val="005A76BB"/>
    <w:rsid w:val="005A7980"/>
    <w:rsid w:val="005B3B7D"/>
    <w:rsid w:val="005B4D92"/>
    <w:rsid w:val="005B4F95"/>
    <w:rsid w:val="005B58AB"/>
    <w:rsid w:val="005B7F4C"/>
    <w:rsid w:val="005C3248"/>
    <w:rsid w:val="005C422C"/>
    <w:rsid w:val="005C5BB7"/>
    <w:rsid w:val="005C5ED1"/>
    <w:rsid w:val="005C6CD9"/>
    <w:rsid w:val="005C76EA"/>
    <w:rsid w:val="005D121A"/>
    <w:rsid w:val="005D1798"/>
    <w:rsid w:val="005D198F"/>
    <w:rsid w:val="005D3027"/>
    <w:rsid w:val="005D3B7A"/>
    <w:rsid w:val="005D3BB9"/>
    <w:rsid w:val="005D59A3"/>
    <w:rsid w:val="005D7677"/>
    <w:rsid w:val="005E149F"/>
    <w:rsid w:val="005E1BB7"/>
    <w:rsid w:val="005E27E5"/>
    <w:rsid w:val="005E33FD"/>
    <w:rsid w:val="005E41B7"/>
    <w:rsid w:val="005E57D0"/>
    <w:rsid w:val="005E5F3D"/>
    <w:rsid w:val="005E70CE"/>
    <w:rsid w:val="005E7C58"/>
    <w:rsid w:val="005F075E"/>
    <w:rsid w:val="005F0B96"/>
    <w:rsid w:val="005F0BF5"/>
    <w:rsid w:val="005F29AF"/>
    <w:rsid w:val="005F35C7"/>
    <w:rsid w:val="005F60D0"/>
    <w:rsid w:val="006003E6"/>
    <w:rsid w:val="00603265"/>
    <w:rsid w:val="00603A61"/>
    <w:rsid w:val="00607847"/>
    <w:rsid w:val="00607AF0"/>
    <w:rsid w:val="0061148B"/>
    <w:rsid w:val="0061181D"/>
    <w:rsid w:val="00611CE0"/>
    <w:rsid w:val="00611EA9"/>
    <w:rsid w:val="00612A17"/>
    <w:rsid w:val="006133DC"/>
    <w:rsid w:val="0062015A"/>
    <w:rsid w:val="00623162"/>
    <w:rsid w:val="00623642"/>
    <w:rsid w:val="00624498"/>
    <w:rsid w:val="00624F5D"/>
    <w:rsid w:val="006252A1"/>
    <w:rsid w:val="006255CB"/>
    <w:rsid w:val="00626513"/>
    <w:rsid w:val="006269BA"/>
    <w:rsid w:val="00627D24"/>
    <w:rsid w:val="00632FFC"/>
    <w:rsid w:val="00633E59"/>
    <w:rsid w:val="00634B69"/>
    <w:rsid w:val="006379AD"/>
    <w:rsid w:val="006404AE"/>
    <w:rsid w:val="00644260"/>
    <w:rsid w:val="006456CC"/>
    <w:rsid w:val="00646A02"/>
    <w:rsid w:val="00650588"/>
    <w:rsid w:val="0065090C"/>
    <w:rsid w:val="00652142"/>
    <w:rsid w:val="0065267C"/>
    <w:rsid w:val="00653CDA"/>
    <w:rsid w:val="00655789"/>
    <w:rsid w:val="00656A2A"/>
    <w:rsid w:val="00656D66"/>
    <w:rsid w:val="00656FA0"/>
    <w:rsid w:val="006600D4"/>
    <w:rsid w:val="00661952"/>
    <w:rsid w:val="00665CAD"/>
    <w:rsid w:val="00670C2F"/>
    <w:rsid w:val="006722BA"/>
    <w:rsid w:val="006725F7"/>
    <w:rsid w:val="00672C48"/>
    <w:rsid w:val="00673AA7"/>
    <w:rsid w:val="00673FBB"/>
    <w:rsid w:val="00674007"/>
    <w:rsid w:val="00674060"/>
    <w:rsid w:val="006778AA"/>
    <w:rsid w:val="00677CAA"/>
    <w:rsid w:val="00680423"/>
    <w:rsid w:val="006807F7"/>
    <w:rsid w:val="00681570"/>
    <w:rsid w:val="006835EA"/>
    <w:rsid w:val="006846E5"/>
    <w:rsid w:val="00685053"/>
    <w:rsid w:val="00685EF8"/>
    <w:rsid w:val="00690FEF"/>
    <w:rsid w:val="00691DA2"/>
    <w:rsid w:val="00691EB9"/>
    <w:rsid w:val="006922F4"/>
    <w:rsid w:val="00692A55"/>
    <w:rsid w:val="00692BE3"/>
    <w:rsid w:val="00693275"/>
    <w:rsid w:val="00694720"/>
    <w:rsid w:val="00697A7D"/>
    <w:rsid w:val="006A0F97"/>
    <w:rsid w:val="006A17F9"/>
    <w:rsid w:val="006A2349"/>
    <w:rsid w:val="006A3BD6"/>
    <w:rsid w:val="006A4FA7"/>
    <w:rsid w:val="006A640F"/>
    <w:rsid w:val="006B0059"/>
    <w:rsid w:val="006B01AF"/>
    <w:rsid w:val="006B0A4B"/>
    <w:rsid w:val="006B1E2B"/>
    <w:rsid w:val="006B1F92"/>
    <w:rsid w:val="006B2039"/>
    <w:rsid w:val="006B35D5"/>
    <w:rsid w:val="006B3A09"/>
    <w:rsid w:val="006B44D5"/>
    <w:rsid w:val="006B7F3E"/>
    <w:rsid w:val="006C0E0F"/>
    <w:rsid w:val="006C35D6"/>
    <w:rsid w:val="006C4BD2"/>
    <w:rsid w:val="006C560B"/>
    <w:rsid w:val="006C5B02"/>
    <w:rsid w:val="006C6029"/>
    <w:rsid w:val="006C60DB"/>
    <w:rsid w:val="006D0873"/>
    <w:rsid w:val="006D14BC"/>
    <w:rsid w:val="006D1748"/>
    <w:rsid w:val="006D2F90"/>
    <w:rsid w:val="006D39E9"/>
    <w:rsid w:val="006D3AE9"/>
    <w:rsid w:val="006D43F2"/>
    <w:rsid w:val="006D4FFA"/>
    <w:rsid w:val="006D51B2"/>
    <w:rsid w:val="006E0DDE"/>
    <w:rsid w:val="006E1236"/>
    <w:rsid w:val="006E1B2E"/>
    <w:rsid w:val="006E2E72"/>
    <w:rsid w:val="006E5A83"/>
    <w:rsid w:val="006E5D14"/>
    <w:rsid w:val="006E5FC2"/>
    <w:rsid w:val="006E6AC7"/>
    <w:rsid w:val="006F26D9"/>
    <w:rsid w:val="006F365E"/>
    <w:rsid w:val="006F4BEA"/>
    <w:rsid w:val="006F6B40"/>
    <w:rsid w:val="00700014"/>
    <w:rsid w:val="007007BF"/>
    <w:rsid w:val="00700A63"/>
    <w:rsid w:val="00701BD0"/>
    <w:rsid w:val="00703028"/>
    <w:rsid w:val="00703BD1"/>
    <w:rsid w:val="007049A3"/>
    <w:rsid w:val="00706363"/>
    <w:rsid w:val="0071144A"/>
    <w:rsid w:val="00711619"/>
    <w:rsid w:val="0071491E"/>
    <w:rsid w:val="007151AA"/>
    <w:rsid w:val="007166D0"/>
    <w:rsid w:val="0072000C"/>
    <w:rsid w:val="00720193"/>
    <w:rsid w:val="00721781"/>
    <w:rsid w:val="00722C71"/>
    <w:rsid w:val="00722F5E"/>
    <w:rsid w:val="00723450"/>
    <w:rsid w:val="00724324"/>
    <w:rsid w:val="00727AE9"/>
    <w:rsid w:val="00733089"/>
    <w:rsid w:val="00735EAC"/>
    <w:rsid w:val="00736533"/>
    <w:rsid w:val="00741779"/>
    <w:rsid w:val="007436F3"/>
    <w:rsid w:val="00743AD1"/>
    <w:rsid w:val="00745767"/>
    <w:rsid w:val="007472C0"/>
    <w:rsid w:val="00750088"/>
    <w:rsid w:val="00750C21"/>
    <w:rsid w:val="0075333A"/>
    <w:rsid w:val="00755039"/>
    <w:rsid w:val="0076117B"/>
    <w:rsid w:val="00766D6E"/>
    <w:rsid w:val="0077150D"/>
    <w:rsid w:val="0077171D"/>
    <w:rsid w:val="00771BE3"/>
    <w:rsid w:val="0077260A"/>
    <w:rsid w:val="00772ED1"/>
    <w:rsid w:val="007746AA"/>
    <w:rsid w:val="00777F23"/>
    <w:rsid w:val="0078084E"/>
    <w:rsid w:val="00780A7B"/>
    <w:rsid w:val="00781DDD"/>
    <w:rsid w:val="00781EB1"/>
    <w:rsid w:val="0078425A"/>
    <w:rsid w:val="00786491"/>
    <w:rsid w:val="00787ED4"/>
    <w:rsid w:val="007901E5"/>
    <w:rsid w:val="007909B5"/>
    <w:rsid w:val="00791D4A"/>
    <w:rsid w:val="00791E5E"/>
    <w:rsid w:val="007959D5"/>
    <w:rsid w:val="0079705A"/>
    <w:rsid w:val="00797367"/>
    <w:rsid w:val="00797D78"/>
    <w:rsid w:val="007A216A"/>
    <w:rsid w:val="007A3BFA"/>
    <w:rsid w:val="007A5138"/>
    <w:rsid w:val="007A55C0"/>
    <w:rsid w:val="007B0607"/>
    <w:rsid w:val="007B1384"/>
    <w:rsid w:val="007B1915"/>
    <w:rsid w:val="007B1E01"/>
    <w:rsid w:val="007B48E0"/>
    <w:rsid w:val="007B5130"/>
    <w:rsid w:val="007B6F21"/>
    <w:rsid w:val="007B7D4B"/>
    <w:rsid w:val="007C27A7"/>
    <w:rsid w:val="007C2D75"/>
    <w:rsid w:val="007C348F"/>
    <w:rsid w:val="007D04D6"/>
    <w:rsid w:val="007D1958"/>
    <w:rsid w:val="007D1DA9"/>
    <w:rsid w:val="007D4104"/>
    <w:rsid w:val="007D4967"/>
    <w:rsid w:val="007D4EF1"/>
    <w:rsid w:val="007D6ED3"/>
    <w:rsid w:val="007D7461"/>
    <w:rsid w:val="007D7BD3"/>
    <w:rsid w:val="007D7E83"/>
    <w:rsid w:val="007E0F95"/>
    <w:rsid w:val="007E29C2"/>
    <w:rsid w:val="007E356C"/>
    <w:rsid w:val="007E4F0F"/>
    <w:rsid w:val="007E7A44"/>
    <w:rsid w:val="007F0E35"/>
    <w:rsid w:val="007F2D9C"/>
    <w:rsid w:val="007F2E06"/>
    <w:rsid w:val="007F3C98"/>
    <w:rsid w:val="007F7289"/>
    <w:rsid w:val="007F7896"/>
    <w:rsid w:val="007F797F"/>
    <w:rsid w:val="008014D1"/>
    <w:rsid w:val="00803E05"/>
    <w:rsid w:val="00804359"/>
    <w:rsid w:val="0080492F"/>
    <w:rsid w:val="00805778"/>
    <w:rsid w:val="00807565"/>
    <w:rsid w:val="00812DCA"/>
    <w:rsid w:val="008151E3"/>
    <w:rsid w:val="00816A34"/>
    <w:rsid w:val="008175FD"/>
    <w:rsid w:val="00820A22"/>
    <w:rsid w:val="0082299F"/>
    <w:rsid w:val="00823C89"/>
    <w:rsid w:val="008258DB"/>
    <w:rsid w:val="00826B7E"/>
    <w:rsid w:val="008279F6"/>
    <w:rsid w:val="00832B95"/>
    <w:rsid w:val="00832CAC"/>
    <w:rsid w:val="008333C2"/>
    <w:rsid w:val="00836A56"/>
    <w:rsid w:val="008433E5"/>
    <w:rsid w:val="008434D8"/>
    <w:rsid w:val="00845942"/>
    <w:rsid w:val="00845DFD"/>
    <w:rsid w:val="008509AB"/>
    <w:rsid w:val="00854284"/>
    <w:rsid w:val="00854DA5"/>
    <w:rsid w:val="00855BD8"/>
    <w:rsid w:val="00856C51"/>
    <w:rsid w:val="00860D62"/>
    <w:rsid w:val="00861394"/>
    <w:rsid w:val="0086148B"/>
    <w:rsid w:val="00862C33"/>
    <w:rsid w:val="00864582"/>
    <w:rsid w:val="00864967"/>
    <w:rsid w:val="008649AD"/>
    <w:rsid w:val="00866A10"/>
    <w:rsid w:val="00866D33"/>
    <w:rsid w:val="0086723C"/>
    <w:rsid w:val="00867992"/>
    <w:rsid w:val="0087109D"/>
    <w:rsid w:val="00872E4E"/>
    <w:rsid w:val="00881C30"/>
    <w:rsid w:val="0088460D"/>
    <w:rsid w:val="008852DC"/>
    <w:rsid w:val="00885C86"/>
    <w:rsid w:val="00887873"/>
    <w:rsid w:val="00891E9A"/>
    <w:rsid w:val="00893ABB"/>
    <w:rsid w:val="008A14EC"/>
    <w:rsid w:val="008A178C"/>
    <w:rsid w:val="008A18A4"/>
    <w:rsid w:val="008A1912"/>
    <w:rsid w:val="008A1E80"/>
    <w:rsid w:val="008A2B73"/>
    <w:rsid w:val="008A55C9"/>
    <w:rsid w:val="008A59EB"/>
    <w:rsid w:val="008A7710"/>
    <w:rsid w:val="008B0D93"/>
    <w:rsid w:val="008B3A39"/>
    <w:rsid w:val="008B3F63"/>
    <w:rsid w:val="008B5A36"/>
    <w:rsid w:val="008B6C4C"/>
    <w:rsid w:val="008B73C7"/>
    <w:rsid w:val="008C02D4"/>
    <w:rsid w:val="008C0B29"/>
    <w:rsid w:val="008C132A"/>
    <w:rsid w:val="008C13B4"/>
    <w:rsid w:val="008C1D3B"/>
    <w:rsid w:val="008C408D"/>
    <w:rsid w:val="008C67FE"/>
    <w:rsid w:val="008C69C8"/>
    <w:rsid w:val="008D1AC4"/>
    <w:rsid w:val="008D39CD"/>
    <w:rsid w:val="008D5251"/>
    <w:rsid w:val="008D6FB6"/>
    <w:rsid w:val="008E133D"/>
    <w:rsid w:val="008E1D49"/>
    <w:rsid w:val="008E2341"/>
    <w:rsid w:val="008E27E3"/>
    <w:rsid w:val="008E2970"/>
    <w:rsid w:val="008E348C"/>
    <w:rsid w:val="008E7146"/>
    <w:rsid w:val="008F027C"/>
    <w:rsid w:val="008F5711"/>
    <w:rsid w:val="0090097C"/>
    <w:rsid w:val="00901B1C"/>
    <w:rsid w:val="00902470"/>
    <w:rsid w:val="0090453B"/>
    <w:rsid w:val="0090453F"/>
    <w:rsid w:val="009045AB"/>
    <w:rsid w:val="00905AE0"/>
    <w:rsid w:val="00907246"/>
    <w:rsid w:val="0092004D"/>
    <w:rsid w:val="0092162E"/>
    <w:rsid w:val="0092269B"/>
    <w:rsid w:val="00924B11"/>
    <w:rsid w:val="009254B7"/>
    <w:rsid w:val="00925EEB"/>
    <w:rsid w:val="00926478"/>
    <w:rsid w:val="00930E91"/>
    <w:rsid w:val="009349D0"/>
    <w:rsid w:val="00934DE7"/>
    <w:rsid w:val="00935403"/>
    <w:rsid w:val="0093666F"/>
    <w:rsid w:val="00940D4D"/>
    <w:rsid w:val="00940E42"/>
    <w:rsid w:val="00947294"/>
    <w:rsid w:val="009477A6"/>
    <w:rsid w:val="00947CF6"/>
    <w:rsid w:val="009505E3"/>
    <w:rsid w:val="009507EE"/>
    <w:rsid w:val="0095122D"/>
    <w:rsid w:val="00951393"/>
    <w:rsid w:val="009529AE"/>
    <w:rsid w:val="0095314E"/>
    <w:rsid w:val="00955175"/>
    <w:rsid w:val="00956383"/>
    <w:rsid w:val="00957E08"/>
    <w:rsid w:val="0096400A"/>
    <w:rsid w:val="00965322"/>
    <w:rsid w:val="00965A57"/>
    <w:rsid w:val="00966463"/>
    <w:rsid w:val="009666AB"/>
    <w:rsid w:val="00967357"/>
    <w:rsid w:val="0097351D"/>
    <w:rsid w:val="009735AE"/>
    <w:rsid w:val="009740FC"/>
    <w:rsid w:val="00974B81"/>
    <w:rsid w:val="009768AF"/>
    <w:rsid w:val="0097754B"/>
    <w:rsid w:val="009810AD"/>
    <w:rsid w:val="00981241"/>
    <w:rsid w:val="009834F5"/>
    <w:rsid w:val="00983831"/>
    <w:rsid w:val="009839D2"/>
    <w:rsid w:val="00984AB6"/>
    <w:rsid w:val="00984F8C"/>
    <w:rsid w:val="00986B35"/>
    <w:rsid w:val="0099099A"/>
    <w:rsid w:val="00991CCD"/>
    <w:rsid w:val="00991E80"/>
    <w:rsid w:val="009934B3"/>
    <w:rsid w:val="00994862"/>
    <w:rsid w:val="00995E37"/>
    <w:rsid w:val="00995E9A"/>
    <w:rsid w:val="009A27CD"/>
    <w:rsid w:val="009A2867"/>
    <w:rsid w:val="009A2C6B"/>
    <w:rsid w:val="009A2FA9"/>
    <w:rsid w:val="009A7ADF"/>
    <w:rsid w:val="009B2803"/>
    <w:rsid w:val="009B2F46"/>
    <w:rsid w:val="009B426E"/>
    <w:rsid w:val="009B68EF"/>
    <w:rsid w:val="009B6B69"/>
    <w:rsid w:val="009C1633"/>
    <w:rsid w:val="009C258C"/>
    <w:rsid w:val="009C2A52"/>
    <w:rsid w:val="009C4CCA"/>
    <w:rsid w:val="009C7170"/>
    <w:rsid w:val="009D17BD"/>
    <w:rsid w:val="009D1FB3"/>
    <w:rsid w:val="009D206F"/>
    <w:rsid w:val="009D2182"/>
    <w:rsid w:val="009D30A8"/>
    <w:rsid w:val="009D36C6"/>
    <w:rsid w:val="009D5B3E"/>
    <w:rsid w:val="009D5FA5"/>
    <w:rsid w:val="009D5FD9"/>
    <w:rsid w:val="009D6940"/>
    <w:rsid w:val="009D69EF"/>
    <w:rsid w:val="009D6BDF"/>
    <w:rsid w:val="009E0753"/>
    <w:rsid w:val="009E24A7"/>
    <w:rsid w:val="009E5A65"/>
    <w:rsid w:val="009E7BF7"/>
    <w:rsid w:val="009F08F9"/>
    <w:rsid w:val="009F3278"/>
    <w:rsid w:val="009F3520"/>
    <w:rsid w:val="009F4FA9"/>
    <w:rsid w:val="009F7AA2"/>
    <w:rsid w:val="00A006D3"/>
    <w:rsid w:val="00A024CB"/>
    <w:rsid w:val="00A030D3"/>
    <w:rsid w:val="00A06D7D"/>
    <w:rsid w:val="00A07FAE"/>
    <w:rsid w:val="00A10D71"/>
    <w:rsid w:val="00A13ACA"/>
    <w:rsid w:val="00A146CA"/>
    <w:rsid w:val="00A16A23"/>
    <w:rsid w:val="00A1781C"/>
    <w:rsid w:val="00A17ED4"/>
    <w:rsid w:val="00A21F41"/>
    <w:rsid w:val="00A244AB"/>
    <w:rsid w:val="00A255F6"/>
    <w:rsid w:val="00A269B3"/>
    <w:rsid w:val="00A2752B"/>
    <w:rsid w:val="00A27FCF"/>
    <w:rsid w:val="00A30B5E"/>
    <w:rsid w:val="00A315ED"/>
    <w:rsid w:val="00A337D6"/>
    <w:rsid w:val="00A33AF4"/>
    <w:rsid w:val="00A3618F"/>
    <w:rsid w:val="00A4211D"/>
    <w:rsid w:val="00A425D4"/>
    <w:rsid w:val="00A429EE"/>
    <w:rsid w:val="00A43C8F"/>
    <w:rsid w:val="00A43F28"/>
    <w:rsid w:val="00A45E60"/>
    <w:rsid w:val="00A46409"/>
    <w:rsid w:val="00A46608"/>
    <w:rsid w:val="00A467F8"/>
    <w:rsid w:val="00A4687A"/>
    <w:rsid w:val="00A50D5C"/>
    <w:rsid w:val="00A50E65"/>
    <w:rsid w:val="00A51B6D"/>
    <w:rsid w:val="00A51D77"/>
    <w:rsid w:val="00A56678"/>
    <w:rsid w:val="00A56EBF"/>
    <w:rsid w:val="00A57FDC"/>
    <w:rsid w:val="00A60F7B"/>
    <w:rsid w:val="00A61A5F"/>
    <w:rsid w:val="00A650D8"/>
    <w:rsid w:val="00A6580E"/>
    <w:rsid w:val="00A65963"/>
    <w:rsid w:val="00A6665A"/>
    <w:rsid w:val="00A70F3A"/>
    <w:rsid w:val="00A7310D"/>
    <w:rsid w:val="00A7589A"/>
    <w:rsid w:val="00A7592F"/>
    <w:rsid w:val="00A7629A"/>
    <w:rsid w:val="00A76BEB"/>
    <w:rsid w:val="00A7786C"/>
    <w:rsid w:val="00A80EC9"/>
    <w:rsid w:val="00A83907"/>
    <w:rsid w:val="00A841E8"/>
    <w:rsid w:val="00A8479B"/>
    <w:rsid w:val="00A9284D"/>
    <w:rsid w:val="00A938BF"/>
    <w:rsid w:val="00A94BED"/>
    <w:rsid w:val="00A95FED"/>
    <w:rsid w:val="00A96016"/>
    <w:rsid w:val="00A961F3"/>
    <w:rsid w:val="00A9698F"/>
    <w:rsid w:val="00AA0A14"/>
    <w:rsid w:val="00AA0BDE"/>
    <w:rsid w:val="00AA1E1D"/>
    <w:rsid w:val="00AA35B5"/>
    <w:rsid w:val="00AA52A5"/>
    <w:rsid w:val="00AB0EF5"/>
    <w:rsid w:val="00AB286D"/>
    <w:rsid w:val="00AB69EE"/>
    <w:rsid w:val="00AC07E0"/>
    <w:rsid w:val="00AC1A50"/>
    <w:rsid w:val="00AC1C29"/>
    <w:rsid w:val="00AC2D8E"/>
    <w:rsid w:val="00AC35CF"/>
    <w:rsid w:val="00AC4C1B"/>
    <w:rsid w:val="00AC6609"/>
    <w:rsid w:val="00AC774C"/>
    <w:rsid w:val="00AC7DFC"/>
    <w:rsid w:val="00AD258E"/>
    <w:rsid w:val="00AD5F07"/>
    <w:rsid w:val="00AD60BE"/>
    <w:rsid w:val="00AD7E4E"/>
    <w:rsid w:val="00AE040B"/>
    <w:rsid w:val="00AE3989"/>
    <w:rsid w:val="00AE3A57"/>
    <w:rsid w:val="00AF1539"/>
    <w:rsid w:val="00AF1807"/>
    <w:rsid w:val="00AF3F9F"/>
    <w:rsid w:val="00AF4A1C"/>
    <w:rsid w:val="00AF4E2E"/>
    <w:rsid w:val="00AF6552"/>
    <w:rsid w:val="00AF6B50"/>
    <w:rsid w:val="00AF70FC"/>
    <w:rsid w:val="00AF7C17"/>
    <w:rsid w:val="00B005C8"/>
    <w:rsid w:val="00B0142F"/>
    <w:rsid w:val="00B01C3E"/>
    <w:rsid w:val="00B02281"/>
    <w:rsid w:val="00B0234F"/>
    <w:rsid w:val="00B02ABD"/>
    <w:rsid w:val="00B0331B"/>
    <w:rsid w:val="00B04F9A"/>
    <w:rsid w:val="00B05083"/>
    <w:rsid w:val="00B0640E"/>
    <w:rsid w:val="00B074EC"/>
    <w:rsid w:val="00B10AC5"/>
    <w:rsid w:val="00B15E13"/>
    <w:rsid w:val="00B213CC"/>
    <w:rsid w:val="00B21B9F"/>
    <w:rsid w:val="00B226A4"/>
    <w:rsid w:val="00B22DBE"/>
    <w:rsid w:val="00B234E8"/>
    <w:rsid w:val="00B25671"/>
    <w:rsid w:val="00B25CD1"/>
    <w:rsid w:val="00B26840"/>
    <w:rsid w:val="00B26D87"/>
    <w:rsid w:val="00B27E61"/>
    <w:rsid w:val="00B313C0"/>
    <w:rsid w:val="00B32744"/>
    <w:rsid w:val="00B336F8"/>
    <w:rsid w:val="00B361C6"/>
    <w:rsid w:val="00B36B52"/>
    <w:rsid w:val="00B40337"/>
    <w:rsid w:val="00B41C2C"/>
    <w:rsid w:val="00B44FC3"/>
    <w:rsid w:val="00B46AED"/>
    <w:rsid w:val="00B46E3B"/>
    <w:rsid w:val="00B46E5D"/>
    <w:rsid w:val="00B47DA5"/>
    <w:rsid w:val="00B504C6"/>
    <w:rsid w:val="00B5115D"/>
    <w:rsid w:val="00B51B84"/>
    <w:rsid w:val="00B51BF1"/>
    <w:rsid w:val="00B51F0A"/>
    <w:rsid w:val="00B52D49"/>
    <w:rsid w:val="00B52F8C"/>
    <w:rsid w:val="00B547FB"/>
    <w:rsid w:val="00B551EE"/>
    <w:rsid w:val="00B571FA"/>
    <w:rsid w:val="00B617BB"/>
    <w:rsid w:val="00B62B4C"/>
    <w:rsid w:val="00B63765"/>
    <w:rsid w:val="00B65186"/>
    <w:rsid w:val="00B706BB"/>
    <w:rsid w:val="00B7169B"/>
    <w:rsid w:val="00B72259"/>
    <w:rsid w:val="00B75E34"/>
    <w:rsid w:val="00B76C8A"/>
    <w:rsid w:val="00B804A1"/>
    <w:rsid w:val="00B80B67"/>
    <w:rsid w:val="00B83111"/>
    <w:rsid w:val="00B8510C"/>
    <w:rsid w:val="00B905DB"/>
    <w:rsid w:val="00B90760"/>
    <w:rsid w:val="00B91DD8"/>
    <w:rsid w:val="00B9291A"/>
    <w:rsid w:val="00B94CE8"/>
    <w:rsid w:val="00B95A8C"/>
    <w:rsid w:val="00B973CF"/>
    <w:rsid w:val="00BA3B12"/>
    <w:rsid w:val="00BA42C6"/>
    <w:rsid w:val="00BA4690"/>
    <w:rsid w:val="00BA4812"/>
    <w:rsid w:val="00BA59C5"/>
    <w:rsid w:val="00BA76CE"/>
    <w:rsid w:val="00BB08A4"/>
    <w:rsid w:val="00BB2FD0"/>
    <w:rsid w:val="00BB37C8"/>
    <w:rsid w:val="00BB704E"/>
    <w:rsid w:val="00BC1061"/>
    <w:rsid w:val="00BC35B0"/>
    <w:rsid w:val="00BC3680"/>
    <w:rsid w:val="00BC498C"/>
    <w:rsid w:val="00BC614D"/>
    <w:rsid w:val="00BC7D3A"/>
    <w:rsid w:val="00BD00AB"/>
    <w:rsid w:val="00BD0EED"/>
    <w:rsid w:val="00BD5041"/>
    <w:rsid w:val="00BD621C"/>
    <w:rsid w:val="00BD738E"/>
    <w:rsid w:val="00BE1732"/>
    <w:rsid w:val="00BE1F39"/>
    <w:rsid w:val="00BE5406"/>
    <w:rsid w:val="00BE54EE"/>
    <w:rsid w:val="00BE7443"/>
    <w:rsid w:val="00BF1235"/>
    <w:rsid w:val="00BF14C2"/>
    <w:rsid w:val="00BF1855"/>
    <w:rsid w:val="00BF2358"/>
    <w:rsid w:val="00BF25D4"/>
    <w:rsid w:val="00BF3763"/>
    <w:rsid w:val="00BF3BD8"/>
    <w:rsid w:val="00BF4810"/>
    <w:rsid w:val="00BF5952"/>
    <w:rsid w:val="00BF5CD3"/>
    <w:rsid w:val="00BF67CF"/>
    <w:rsid w:val="00C02F38"/>
    <w:rsid w:val="00C055C7"/>
    <w:rsid w:val="00C056DF"/>
    <w:rsid w:val="00C05C17"/>
    <w:rsid w:val="00C060A6"/>
    <w:rsid w:val="00C0779C"/>
    <w:rsid w:val="00C10097"/>
    <w:rsid w:val="00C11096"/>
    <w:rsid w:val="00C114F2"/>
    <w:rsid w:val="00C12B73"/>
    <w:rsid w:val="00C12D79"/>
    <w:rsid w:val="00C1317F"/>
    <w:rsid w:val="00C1443C"/>
    <w:rsid w:val="00C2327E"/>
    <w:rsid w:val="00C23C10"/>
    <w:rsid w:val="00C24D6A"/>
    <w:rsid w:val="00C30741"/>
    <w:rsid w:val="00C30B38"/>
    <w:rsid w:val="00C318B2"/>
    <w:rsid w:val="00C31CE9"/>
    <w:rsid w:val="00C329DD"/>
    <w:rsid w:val="00C32DBC"/>
    <w:rsid w:val="00C32FC7"/>
    <w:rsid w:val="00C338BC"/>
    <w:rsid w:val="00C339ED"/>
    <w:rsid w:val="00C34130"/>
    <w:rsid w:val="00C3482D"/>
    <w:rsid w:val="00C35208"/>
    <w:rsid w:val="00C4205F"/>
    <w:rsid w:val="00C4496F"/>
    <w:rsid w:val="00C44EBF"/>
    <w:rsid w:val="00C45333"/>
    <w:rsid w:val="00C53043"/>
    <w:rsid w:val="00C570A7"/>
    <w:rsid w:val="00C605DF"/>
    <w:rsid w:val="00C62CCD"/>
    <w:rsid w:val="00C631B6"/>
    <w:rsid w:val="00C642E1"/>
    <w:rsid w:val="00C65AA5"/>
    <w:rsid w:val="00C6642A"/>
    <w:rsid w:val="00C66B54"/>
    <w:rsid w:val="00C679D0"/>
    <w:rsid w:val="00C7211B"/>
    <w:rsid w:val="00C7457D"/>
    <w:rsid w:val="00C75B52"/>
    <w:rsid w:val="00C7774D"/>
    <w:rsid w:val="00C80125"/>
    <w:rsid w:val="00C81CD3"/>
    <w:rsid w:val="00C82C51"/>
    <w:rsid w:val="00C82D9C"/>
    <w:rsid w:val="00C83C29"/>
    <w:rsid w:val="00C91B8B"/>
    <w:rsid w:val="00C92C3A"/>
    <w:rsid w:val="00C93E96"/>
    <w:rsid w:val="00C946BB"/>
    <w:rsid w:val="00C94F4F"/>
    <w:rsid w:val="00C959D6"/>
    <w:rsid w:val="00CA186F"/>
    <w:rsid w:val="00CA27F6"/>
    <w:rsid w:val="00CA5456"/>
    <w:rsid w:val="00CB2BA4"/>
    <w:rsid w:val="00CB6E09"/>
    <w:rsid w:val="00CC0706"/>
    <w:rsid w:val="00CC19FB"/>
    <w:rsid w:val="00CC3251"/>
    <w:rsid w:val="00CC330C"/>
    <w:rsid w:val="00CC4000"/>
    <w:rsid w:val="00CC5DF3"/>
    <w:rsid w:val="00CC5E2E"/>
    <w:rsid w:val="00CC73E9"/>
    <w:rsid w:val="00CD5742"/>
    <w:rsid w:val="00CD6763"/>
    <w:rsid w:val="00CD6E7D"/>
    <w:rsid w:val="00CE046A"/>
    <w:rsid w:val="00CE14C4"/>
    <w:rsid w:val="00CE41F5"/>
    <w:rsid w:val="00CE4827"/>
    <w:rsid w:val="00CE5362"/>
    <w:rsid w:val="00CE6BC2"/>
    <w:rsid w:val="00CF0505"/>
    <w:rsid w:val="00CF0B00"/>
    <w:rsid w:val="00CF10EE"/>
    <w:rsid w:val="00CF48F4"/>
    <w:rsid w:val="00CF7B31"/>
    <w:rsid w:val="00D01602"/>
    <w:rsid w:val="00D01721"/>
    <w:rsid w:val="00D02A8B"/>
    <w:rsid w:val="00D0303A"/>
    <w:rsid w:val="00D074F7"/>
    <w:rsid w:val="00D1177F"/>
    <w:rsid w:val="00D13143"/>
    <w:rsid w:val="00D137F0"/>
    <w:rsid w:val="00D13B1F"/>
    <w:rsid w:val="00D1450D"/>
    <w:rsid w:val="00D15ECA"/>
    <w:rsid w:val="00D17678"/>
    <w:rsid w:val="00D202E0"/>
    <w:rsid w:val="00D2116F"/>
    <w:rsid w:val="00D23018"/>
    <w:rsid w:val="00D234F1"/>
    <w:rsid w:val="00D235A9"/>
    <w:rsid w:val="00D2395A"/>
    <w:rsid w:val="00D25E16"/>
    <w:rsid w:val="00D2665D"/>
    <w:rsid w:val="00D26965"/>
    <w:rsid w:val="00D33262"/>
    <w:rsid w:val="00D33A45"/>
    <w:rsid w:val="00D36344"/>
    <w:rsid w:val="00D37A9A"/>
    <w:rsid w:val="00D434AF"/>
    <w:rsid w:val="00D44565"/>
    <w:rsid w:val="00D44DB8"/>
    <w:rsid w:val="00D4595E"/>
    <w:rsid w:val="00D46B0E"/>
    <w:rsid w:val="00D47B57"/>
    <w:rsid w:val="00D47F06"/>
    <w:rsid w:val="00D500DE"/>
    <w:rsid w:val="00D50AD4"/>
    <w:rsid w:val="00D50BBD"/>
    <w:rsid w:val="00D52E96"/>
    <w:rsid w:val="00D53426"/>
    <w:rsid w:val="00D54D78"/>
    <w:rsid w:val="00D54DB8"/>
    <w:rsid w:val="00D57601"/>
    <w:rsid w:val="00D5760F"/>
    <w:rsid w:val="00D62F9D"/>
    <w:rsid w:val="00D636AA"/>
    <w:rsid w:val="00D6492E"/>
    <w:rsid w:val="00D673D5"/>
    <w:rsid w:val="00D71783"/>
    <w:rsid w:val="00D72D9D"/>
    <w:rsid w:val="00D73656"/>
    <w:rsid w:val="00D73FBB"/>
    <w:rsid w:val="00D752C7"/>
    <w:rsid w:val="00D75C33"/>
    <w:rsid w:val="00D834A0"/>
    <w:rsid w:val="00D838FC"/>
    <w:rsid w:val="00D846CF"/>
    <w:rsid w:val="00D84EC8"/>
    <w:rsid w:val="00D863A0"/>
    <w:rsid w:val="00D87628"/>
    <w:rsid w:val="00D87D47"/>
    <w:rsid w:val="00D90BEE"/>
    <w:rsid w:val="00D91A6D"/>
    <w:rsid w:val="00D921DB"/>
    <w:rsid w:val="00D92B84"/>
    <w:rsid w:val="00D932AA"/>
    <w:rsid w:val="00D93F76"/>
    <w:rsid w:val="00D94596"/>
    <w:rsid w:val="00D956FF"/>
    <w:rsid w:val="00D95BF8"/>
    <w:rsid w:val="00D978E6"/>
    <w:rsid w:val="00DA0398"/>
    <w:rsid w:val="00DA14D1"/>
    <w:rsid w:val="00DA1B8B"/>
    <w:rsid w:val="00DA6A16"/>
    <w:rsid w:val="00DB15F5"/>
    <w:rsid w:val="00DB237D"/>
    <w:rsid w:val="00DB2892"/>
    <w:rsid w:val="00DB5ACC"/>
    <w:rsid w:val="00DB5ADB"/>
    <w:rsid w:val="00DB5E5E"/>
    <w:rsid w:val="00DB6371"/>
    <w:rsid w:val="00DC0A30"/>
    <w:rsid w:val="00DC0FF4"/>
    <w:rsid w:val="00DC2010"/>
    <w:rsid w:val="00DC2F0B"/>
    <w:rsid w:val="00DC2F85"/>
    <w:rsid w:val="00DC3D64"/>
    <w:rsid w:val="00DD2DFA"/>
    <w:rsid w:val="00DD4D16"/>
    <w:rsid w:val="00DD6B32"/>
    <w:rsid w:val="00DD6C7D"/>
    <w:rsid w:val="00DE0C90"/>
    <w:rsid w:val="00DE3C0C"/>
    <w:rsid w:val="00DE4FB7"/>
    <w:rsid w:val="00DE638E"/>
    <w:rsid w:val="00DE6EFA"/>
    <w:rsid w:val="00DE712F"/>
    <w:rsid w:val="00DF2A41"/>
    <w:rsid w:val="00DF2D19"/>
    <w:rsid w:val="00DF3723"/>
    <w:rsid w:val="00DF42E9"/>
    <w:rsid w:val="00DF4D45"/>
    <w:rsid w:val="00DF5D89"/>
    <w:rsid w:val="00E00841"/>
    <w:rsid w:val="00E04603"/>
    <w:rsid w:val="00E10509"/>
    <w:rsid w:val="00E10A5D"/>
    <w:rsid w:val="00E10C88"/>
    <w:rsid w:val="00E10D84"/>
    <w:rsid w:val="00E113F5"/>
    <w:rsid w:val="00E11449"/>
    <w:rsid w:val="00E14B86"/>
    <w:rsid w:val="00E16347"/>
    <w:rsid w:val="00E21F3D"/>
    <w:rsid w:val="00E22F37"/>
    <w:rsid w:val="00E243E0"/>
    <w:rsid w:val="00E27400"/>
    <w:rsid w:val="00E310EE"/>
    <w:rsid w:val="00E32CD9"/>
    <w:rsid w:val="00E33E2B"/>
    <w:rsid w:val="00E34500"/>
    <w:rsid w:val="00E34B9B"/>
    <w:rsid w:val="00E362E5"/>
    <w:rsid w:val="00E377A1"/>
    <w:rsid w:val="00E402C9"/>
    <w:rsid w:val="00E40E85"/>
    <w:rsid w:val="00E424C6"/>
    <w:rsid w:val="00E42ACB"/>
    <w:rsid w:val="00E43FF0"/>
    <w:rsid w:val="00E50184"/>
    <w:rsid w:val="00E50965"/>
    <w:rsid w:val="00E534F3"/>
    <w:rsid w:val="00E5465C"/>
    <w:rsid w:val="00E64836"/>
    <w:rsid w:val="00E64E2E"/>
    <w:rsid w:val="00E653BD"/>
    <w:rsid w:val="00E65B12"/>
    <w:rsid w:val="00E6667E"/>
    <w:rsid w:val="00E7166F"/>
    <w:rsid w:val="00E740C5"/>
    <w:rsid w:val="00E75FDC"/>
    <w:rsid w:val="00E801D2"/>
    <w:rsid w:val="00E802D1"/>
    <w:rsid w:val="00E82A7E"/>
    <w:rsid w:val="00E84530"/>
    <w:rsid w:val="00E845F5"/>
    <w:rsid w:val="00E84992"/>
    <w:rsid w:val="00E85ADC"/>
    <w:rsid w:val="00E85C3B"/>
    <w:rsid w:val="00E87AEA"/>
    <w:rsid w:val="00E9232C"/>
    <w:rsid w:val="00E92728"/>
    <w:rsid w:val="00E92C43"/>
    <w:rsid w:val="00E93261"/>
    <w:rsid w:val="00E932B1"/>
    <w:rsid w:val="00E93BC1"/>
    <w:rsid w:val="00EA06EF"/>
    <w:rsid w:val="00EA0A49"/>
    <w:rsid w:val="00EA2CA4"/>
    <w:rsid w:val="00EA2D57"/>
    <w:rsid w:val="00EA53DB"/>
    <w:rsid w:val="00EA5534"/>
    <w:rsid w:val="00EA7286"/>
    <w:rsid w:val="00EB02DF"/>
    <w:rsid w:val="00EB08DA"/>
    <w:rsid w:val="00EB0BDB"/>
    <w:rsid w:val="00EB0DEA"/>
    <w:rsid w:val="00EB2F04"/>
    <w:rsid w:val="00EB496B"/>
    <w:rsid w:val="00EB5F7A"/>
    <w:rsid w:val="00EB70F5"/>
    <w:rsid w:val="00EB7D9A"/>
    <w:rsid w:val="00EB7E09"/>
    <w:rsid w:val="00EC174D"/>
    <w:rsid w:val="00EC195C"/>
    <w:rsid w:val="00EC233C"/>
    <w:rsid w:val="00EC34C6"/>
    <w:rsid w:val="00EC49A0"/>
    <w:rsid w:val="00EC6998"/>
    <w:rsid w:val="00ED13E7"/>
    <w:rsid w:val="00ED37A8"/>
    <w:rsid w:val="00ED39FF"/>
    <w:rsid w:val="00ED7086"/>
    <w:rsid w:val="00ED774E"/>
    <w:rsid w:val="00ED7998"/>
    <w:rsid w:val="00EE1789"/>
    <w:rsid w:val="00EE2B6D"/>
    <w:rsid w:val="00EE3508"/>
    <w:rsid w:val="00EE3DC3"/>
    <w:rsid w:val="00EE4E1A"/>
    <w:rsid w:val="00EF2E6B"/>
    <w:rsid w:val="00EF3A76"/>
    <w:rsid w:val="00EF46B8"/>
    <w:rsid w:val="00EF6119"/>
    <w:rsid w:val="00EF66E2"/>
    <w:rsid w:val="00EF6D93"/>
    <w:rsid w:val="00F027D2"/>
    <w:rsid w:val="00F06DBC"/>
    <w:rsid w:val="00F06F63"/>
    <w:rsid w:val="00F0795F"/>
    <w:rsid w:val="00F11EBD"/>
    <w:rsid w:val="00F12374"/>
    <w:rsid w:val="00F125AD"/>
    <w:rsid w:val="00F1295A"/>
    <w:rsid w:val="00F13142"/>
    <w:rsid w:val="00F135BB"/>
    <w:rsid w:val="00F13E59"/>
    <w:rsid w:val="00F144B8"/>
    <w:rsid w:val="00F14C5A"/>
    <w:rsid w:val="00F154A8"/>
    <w:rsid w:val="00F15F02"/>
    <w:rsid w:val="00F20066"/>
    <w:rsid w:val="00F22A98"/>
    <w:rsid w:val="00F234F9"/>
    <w:rsid w:val="00F2539A"/>
    <w:rsid w:val="00F26FAF"/>
    <w:rsid w:val="00F30EFE"/>
    <w:rsid w:val="00F31DBB"/>
    <w:rsid w:val="00F32946"/>
    <w:rsid w:val="00F32E49"/>
    <w:rsid w:val="00F330C5"/>
    <w:rsid w:val="00F33E0A"/>
    <w:rsid w:val="00F345CB"/>
    <w:rsid w:val="00F34BA7"/>
    <w:rsid w:val="00F36832"/>
    <w:rsid w:val="00F3753D"/>
    <w:rsid w:val="00F37841"/>
    <w:rsid w:val="00F42E66"/>
    <w:rsid w:val="00F43202"/>
    <w:rsid w:val="00F4440C"/>
    <w:rsid w:val="00F4526E"/>
    <w:rsid w:val="00F45953"/>
    <w:rsid w:val="00F4708F"/>
    <w:rsid w:val="00F4750E"/>
    <w:rsid w:val="00F47AEB"/>
    <w:rsid w:val="00F47F52"/>
    <w:rsid w:val="00F510F8"/>
    <w:rsid w:val="00F52D6B"/>
    <w:rsid w:val="00F54DC3"/>
    <w:rsid w:val="00F55A53"/>
    <w:rsid w:val="00F56D57"/>
    <w:rsid w:val="00F57852"/>
    <w:rsid w:val="00F61255"/>
    <w:rsid w:val="00F639D8"/>
    <w:rsid w:val="00F64AB9"/>
    <w:rsid w:val="00F64B21"/>
    <w:rsid w:val="00F64E11"/>
    <w:rsid w:val="00F661D6"/>
    <w:rsid w:val="00F6629B"/>
    <w:rsid w:val="00F67245"/>
    <w:rsid w:val="00F70264"/>
    <w:rsid w:val="00F7034D"/>
    <w:rsid w:val="00F706B0"/>
    <w:rsid w:val="00F7335F"/>
    <w:rsid w:val="00F754EC"/>
    <w:rsid w:val="00F76352"/>
    <w:rsid w:val="00F76E43"/>
    <w:rsid w:val="00F77942"/>
    <w:rsid w:val="00F779CA"/>
    <w:rsid w:val="00F81AF3"/>
    <w:rsid w:val="00F82592"/>
    <w:rsid w:val="00F839C3"/>
    <w:rsid w:val="00F84F47"/>
    <w:rsid w:val="00F85DA9"/>
    <w:rsid w:val="00F8662C"/>
    <w:rsid w:val="00F90BAB"/>
    <w:rsid w:val="00F910C8"/>
    <w:rsid w:val="00F918CF"/>
    <w:rsid w:val="00F920F7"/>
    <w:rsid w:val="00F926A6"/>
    <w:rsid w:val="00F9346D"/>
    <w:rsid w:val="00F9395D"/>
    <w:rsid w:val="00F95885"/>
    <w:rsid w:val="00F973A1"/>
    <w:rsid w:val="00F97598"/>
    <w:rsid w:val="00F97E7F"/>
    <w:rsid w:val="00FA00C4"/>
    <w:rsid w:val="00FA025E"/>
    <w:rsid w:val="00FA0F6B"/>
    <w:rsid w:val="00FA150F"/>
    <w:rsid w:val="00FA2AE9"/>
    <w:rsid w:val="00FA5262"/>
    <w:rsid w:val="00FA5A18"/>
    <w:rsid w:val="00FA69FB"/>
    <w:rsid w:val="00FA7F81"/>
    <w:rsid w:val="00FB1D0E"/>
    <w:rsid w:val="00FB4096"/>
    <w:rsid w:val="00FB5074"/>
    <w:rsid w:val="00FB6F89"/>
    <w:rsid w:val="00FB7874"/>
    <w:rsid w:val="00FB7CE4"/>
    <w:rsid w:val="00FC0918"/>
    <w:rsid w:val="00FC1887"/>
    <w:rsid w:val="00FC2437"/>
    <w:rsid w:val="00FC2A53"/>
    <w:rsid w:val="00FC31A5"/>
    <w:rsid w:val="00FC3D49"/>
    <w:rsid w:val="00FC7F9B"/>
    <w:rsid w:val="00FD010B"/>
    <w:rsid w:val="00FD05AD"/>
    <w:rsid w:val="00FD351C"/>
    <w:rsid w:val="00FD3AD4"/>
    <w:rsid w:val="00FE0374"/>
    <w:rsid w:val="00FE10F3"/>
    <w:rsid w:val="00FF02E6"/>
    <w:rsid w:val="00FF18E5"/>
    <w:rsid w:val="00FF1B84"/>
    <w:rsid w:val="00FF3AC3"/>
    <w:rsid w:val="00FF4DC2"/>
    <w:rsid w:val="00FF52DC"/>
    <w:rsid w:val="00FF5815"/>
    <w:rsid w:val="00FF62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AE114"/>
  <w15:docId w15:val="{CF6F3718-A561-44F2-AFBC-C3271D888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174D"/>
    <w:pPr>
      <w:spacing w:after="0" w:line="240" w:lineRule="auto"/>
      <w:ind w:firstLine="360"/>
    </w:pPr>
  </w:style>
  <w:style w:type="paragraph" w:styleId="1">
    <w:name w:val="heading 1"/>
    <w:basedOn w:val="a"/>
    <w:next w:val="a"/>
    <w:link w:val="10"/>
    <w:uiPriority w:val="9"/>
    <w:qFormat/>
    <w:rsid w:val="00544F05"/>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2">
    <w:name w:val="heading 2"/>
    <w:basedOn w:val="a"/>
    <w:next w:val="a"/>
    <w:link w:val="20"/>
    <w:uiPriority w:val="9"/>
    <w:unhideWhenUsed/>
    <w:qFormat/>
    <w:rsid w:val="004D156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CE41F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F22A98"/>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5">
    <w:name w:val="heading 5"/>
    <w:basedOn w:val="a"/>
    <w:next w:val="a"/>
    <w:link w:val="50"/>
    <w:uiPriority w:val="9"/>
    <w:unhideWhenUsed/>
    <w:qFormat/>
    <w:rsid w:val="00F22A98"/>
    <w:pPr>
      <w:spacing w:before="200" w:after="80"/>
      <w:ind w:firstLine="0"/>
      <w:outlineLvl w:val="4"/>
    </w:pPr>
    <w:rPr>
      <w:rFonts w:asciiTheme="majorHAnsi" w:eastAsiaTheme="majorEastAsia" w:hAnsiTheme="majorHAnsi" w:cstheme="majorBidi"/>
      <w:color w:val="4F81BD" w:themeColor="accent1"/>
    </w:rPr>
  </w:style>
  <w:style w:type="paragraph" w:styleId="6">
    <w:name w:val="heading 6"/>
    <w:basedOn w:val="a"/>
    <w:next w:val="a"/>
    <w:link w:val="60"/>
    <w:uiPriority w:val="9"/>
    <w:unhideWhenUsed/>
    <w:qFormat/>
    <w:rsid w:val="00F22A98"/>
    <w:pPr>
      <w:spacing w:before="280" w:after="100"/>
      <w:ind w:firstLine="0"/>
      <w:outlineLvl w:val="5"/>
    </w:pPr>
    <w:rPr>
      <w:rFonts w:asciiTheme="majorHAnsi" w:eastAsiaTheme="majorEastAsia" w:hAnsiTheme="majorHAnsi" w:cstheme="majorBidi"/>
      <w:i/>
      <w:iCs/>
      <w:color w:val="4F81BD" w:themeColor="accent1"/>
    </w:rPr>
  </w:style>
  <w:style w:type="paragraph" w:styleId="7">
    <w:name w:val="heading 7"/>
    <w:basedOn w:val="a"/>
    <w:next w:val="a"/>
    <w:link w:val="70"/>
    <w:uiPriority w:val="9"/>
    <w:unhideWhenUsed/>
    <w:qFormat/>
    <w:rsid w:val="00F22A98"/>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8">
    <w:name w:val="heading 8"/>
    <w:basedOn w:val="a"/>
    <w:next w:val="a"/>
    <w:link w:val="80"/>
    <w:uiPriority w:val="9"/>
    <w:semiHidden/>
    <w:unhideWhenUsed/>
    <w:qFormat/>
    <w:rsid w:val="00F22A98"/>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9">
    <w:name w:val="heading 9"/>
    <w:basedOn w:val="a"/>
    <w:next w:val="a"/>
    <w:link w:val="90"/>
    <w:uiPriority w:val="9"/>
    <w:semiHidden/>
    <w:unhideWhenUsed/>
    <w:qFormat/>
    <w:rsid w:val="00F22A98"/>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44F05"/>
    <w:rPr>
      <w:rFonts w:asciiTheme="majorHAnsi" w:eastAsiaTheme="majorEastAsia" w:hAnsiTheme="majorHAnsi" w:cstheme="majorBidi"/>
      <w:b/>
      <w:bCs/>
      <w:color w:val="365F91" w:themeColor="accent1" w:themeShade="BF"/>
      <w:sz w:val="24"/>
      <w:szCs w:val="24"/>
    </w:rPr>
  </w:style>
  <w:style w:type="character" w:customStyle="1" w:styleId="20">
    <w:name w:val="Заголовок 2 Знак"/>
    <w:basedOn w:val="a0"/>
    <w:link w:val="2"/>
    <w:uiPriority w:val="9"/>
    <w:rsid w:val="004D1565"/>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CE41F5"/>
    <w:rPr>
      <w:rFonts w:asciiTheme="majorHAnsi" w:eastAsiaTheme="majorEastAsia" w:hAnsiTheme="majorHAnsi" w:cstheme="majorBidi"/>
      <w:b/>
      <w:bCs/>
      <w:color w:val="4F81BD" w:themeColor="accent1"/>
    </w:rPr>
  </w:style>
  <w:style w:type="paragraph" w:styleId="a3">
    <w:name w:val="Balloon Text"/>
    <w:basedOn w:val="a"/>
    <w:link w:val="a4"/>
    <w:uiPriority w:val="99"/>
    <w:semiHidden/>
    <w:unhideWhenUsed/>
    <w:rsid w:val="00EC174D"/>
    <w:rPr>
      <w:rFonts w:ascii="Tahoma" w:hAnsi="Tahoma" w:cs="Tahoma"/>
      <w:sz w:val="16"/>
      <w:szCs w:val="16"/>
    </w:rPr>
  </w:style>
  <w:style w:type="character" w:customStyle="1" w:styleId="a4">
    <w:name w:val="Текст выноски Знак"/>
    <w:basedOn w:val="a0"/>
    <w:link w:val="a3"/>
    <w:uiPriority w:val="99"/>
    <w:semiHidden/>
    <w:rsid w:val="00EC174D"/>
    <w:rPr>
      <w:rFonts w:ascii="Tahoma" w:hAnsi="Tahoma" w:cs="Tahoma"/>
      <w:sz w:val="16"/>
      <w:szCs w:val="16"/>
    </w:rPr>
  </w:style>
  <w:style w:type="paragraph" w:styleId="a5">
    <w:name w:val="List Paragraph"/>
    <w:basedOn w:val="a"/>
    <w:uiPriority w:val="34"/>
    <w:qFormat/>
    <w:rsid w:val="0086148B"/>
    <w:pPr>
      <w:ind w:left="720"/>
      <w:contextualSpacing/>
    </w:pPr>
  </w:style>
  <w:style w:type="paragraph" w:styleId="a6">
    <w:name w:val="No Spacing"/>
    <w:link w:val="a7"/>
    <w:uiPriority w:val="1"/>
    <w:qFormat/>
    <w:rsid w:val="00BC498C"/>
    <w:pPr>
      <w:tabs>
        <w:tab w:val="center" w:pos="6974"/>
      </w:tabs>
      <w:spacing w:after="0" w:line="240" w:lineRule="auto"/>
    </w:pPr>
    <w:rPr>
      <w:noProof/>
      <w:lang w:eastAsia="ru-RU"/>
    </w:rPr>
  </w:style>
  <w:style w:type="character" w:customStyle="1" w:styleId="a7">
    <w:name w:val="Без интервала Знак"/>
    <w:basedOn w:val="a0"/>
    <w:link w:val="a6"/>
    <w:uiPriority w:val="1"/>
    <w:rsid w:val="00F22A98"/>
    <w:rPr>
      <w:noProof/>
      <w:lang w:eastAsia="ru-RU"/>
    </w:rPr>
  </w:style>
  <w:style w:type="paragraph" w:customStyle="1" w:styleId="heading1normal">
    <w:name w:val="heading 1 normal"/>
    <w:aliases w:val="Заголовок 1 Обычный"/>
    <w:basedOn w:val="a"/>
    <w:next w:val="a"/>
    <w:uiPriority w:val="9"/>
    <w:qFormat/>
    <w:rsid w:val="00CA186F"/>
    <w:pPr>
      <w:spacing w:before="120" w:after="120" w:line="276" w:lineRule="auto"/>
      <w:ind w:firstLine="482"/>
      <w:jc w:val="both"/>
      <w:outlineLvl w:val="0"/>
    </w:pPr>
    <w:rPr>
      <w:rFonts w:ascii="Times New Roman" w:eastAsia="Times New Roman" w:hAnsi="Times New Roman" w:cs="Times New Roman"/>
      <w:lang w:eastAsia="ru-RU"/>
    </w:rPr>
  </w:style>
  <w:style w:type="character" w:styleId="a8">
    <w:name w:val="Hyperlink"/>
    <w:basedOn w:val="a0"/>
    <w:uiPriority w:val="99"/>
    <w:unhideWhenUsed/>
    <w:rsid w:val="00192277"/>
    <w:rPr>
      <w:color w:val="0000FF" w:themeColor="hyperlink"/>
      <w:u w:val="single"/>
    </w:rPr>
  </w:style>
  <w:style w:type="paragraph" w:customStyle="1" w:styleId="ConsPlusNormal">
    <w:name w:val="ConsPlusNormal"/>
    <w:rsid w:val="004D1565"/>
    <w:pPr>
      <w:autoSpaceDE w:val="0"/>
      <w:autoSpaceDN w:val="0"/>
      <w:adjustRightInd w:val="0"/>
      <w:spacing w:after="0" w:line="240" w:lineRule="auto"/>
    </w:pPr>
    <w:rPr>
      <w:rFonts w:ascii="Times New Roman" w:eastAsia="Times New Roman" w:hAnsi="Times New Roman" w:cs="Times New Roman"/>
      <w:lang w:eastAsia="ru-RU"/>
    </w:rPr>
  </w:style>
  <w:style w:type="paragraph" w:styleId="a9">
    <w:name w:val="header"/>
    <w:basedOn w:val="a"/>
    <w:link w:val="aa"/>
    <w:uiPriority w:val="99"/>
    <w:unhideWhenUsed/>
    <w:rsid w:val="00C056DF"/>
    <w:pPr>
      <w:tabs>
        <w:tab w:val="center" w:pos="4677"/>
        <w:tab w:val="right" w:pos="9355"/>
      </w:tabs>
    </w:pPr>
  </w:style>
  <w:style w:type="character" w:customStyle="1" w:styleId="aa">
    <w:name w:val="Верхний колонтитул Знак"/>
    <w:basedOn w:val="a0"/>
    <w:link w:val="a9"/>
    <w:uiPriority w:val="99"/>
    <w:rsid w:val="00C056DF"/>
  </w:style>
  <w:style w:type="paragraph" w:styleId="ab">
    <w:name w:val="footer"/>
    <w:basedOn w:val="a"/>
    <w:link w:val="ac"/>
    <w:uiPriority w:val="99"/>
    <w:unhideWhenUsed/>
    <w:rsid w:val="00C056DF"/>
    <w:pPr>
      <w:tabs>
        <w:tab w:val="center" w:pos="4677"/>
        <w:tab w:val="right" w:pos="9355"/>
      </w:tabs>
    </w:pPr>
  </w:style>
  <w:style w:type="character" w:customStyle="1" w:styleId="ac">
    <w:name w:val="Нижний колонтитул Знак"/>
    <w:basedOn w:val="a0"/>
    <w:link w:val="ab"/>
    <w:uiPriority w:val="99"/>
    <w:rsid w:val="00C056DF"/>
  </w:style>
  <w:style w:type="character" w:styleId="ad">
    <w:name w:val="annotation reference"/>
    <w:basedOn w:val="a0"/>
    <w:uiPriority w:val="99"/>
    <w:semiHidden/>
    <w:unhideWhenUsed/>
    <w:rsid w:val="00EB70F5"/>
    <w:rPr>
      <w:sz w:val="16"/>
      <w:szCs w:val="16"/>
    </w:rPr>
  </w:style>
  <w:style w:type="paragraph" w:styleId="ae">
    <w:name w:val="annotation text"/>
    <w:basedOn w:val="a"/>
    <w:link w:val="af"/>
    <w:uiPriority w:val="99"/>
    <w:unhideWhenUsed/>
    <w:rsid w:val="00EB70F5"/>
    <w:rPr>
      <w:sz w:val="20"/>
      <w:szCs w:val="20"/>
    </w:rPr>
  </w:style>
  <w:style w:type="character" w:customStyle="1" w:styleId="af">
    <w:name w:val="Текст примечания Знак"/>
    <w:basedOn w:val="a0"/>
    <w:link w:val="ae"/>
    <w:uiPriority w:val="99"/>
    <w:rsid w:val="00EB70F5"/>
    <w:rPr>
      <w:sz w:val="20"/>
      <w:szCs w:val="20"/>
    </w:rPr>
  </w:style>
  <w:style w:type="paragraph" w:styleId="af0">
    <w:name w:val="annotation subject"/>
    <w:basedOn w:val="ae"/>
    <w:next w:val="ae"/>
    <w:link w:val="af1"/>
    <w:uiPriority w:val="99"/>
    <w:semiHidden/>
    <w:unhideWhenUsed/>
    <w:rsid w:val="00EB70F5"/>
    <w:rPr>
      <w:b/>
      <w:bCs/>
    </w:rPr>
  </w:style>
  <w:style w:type="character" w:customStyle="1" w:styleId="af1">
    <w:name w:val="Тема примечания Знак"/>
    <w:basedOn w:val="af"/>
    <w:link w:val="af0"/>
    <w:uiPriority w:val="99"/>
    <w:semiHidden/>
    <w:rsid w:val="00EB70F5"/>
    <w:rPr>
      <w:b/>
      <w:bCs/>
      <w:sz w:val="20"/>
      <w:szCs w:val="20"/>
    </w:rPr>
  </w:style>
  <w:style w:type="paragraph" w:styleId="af2">
    <w:name w:val="Document Map"/>
    <w:basedOn w:val="a"/>
    <w:link w:val="af3"/>
    <w:uiPriority w:val="99"/>
    <w:semiHidden/>
    <w:unhideWhenUsed/>
    <w:rsid w:val="008E348C"/>
    <w:rPr>
      <w:rFonts w:ascii="Tahoma" w:hAnsi="Tahoma" w:cs="Tahoma"/>
      <w:sz w:val="16"/>
      <w:szCs w:val="16"/>
    </w:rPr>
  </w:style>
  <w:style w:type="character" w:customStyle="1" w:styleId="af3">
    <w:name w:val="Схема документа Знак"/>
    <w:basedOn w:val="a0"/>
    <w:link w:val="af2"/>
    <w:uiPriority w:val="99"/>
    <w:semiHidden/>
    <w:rsid w:val="008E348C"/>
    <w:rPr>
      <w:rFonts w:ascii="Tahoma" w:hAnsi="Tahoma" w:cs="Tahoma"/>
      <w:sz w:val="16"/>
      <w:szCs w:val="16"/>
    </w:rPr>
  </w:style>
  <w:style w:type="paragraph" w:styleId="af4">
    <w:name w:val="Normal (Web)"/>
    <w:basedOn w:val="a"/>
    <w:uiPriority w:val="99"/>
    <w:unhideWhenUsed/>
    <w:rsid w:val="004F7571"/>
    <w:pPr>
      <w:spacing w:before="100" w:beforeAutospacing="1" w:after="100" w:afterAutospacing="1"/>
      <w:ind w:firstLine="0"/>
    </w:pPr>
    <w:rPr>
      <w:rFonts w:ascii="Times New Roman" w:eastAsia="Times New Roman" w:hAnsi="Times New Roman" w:cs="Times New Roman"/>
      <w:lang w:eastAsia="ru-RU"/>
    </w:rPr>
  </w:style>
  <w:style w:type="paragraph" w:styleId="af5">
    <w:name w:val="TOC Heading"/>
    <w:basedOn w:val="1"/>
    <w:next w:val="a"/>
    <w:uiPriority w:val="39"/>
    <w:semiHidden/>
    <w:unhideWhenUsed/>
    <w:qFormat/>
    <w:rsid w:val="003376F7"/>
    <w:pPr>
      <w:keepNext/>
      <w:keepLines/>
      <w:pBdr>
        <w:bottom w:val="none" w:sz="0" w:space="0" w:color="auto"/>
      </w:pBdr>
      <w:spacing w:before="480" w:after="0" w:line="276" w:lineRule="auto"/>
      <w:outlineLvl w:val="9"/>
    </w:pPr>
    <w:rPr>
      <w:sz w:val="28"/>
      <w:szCs w:val="28"/>
    </w:rPr>
  </w:style>
  <w:style w:type="paragraph" w:styleId="11">
    <w:name w:val="toc 1"/>
    <w:basedOn w:val="a"/>
    <w:next w:val="a"/>
    <w:autoRedefine/>
    <w:uiPriority w:val="39"/>
    <w:unhideWhenUsed/>
    <w:rsid w:val="00B46E3B"/>
    <w:pPr>
      <w:tabs>
        <w:tab w:val="left" w:pos="567"/>
        <w:tab w:val="left" w:pos="1100"/>
        <w:tab w:val="right" w:leader="dot" w:pos="9628"/>
      </w:tabs>
      <w:spacing w:after="100"/>
      <w:ind w:left="567" w:firstLine="0"/>
    </w:pPr>
    <w:rPr>
      <w:rFonts w:ascii="Times New Roman" w:hAnsi="Times New Roman" w:cs="Times New Roman"/>
      <w:noProof/>
      <w:sz w:val="24"/>
      <w:szCs w:val="28"/>
    </w:rPr>
  </w:style>
  <w:style w:type="character" w:customStyle="1" w:styleId="40">
    <w:name w:val="Заголовок 4 Знак"/>
    <w:basedOn w:val="a0"/>
    <w:link w:val="4"/>
    <w:uiPriority w:val="9"/>
    <w:rsid w:val="00F22A98"/>
    <w:rPr>
      <w:rFonts w:asciiTheme="majorHAnsi" w:eastAsiaTheme="majorEastAsia" w:hAnsiTheme="majorHAnsi" w:cstheme="majorBidi"/>
      <w:i/>
      <w:iCs/>
      <w:color w:val="4F81BD" w:themeColor="accent1"/>
      <w:sz w:val="24"/>
      <w:szCs w:val="24"/>
    </w:rPr>
  </w:style>
  <w:style w:type="character" w:customStyle="1" w:styleId="50">
    <w:name w:val="Заголовок 5 Знак"/>
    <w:basedOn w:val="a0"/>
    <w:link w:val="5"/>
    <w:uiPriority w:val="9"/>
    <w:rsid w:val="00F22A98"/>
    <w:rPr>
      <w:rFonts w:asciiTheme="majorHAnsi" w:eastAsiaTheme="majorEastAsia" w:hAnsiTheme="majorHAnsi" w:cstheme="majorBidi"/>
      <w:color w:val="4F81BD" w:themeColor="accent1"/>
    </w:rPr>
  </w:style>
  <w:style w:type="character" w:customStyle="1" w:styleId="60">
    <w:name w:val="Заголовок 6 Знак"/>
    <w:basedOn w:val="a0"/>
    <w:link w:val="6"/>
    <w:uiPriority w:val="9"/>
    <w:rsid w:val="00F22A98"/>
    <w:rPr>
      <w:rFonts w:asciiTheme="majorHAnsi" w:eastAsiaTheme="majorEastAsia" w:hAnsiTheme="majorHAnsi" w:cstheme="majorBidi"/>
      <w:i/>
      <w:iCs/>
      <w:color w:val="4F81BD" w:themeColor="accent1"/>
    </w:rPr>
  </w:style>
  <w:style w:type="character" w:customStyle="1" w:styleId="70">
    <w:name w:val="Заголовок 7 Знак"/>
    <w:basedOn w:val="a0"/>
    <w:link w:val="7"/>
    <w:uiPriority w:val="9"/>
    <w:rsid w:val="00F22A98"/>
    <w:rPr>
      <w:rFonts w:asciiTheme="majorHAnsi" w:eastAsiaTheme="majorEastAsia" w:hAnsiTheme="majorHAnsi" w:cstheme="majorBidi"/>
      <w:b/>
      <w:bCs/>
      <w:color w:val="9BBB59" w:themeColor="accent3"/>
      <w:sz w:val="20"/>
      <w:szCs w:val="20"/>
    </w:rPr>
  </w:style>
  <w:style w:type="character" w:customStyle="1" w:styleId="80">
    <w:name w:val="Заголовок 8 Знак"/>
    <w:basedOn w:val="a0"/>
    <w:link w:val="8"/>
    <w:uiPriority w:val="9"/>
    <w:semiHidden/>
    <w:rsid w:val="00F22A98"/>
    <w:rPr>
      <w:rFonts w:asciiTheme="majorHAnsi" w:eastAsiaTheme="majorEastAsia" w:hAnsiTheme="majorHAnsi" w:cstheme="majorBidi"/>
      <w:b/>
      <w:bCs/>
      <w:i/>
      <w:iCs/>
      <w:color w:val="9BBB59" w:themeColor="accent3"/>
      <w:sz w:val="20"/>
      <w:szCs w:val="20"/>
    </w:rPr>
  </w:style>
  <w:style w:type="character" w:customStyle="1" w:styleId="90">
    <w:name w:val="Заголовок 9 Знак"/>
    <w:basedOn w:val="a0"/>
    <w:link w:val="9"/>
    <w:uiPriority w:val="9"/>
    <w:semiHidden/>
    <w:rsid w:val="00F22A98"/>
    <w:rPr>
      <w:rFonts w:asciiTheme="majorHAnsi" w:eastAsiaTheme="majorEastAsia" w:hAnsiTheme="majorHAnsi" w:cstheme="majorBidi"/>
      <w:i/>
      <w:iCs/>
      <w:color w:val="9BBB59" w:themeColor="accent3"/>
      <w:sz w:val="20"/>
      <w:szCs w:val="20"/>
    </w:rPr>
  </w:style>
  <w:style w:type="paragraph" w:customStyle="1" w:styleId="12">
    <w:name w:val="МЮ ЗАГОЛОВОК 1"/>
    <w:basedOn w:val="1"/>
    <w:link w:val="13"/>
    <w:rsid w:val="00F22A98"/>
    <w:pPr>
      <w:keepNext/>
      <w:tabs>
        <w:tab w:val="left" w:pos="851"/>
      </w:tabs>
      <w:spacing w:before="240" w:after="60"/>
      <w:jc w:val="both"/>
    </w:pPr>
    <w:rPr>
      <w:rFonts w:eastAsia="Times New Roman" w:cs="Times New Roman"/>
      <w:kern w:val="32"/>
      <w:sz w:val="28"/>
      <w:szCs w:val="32"/>
    </w:rPr>
  </w:style>
  <w:style w:type="character" w:customStyle="1" w:styleId="13">
    <w:name w:val="МЮ ЗАГОЛОВОК 1 Знак"/>
    <w:link w:val="12"/>
    <w:locked/>
    <w:rsid w:val="00F22A98"/>
    <w:rPr>
      <w:rFonts w:asciiTheme="majorHAnsi" w:eastAsia="Times New Roman" w:hAnsiTheme="majorHAnsi" w:cs="Times New Roman"/>
      <w:b/>
      <w:bCs/>
      <w:color w:val="365F91" w:themeColor="accent1" w:themeShade="BF"/>
      <w:kern w:val="32"/>
      <w:sz w:val="28"/>
      <w:szCs w:val="32"/>
    </w:rPr>
  </w:style>
  <w:style w:type="paragraph" w:customStyle="1" w:styleId="110">
    <w:name w:val="МЮ ЗАГОЛОВОК 1.1."/>
    <w:basedOn w:val="2"/>
    <w:link w:val="111"/>
    <w:rsid w:val="00F22A98"/>
    <w:pPr>
      <w:keepNext w:val="0"/>
      <w:keepLines w:val="0"/>
      <w:pBdr>
        <w:bottom w:val="single" w:sz="8" w:space="1" w:color="4F81BD" w:themeColor="accent1"/>
      </w:pBdr>
      <w:tabs>
        <w:tab w:val="left" w:pos="851"/>
      </w:tabs>
      <w:spacing w:before="240" w:after="60" w:line="360" w:lineRule="auto"/>
      <w:ind w:firstLine="0"/>
    </w:pPr>
    <w:rPr>
      <w:rFonts w:eastAsia="Times New Roman" w:cs="Times New Roman"/>
      <w:b w:val="0"/>
      <w:i/>
      <w:color w:val="365F91" w:themeColor="accent1" w:themeShade="BF"/>
      <w:sz w:val="24"/>
      <w:szCs w:val="24"/>
    </w:rPr>
  </w:style>
  <w:style w:type="character" w:customStyle="1" w:styleId="111">
    <w:name w:val="МЮ ЗАГОЛОВОК 1.1. Знак"/>
    <w:link w:val="110"/>
    <w:locked/>
    <w:rsid w:val="00F22A98"/>
    <w:rPr>
      <w:rFonts w:asciiTheme="majorHAnsi" w:eastAsia="Times New Roman" w:hAnsiTheme="majorHAnsi" w:cs="Times New Roman"/>
      <w:bCs/>
      <w:i/>
      <w:color w:val="365F91" w:themeColor="accent1" w:themeShade="BF"/>
      <w:sz w:val="24"/>
      <w:szCs w:val="24"/>
    </w:rPr>
  </w:style>
  <w:style w:type="character" w:customStyle="1" w:styleId="af6">
    <w:name w:val="Заголовок Знак"/>
    <w:basedOn w:val="a0"/>
    <w:link w:val="af7"/>
    <w:uiPriority w:val="10"/>
    <w:rsid w:val="00F22A98"/>
    <w:rPr>
      <w:rFonts w:asciiTheme="majorHAnsi" w:eastAsiaTheme="majorEastAsia" w:hAnsiTheme="majorHAnsi" w:cstheme="majorBidi"/>
      <w:i/>
      <w:iCs/>
      <w:color w:val="243F60" w:themeColor="accent1" w:themeShade="7F"/>
      <w:sz w:val="60"/>
      <w:szCs w:val="60"/>
    </w:rPr>
  </w:style>
  <w:style w:type="paragraph" w:styleId="af7">
    <w:name w:val="Title"/>
    <w:basedOn w:val="a"/>
    <w:next w:val="a"/>
    <w:link w:val="af6"/>
    <w:uiPriority w:val="10"/>
    <w:qFormat/>
    <w:rsid w:val="00F22A98"/>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af8">
    <w:name w:val="Подзаголовок Знак"/>
    <w:basedOn w:val="a0"/>
    <w:link w:val="af9"/>
    <w:uiPriority w:val="11"/>
    <w:rsid w:val="00F22A98"/>
    <w:rPr>
      <w:i/>
      <w:iCs/>
      <w:sz w:val="24"/>
      <w:szCs w:val="24"/>
    </w:rPr>
  </w:style>
  <w:style w:type="paragraph" w:styleId="af9">
    <w:name w:val="Subtitle"/>
    <w:basedOn w:val="a"/>
    <w:next w:val="a"/>
    <w:link w:val="af8"/>
    <w:uiPriority w:val="11"/>
    <w:qFormat/>
    <w:rsid w:val="00F22A98"/>
    <w:pPr>
      <w:spacing w:before="200" w:after="900"/>
      <w:ind w:firstLine="0"/>
      <w:jc w:val="right"/>
    </w:pPr>
    <w:rPr>
      <w:i/>
      <w:iCs/>
      <w:sz w:val="24"/>
      <w:szCs w:val="24"/>
    </w:rPr>
  </w:style>
  <w:style w:type="character" w:customStyle="1" w:styleId="21">
    <w:name w:val="Цитата 2 Знак"/>
    <w:basedOn w:val="a0"/>
    <w:link w:val="22"/>
    <w:uiPriority w:val="29"/>
    <w:rsid w:val="00F22A98"/>
    <w:rPr>
      <w:rFonts w:asciiTheme="majorHAnsi" w:eastAsiaTheme="majorEastAsia" w:hAnsiTheme="majorHAnsi" w:cstheme="majorBidi"/>
      <w:i/>
      <w:iCs/>
      <w:color w:val="5A5A5A" w:themeColor="text1" w:themeTint="A5"/>
    </w:rPr>
  </w:style>
  <w:style w:type="paragraph" w:styleId="22">
    <w:name w:val="Quote"/>
    <w:basedOn w:val="a"/>
    <w:next w:val="a"/>
    <w:link w:val="21"/>
    <w:uiPriority w:val="29"/>
    <w:qFormat/>
    <w:rsid w:val="00F22A98"/>
    <w:rPr>
      <w:rFonts w:asciiTheme="majorHAnsi" w:eastAsiaTheme="majorEastAsia" w:hAnsiTheme="majorHAnsi" w:cstheme="majorBidi"/>
      <w:i/>
      <w:iCs/>
      <w:color w:val="5A5A5A" w:themeColor="text1" w:themeTint="A5"/>
    </w:rPr>
  </w:style>
  <w:style w:type="character" w:customStyle="1" w:styleId="afa">
    <w:name w:val="Выделенная цитата Знак"/>
    <w:basedOn w:val="a0"/>
    <w:link w:val="afb"/>
    <w:uiPriority w:val="30"/>
    <w:rsid w:val="00F22A98"/>
    <w:rPr>
      <w:rFonts w:asciiTheme="majorHAnsi" w:eastAsiaTheme="majorEastAsia" w:hAnsiTheme="majorHAnsi" w:cstheme="majorBidi"/>
      <w:i/>
      <w:iCs/>
      <w:color w:val="FFFFFF" w:themeColor="background1"/>
      <w:sz w:val="24"/>
      <w:szCs w:val="24"/>
      <w:shd w:val="clear" w:color="auto" w:fill="4F81BD" w:themeFill="accent1"/>
    </w:rPr>
  </w:style>
  <w:style w:type="paragraph" w:styleId="afb">
    <w:name w:val="Intense Quote"/>
    <w:basedOn w:val="a"/>
    <w:next w:val="a"/>
    <w:link w:val="afa"/>
    <w:uiPriority w:val="30"/>
    <w:qFormat/>
    <w:rsid w:val="00F22A98"/>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paragraph" w:styleId="afc">
    <w:name w:val="caption"/>
    <w:basedOn w:val="a"/>
    <w:next w:val="a"/>
    <w:uiPriority w:val="35"/>
    <w:unhideWhenUsed/>
    <w:qFormat/>
    <w:rsid w:val="0057305A"/>
    <w:rPr>
      <w:b/>
      <w:bCs/>
      <w:sz w:val="18"/>
      <w:szCs w:val="18"/>
    </w:rPr>
  </w:style>
  <w:style w:type="character" w:styleId="afd">
    <w:name w:val="Strong"/>
    <w:basedOn w:val="a0"/>
    <w:uiPriority w:val="22"/>
    <w:qFormat/>
    <w:rsid w:val="0057305A"/>
    <w:rPr>
      <w:b/>
      <w:bCs/>
      <w:spacing w:val="0"/>
    </w:rPr>
  </w:style>
  <w:style w:type="character" w:styleId="afe">
    <w:name w:val="Emphasis"/>
    <w:uiPriority w:val="20"/>
    <w:qFormat/>
    <w:rsid w:val="0057305A"/>
    <w:rPr>
      <w:b/>
      <w:bCs/>
      <w:i/>
      <w:iCs/>
      <w:color w:val="5A5A5A" w:themeColor="text1" w:themeTint="A5"/>
    </w:rPr>
  </w:style>
  <w:style w:type="character" w:styleId="aff">
    <w:name w:val="Subtle Emphasis"/>
    <w:uiPriority w:val="19"/>
    <w:qFormat/>
    <w:rsid w:val="0057305A"/>
    <w:rPr>
      <w:i/>
      <w:iCs/>
      <w:color w:val="5A5A5A" w:themeColor="text1" w:themeTint="A5"/>
    </w:rPr>
  </w:style>
  <w:style w:type="character" w:styleId="aff0">
    <w:name w:val="Intense Emphasis"/>
    <w:uiPriority w:val="21"/>
    <w:qFormat/>
    <w:rsid w:val="0057305A"/>
    <w:rPr>
      <w:b/>
      <w:bCs/>
      <w:i/>
      <w:iCs/>
      <w:color w:val="4F81BD" w:themeColor="accent1"/>
      <w:sz w:val="22"/>
      <w:szCs w:val="22"/>
    </w:rPr>
  </w:style>
  <w:style w:type="character" w:styleId="aff1">
    <w:name w:val="Subtle Reference"/>
    <w:uiPriority w:val="31"/>
    <w:qFormat/>
    <w:rsid w:val="0057305A"/>
    <w:rPr>
      <w:color w:val="auto"/>
      <w:u w:val="single" w:color="9BBB59" w:themeColor="accent3"/>
    </w:rPr>
  </w:style>
  <w:style w:type="character" w:styleId="aff2">
    <w:name w:val="Intense Reference"/>
    <w:basedOn w:val="a0"/>
    <w:uiPriority w:val="32"/>
    <w:qFormat/>
    <w:rsid w:val="0057305A"/>
    <w:rPr>
      <w:b/>
      <w:bCs/>
      <w:color w:val="76923C" w:themeColor="accent3" w:themeShade="BF"/>
      <w:u w:val="single" w:color="9BBB59" w:themeColor="accent3"/>
    </w:rPr>
  </w:style>
  <w:style w:type="character" w:styleId="aff3">
    <w:name w:val="Book Title"/>
    <w:basedOn w:val="a0"/>
    <w:uiPriority w:val="33"/>
    <w:qFormat/>
    <w:rsid w:val="0057305A"/>
    <w:rPr>
      <w:rFonts w:asciiTheme="majorHAnsi" w:eastAsiaTheme="majorEastAsia" w:hAnsiTheme="majorHAnsi" w:cstheme="majorBidi"/>
      <w:b/>
      <w:bCs/>
      <w:i/>
      <w:iCs/>
      <w:color w:val="auto"/>
    </w:rPr>
  </w:style>
  <w:style w:type="numbering" w:customStyle="1" w:styleId="14">
    <w:name w:val="Нет списка1"/>
    <w:next w:val="a2"/>
    <w:uiPriority w:val="99"/>
    <w:semiHidden/>
    <w:unhideWhenUsed/>
    <w:rsid w:val="0057305A"/>
  </w:style>
  <w:style w:type="table" w:styleId="aff4">
    <w:name w:val="Table Grid"/>
    <w:basedOn w:val="a1"/>
    <w:uiPriority w:val="59"/>
    <w:rsid w:val="0057305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
    <w:name w:val="Light Shading Accent 1"/>
    <w:basedOn w:val="a1"/>
    <w:uiPriority w:val="60"/>
    <w:rsid w:val="0057305A"/>
    <w:pPr>
      <w:spacing w:after="0" w:line="240" w:lineRule="auto"/>
    </w:pPr>
    <w:rPr>
      <w:rFonts w:ascii="Calibri" w:eastAsia="Times New Roman" w:hAnsi="Calibri" w:cs="Times New Roman"/>
      <w:color w:val="365F91"/>
      <w:sz w:val="20"/>
      <w:szCs w:val="20"/>
      <w:lang w:eastAsia="ru-RU"/>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aff5">
    <w:name w:val="Основной текст_"/>
    <w:basedOn w:val="a0"/>
    <w:link w:val="23"/>
    <w:rsid w:val="00142811"/>
    <w:rPr>
      <w:rFonts w:ascii="Times New Roman" w:eastAsia="Times New Roman" w:hAnsi="Times New Roman" w:cs="Times New Roman"/>
      <w:sz w:val="27"/>
      <w:szCs w:val="27"/>
      <w:shd w:val="clear" w:color="auto" w:fill="FFFFFF"/>
    </w:rPr>
  </w:style>
  <w:style w:type="character" w:customStyle="1" w:styleId="24">
    <w:name w:val="Заголовок №2_"/>
    <w:basedOn w:val="a0"/>
    <w:link w:val="25"/>
    <w:rsid w:val="00142811"/>
    <w:rPr>
      <w:rFonts w:ascii="Times New Roman" w:eastAsia="Times New Roman" w:hAnsi="Times New Roman" w:cs="Times New Roman"/>
      <w:sz w:val="26"/>
      <w:szCs w:val="26"/>
      <w:shd w:val="clear" w:color="auto" w:fill="FFFFFF"/>
    </w:rPr>
  </w:style>
  <w:style w:type="character" w:customStyle="1" w:styleId="26">
    <w:name w:val="Основной текст (2)_"/>
    <w:basedOn w:val="a0"/>
    <w:link w:val="27"/>
    <w:rsid w:val="00142811"/>
    <w:rPr>
      <w:rFonts w:ascii="Times New Roman" w:eastAsia="Times New Roman" w:hAnsi="Times New Roman" w:cs="Times New Roman"/>
      <w:sz w:val="27"/>
      <w:szCs w:val="27"/>
      <w:shd w:val="clear" w:color="auto" w:fill="FFFFFF"/>
    </w:rPr>
  </w:style>
  <w:style w:type="character" w:customStyle="1" w:styleId="-1pt">
    <w:name w:val="Основной текст + Интервал -1 pt"/>
    <w:basedOn w:val="aff5"/>
    <w:rsid w:val="00142811"/>
    <w:rPr>
      <w:rFonts w:ascii="Times New Roman" w:eastAsia="Times New Roman" w:hAnsi="Times New Roman" w:cs="Times New Roman"/>
      <w:spacing w:val="-20"/>
      <w:sz w:val="27"/>
      <w:szCs w:val="27"/>
      <w:shd w:val="clear" w:color="auto" w:fill="FFFFFF"/>
    </w:rPr>
  </w:style>
  <w:style w:type="character" w:customStyle="1" w:styleId="15">
    <w:name w:val="Основной текст1"/>
    <w:basedOn w:val="aff5"/>
    <w:rsid w:val="00142811"/>
    <w:rPr>
      <w:rFonts w:ascii="Times New Roman" w:eastAsia="Times New Roman" w:hAnsi="Times New Roman" w:cs="Times New Roman"/>
      <w:sz w:val="27"/>
      <w:szCs w:val="27"/>
      <w:shd w:val="clear" w:color="auto" w:fill="FFFFFF"/>
    </w:rPr>
  </w:style>
  <w:style w:type="paragraph" w:customStyle="1" w:styleId="23">
    <w:name w:val="Основной текст2"/>
    <w:basedOn w:val="a"/>
    <w:link w:val="aff5"/>
    <w:rsid w:val="00142811"/>
    <w:pPr>
      <w:shd w:val="clear" w:color="auto" w:fill="FFFFFF"/>
      <w:spacing w:line="312" w:lineRule="exact"/>
      <w:ind w:hanging="2260"/>
    </w:pPr>
    <w:rPr>
      <w:rFonts w:ascii="Times New Roman" w:eastAsia="Times New Roman" w:hAnsi="Times New Roman" w:cs="Times New Roman"/>
      <w:sz w:val="27"/>
      <w:szCs w:val="27"/>
    </w:rPr>
  </w:style>
  <w:style w:type="paragraph" w:customStyle="1" w:styleId="25">
    <w:name w:val="Заголовок №2"/>
    <w:basedOn w:val="a"/>
    <w:link w:val="24"/>
    <w:rsid w:val="00142811"/>
    <w:pPr>
      <w:shd w:val="clear" w:color="auto" w:fill="FFFFFF"/>
      <w:spacing w:before="1260" w:after="480" w:line="302" w:lineRule="exact"/>
      <w:ind w:firstLine="0"/>
      <w:jc w:val="center"/>
      <w:outlineLvl w:val="1"/>
    </w:pPr>
    <w:rPr>
      <w:rFonts w:ascii="Times New Roman" w:eastAsia="Times New Roman" w:hAnsi="Times New Roman" w:cs="Times New Roman"/>
      <w:sz w:val="26"/>
      <w:szCs w:val="26"/>
    </w:rPr>
  </w:style>
  <w:style w:type="paragraph" w:customStyle="1" w:styleId="27">
    <w:name w:val="Основной текст (2)"/>
    <w:basedOn w:val="a"/>
    <w:link w:val="26"/>
    <w:rsid w:val="00142811"/>
    <w:pPr>
      <w:shd w:val="clear" w:color="auto" w:fill="FFFFFF"/>
      <w:spacing w:line="317" w:lineRule="exact"/>
      <w:ind w:firstLine="600"/>
      <w:jc w:val="both"/>
    </w:pPr>
    <w:rPr>
      <w:rFonts w:ascii="Times New Roman" w:eastAsia="Times New Roman" w:hAnsi="Times New Roman" w:cs="Times New Roman"/>
      <w:sz w:val="27"/>
      <w:szCs w:val="27"/>
    </w:rPr>
  </w:style>
  <w:style w:type="paragraph" w:styleId="28">
    <w:name w:val="toc 2"/>
    <w:basedOn w:val="a"/>
    <w:next w:val="a"/>
    <w:autoRedefine/>
    <w:uiPriority w:val="39"/>
    <w:unhideWhenUsed/>
    <w:rsid w:val="008C0B29"/>
    <w:pPr>
      <w:spacing w:after="100"/>
      <w:ind w:left="220"/>
    </w:pPr>
  </w:style>
  <w:style w:type="paragraph" w:styleId="aff6">
    <w:name w:val="endnote text"/>
    <w:basedOn w:val="a"/>
    <w:link w:val="aff7"/>
    <w:uiPriority w:val="99"/>
    <w:semiHidden/>
    <w:unhideWhenUsed/>
    <w:rsid w:val="00461ADD"/>
    <w:rPr>
      <w:sz w:val="20"/>
      <w:szCs w:val="20"/>
    </w:rPr>
  </w:style>
  <w:style w:type="character" w:customStyle="1" w:styleId="aff7">
    <w:name w:val="Текст концевой сноски Знак"/>
    <w:basedOn w:val="a0"/>
    <w:link w:val="aff6"/>
    <w:uiPriority w:val="99"/>
    <w:semiHidden/>
    <w:rsid w:val="00461ADD"/>
    <w:rPr>
      <w:sz w:val="20"/>
      <w:szCs w:val="20"/>
    </w:rPr>
  </w:style>
  <w:style w:type="character" w:styleId="aff8">
    <w:name w:val="endnote reference"/>
    <w:basedOn w:val="a0"/>
    <w:uiPriority w:val="99"/>
    <w:semiHidden/>
    <w:unhideWhenUsed/>
    <w:rsid w:val="00461ADD"/>
    <w:rPr>
      <w:vertAlign w:val="superscript"/>
    </w:rPr>
  </w:style>
  <w:style w:type="paragraph" w:styleId="aff9">
    <w:name w:val="footnote text"/>
    <w:basedOn w:val="a"/>
    <w:link w:val="affa"/>
    <w:uiPriority w:val="99"/>
    <w:semiHidden/>
    <w:unhideWhenUsed/>
    <w:rsid w:val="00461ADD"/>
    <w:rPr>
      <w:sz w:val="20"/>
      <w:szCs w:val="20"/>
    </w:rPr>
  </w:style>
  <w:style w:type="character" w:customStyle="1" w:styleId="affa">
    <w:name w:val="Текст сноски Знак"/>
    <w:basedOn w:val="a0"/>
    <w:link w:val="aff9"/>
    <w:uiPriority w:val="99"/>
    <w:semiHidden/>
    <w:rsid w:val="00461ADD"/>
    <w:rPr>
      <w:sz w:val="20"/>
      <w:szCs w:val="20"/>
    </w:rPr>
  </w:style>
  <w:style w:type="character" w:styleId="affb">
    <w:name w:val="footnote reference"/>
    <w:basedOn w:val="a0"/>
    <w:uiPriority w:val="99"/>
    <w:semiHidden/>
    <w:unhideWhenUsed/>
    <w:rsid w:val="00461ADD"/>
    <w:rPr>
      <w:vertAlign w:val="superscript"/>
    </w:rPr>
  </w:style>
  <w:style w:type="character" w:customStyle="1" w:styleId="auto-matches">
    <w:name w:val="auto-matches"/>
    <w:basedOn w:val="a0"/>
    <w:rsid w:val="00FE10F3"/>
  </w:style>
  <w:style w:type="paragraph" w:customStyle="1" w:styleId="makeword">
    <w:name w:val="makeword"/>
    <w:basedOn w:val="a"/>
    <w:rsid w:val="00450421"/>
    <w:pPr>
      <w:spacing w:before="100" w:beforeAutospacing="1" w:after="136"/>
      <w:ind w:firstLine="0"/>
    </w:pPr>
    <w:rPr>
      <w:rFonts w:ascii="Times New Roman" w:eastAsia="Times New Roman" w:hAnsi="Times New Roman" w:cs="Times New Roman"/>
      <w:sz w:val="24"/>
      <w:szCs w:val="24"/>
      <w:lang w:eastAsia="ru-RU"/>
    </w:rPr>
  </w:style>
  <w:style w:type="character" w:customStyle="1" w:styleId="fill">
    <w:name w:val="fill"/>
    <w:basedOn w:val="a0"/>
    <w:rsid w:val="001435BF"/>
    <w:rPr>
      <w:b/>
      <w:bCs/>
      <w:i/>
      <w:iCs/>
      <w:color w:val="FF0000"/>
    </w:rPr>
  </w:style>
  <w:style w:type="paragraph" w:customStyle="1" w:styleId="ConsPlusNonformat">
    <w:name w:val="ConsPlusNonformat"/>
    <w:rsid w:val="0016700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6700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6700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6700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6700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6700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6700A"/>
    <w:pPr>
      <w:widowControl w:val="0"/>
      <w:autoSpaceDE w:val="0"/>
      <w:autoSpaceDN w:val="0"/>
      <w:spacing w:after="0" w:line="240" w:lineRule="auto"/>
    </w:pPr>
    <w:rPr>
      <w:rFonts w:ascii="Arial" w:eastAsia="Times New Roman" w:hAnsi="Arial" w:cs="Arial"/>
      <w:sz w:val="20"/>
      <w:szCs w:val="20"/>
      <w:lang w:eastAsia="ru-RU"/>
    </w:rPr>
  </w:style>
  <w:style w:type="character" w:styleId="affc">
    <w:name w:val="FollowedHyperlink"/>
    <w:basedOn w:val="a0"/>
    <w:uiPriority w:val="99"/>
    <w:semiHidden/>
    <w:unhideWhenUsed/>
    <w:rsid w:val="00EA53DB"/>
    <w:rPr>
      <w:color w:val="1155CC"/>
      <w:u w:val="single"/>
    </w:rPr>
  </w:style>
  <w:style w:type="paragraph" w:customStyle="1" w:styleId="msonormal0">
    <w:name w:val="msonormal"/>
    <w:basedOn w:val="a"/>
    <w:rsid w:val="00EA53DB"/>
    <w:pPr>
      <w:spacing w:before="100" w:beforeAutospacing="1" w:after="100" w:afterAutospacing="1"/>
      <w:ind w:firstLine="0"/>
    </w:pPr>
    <w:rPr>
      <w:rFonts w:ascii="Times New Roman" w:eastAsia="Times New Roman" w:hAnsi="Times New Roman" w:cs="Times New Roman"/>
      <w:sz w:val="24"/>
      <w:szCs w:val="24"/>
      <w:lang w:eastAsia="ru-RU"/>
    </w:rPr>
  </w:style>
  <w:style w:type="paragraph" w:customStyle="1" w:styleId="xl65">
    <w:name w:val="xl65"/>
    <w:basedOn w:val="a"/>
    <w:rsid w:val="00EA53D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textAlignment w:val="top"/>
    </w:pPr>
    <w:rPr>
      <w:rFonts w:ascii="Times New Roman" w:eastAsia="Times New Roman" w:hAnsi="Times New Roman" w:cs="Times New Roman"/>
      <w:color w:val="000000"/>
      <w:lang w:eastAsia="ru-RU"/>
    </w:rPr>
  </w:style>
  <w:style w:type="paragraph" w:customStyle="1" w:styleId="xl66">
    <w:name w:val="xl66"/>
    <w:basedOn w:val="a"/>
    <w:rsid w:val="00EA53DB"/>
    <w:pPr>
      <w:pBdr>
        <w:top w:val="single" w:sz="4" w:space="0" w:color="000000"/>
        <w:left w:val="single" w:sz="4" w:space="0" w:color="000000"/>
        <w:bottom w:val="single" w:sz="4" w:space="0" w:color="000000"/>
        <w:right w:val="single" w:sz="4" w:space="0" w:color="000000"/>
      </w:pBdr>
      <w:shd w:val="clear" w:color="FFF2CC" w:fill="FFFFFF"/>
      <w:spacing w:before="100" w:beforeAutospacing="1" w:after="100" w:afterAutospacing="1"/>
      <w:ind w:firstLine="0"/>
      <w:textAlignment w:val="top"/>
    </w:pPr>
    <w:rPr>
      <w:rFonts w:ascii="Times New Roman" w:eastAsia="Times New Roman" w:hAnsi="Times New Roman" w:cs="Times New Roman"/>
      <w:color w:val="000000"/>
      <w:lang w:eastAsia="ru-RU"/>
    </w:rPr>
  </w:style>
  <w:style w:type="paragraph" w:customStyle="1" w:styleId="xl67">
    <w:name w:val="xl67"/>
    <w:basedOn w:val="a"/>
    <w:rsid w:val="00EA53DB"/>
    <w:pPr>
      <w:pBdr>
        <w:top w:val="single" w:sz="4" w:space="0" w:color="000000"/>
        <w:left w:val="single" w:sz="4" w:space="0" w:color="000000"/>
        <w:bottom w:val="single" w:sz="4" w:space="0" w:color="000000"/>
        <w:right w:val="single" w:sz="4" w:space="0" w:color="000000"/>
      </w:pBdr>
      <w:shd w:val="clear" w:color="FFF2CC" w:fill="FFFFFF"/>
      <w:spacing w:before="100" w:beforeAutospacing="1" w:after="100" w:afterAutospacing="1"/>
      <w:ind w:firstLine="0"/>
      <w:textAlignment w:val="top"/>
    </w:pPr>
    <w:rPr>
      <w:rFonts w:ascii="Times New Roman" w:eastAsia="Times New Roman" w:hAnsi="Times New Roman" w:cs="Times New Roman"/>
      <w:color w:val="000000"/>
      <w:lang w:eastAsia="ru-RU"/>
    </w:rPr>
  </w:style>
  <w:style w:type="paragraph" w:customStyle="1" w:styleId="xl68">
    <w:name w:val="xl68"/>
    <w:basedOn w:val="a"/>
    <w:rsid w:val="00EA53D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textAlignment w:val="top"/>
    </w:pPr>
    <w:rPr>
      <w:rFonts w:ascii="Times New Roman" w:eastAsia="Times New Roman" w:hAnsi="Times New Roman" w:cs="Times New Roman"/>
      <w:color w:val="000000"/>
      <w:lang w:eastAsia="ru-RU"/>
    </w:rPr>
  </w:style>
  <w:style w:type="paragraph" w:customStyle="1" w:styleId="xl69">
    <w:name w:val="xl69"/>
    <w:basedOn w:val="a"/>
    <w:rsid w:val="00EA53DB"/>
    <w:pPr>
      <w:pBdr>
        <w:top w:val="single" w:sz="4" w:space="0" w:color="000000"/>
        <w:left w:val="single" w:sz="4" w:space="0" w:color="000000"/>
        <w:right w:val="single" w:sz="4" w:space="0" w:color="000000"/>
      </w:pBdr>
      <w:shd w:val="clear" w:color="000000" w:fill="FFFFFF"/>
      <w:spacing w:before="100" w:beforeAutospacing="1" w:after="100" w:afterAutospacing="1"/>
      <w:ind w:firstLine="0"/>
      <w:textAlignment w:val="top"/>
    </w:pPr>
    <w:rPr>
      <w:rFonts w:ascii="Times New Roman" w:eastAsia="Times New Roman" w:hAnsi="Times New Roman" w:cs="Times New Roman"/>
      <w:color w:val="000000"/>
      <w:lang w:eastAsia="ru-RU"/>
    </w:rPr>
  </w:style>
  <w:style w:type="paragraph" w:customStyle="1" w:styleId="xl70">
    <w:name w:val="xl70"/>
    <w:basedOn w:val="a"/>
    <w:rsid w:val="00EA53DB"/>
    <w:pPr>
      <w:pBdr>
        <w:top w:val="single" w:sz="4" w:space="0" w:color="000000"/>
        <w:left w:val="single" w:sz="4" w:space="0" w:color="000000"/>
        <w:right w:val="single" w:sz="4" w:space="0" w:color="000000"/>
      </w:pBdr>
      <w:shd w:val="clear" w:color="FFF2CC" w:fill="FFFFFF"/>
      <w:spacing w:before="100" w:beforeAutospacing="1" w:after="100" w:afterAutospacing="1"/>
      <w:ind w:firstLine="0"/>
      <w:textAlignment w:val="top"/>
    </w:pPr>
    <w:rPr>
      <w:rFonts w:ascii="Times New Roman" w:eastAsia="Times New Roman" w:hAnsi="Times New Roman" w:cs="Times New Roman"/>
      <w:color w:val="000000"/>
      <w:lang w:eastAsia="ru-RU"/>
    </w:rPr>
  </w:style>
  <w:style w:type="paragraph" w:customStyle="1" w:styleId="xl71">
    <w:name w:val="xl71"/>
    <w:basedOn w:val="a"/>
    <w:rsid w:val="00EA53DB"/>
    <w:pPr>
      <w:pBdr>
        <w:top w:val="single" w:sz="4" w:space="0" w:color="000000"/>
        <w:left w:val="single" w:sz="4" w:space="0" w:color="000000"/>
        <w:right w:val="single" w:sz="4" w:space="0" w:color="000000"/>
      </w:pBdr>
      <w:shd w:val="clear" w:color="000000" w:fill="FFFFFF"/>
      <w:spacing w:before="100" w:beforeAutospacing="1" w:after="100" w:afterAutospacing="1"/>
      <w:ind w:firstLine="0"/>
      <w:textAlignment w:val="top"/>
    </w:pPr>
    <w:rPr>
      <w:rFonts w:ascii="Times New Roman" w:eastAsia="Times New Roman" w:hAnsi="Times New Roman" w:cs="Times New Roman"/>
      <w:color w:val="000000"/>
      <w:lang w:eastAsia="ru-RU"/>
    </w:rPr>
  </w:style>
  <w:style w:type="paragraph" w:customStyle="1" w:styleId="xl72">
    <w:name w:val="xl72"/>
    <w:basedOn w:val="a"/>
    <w:rsid w:val="00EA53DB"/>
    <w:pPr>
      <w:pBdr>
        <w:right w:val="single" w:sz="4" w:space="0" w:color="000000"/>
      </w:pBdr>
      <w:shd w:val="clear" w:color="FFF2CC" w:fill="FFFFFF"/>
      <w:spacing w:before="100" w:beforeAutospacing="1" w:after="100" w:afterAutospacing="1"/>
      <w:ind w:firstLine="0"/>
      <w:textAlignment w:val="top"/>
    </w:pPr>
    <w:rPr>
      <w:rFonts w:ascii="Times New Roman" w:eastAsia="Times New Roman" w:hAnsi="Times New Roman" w:cs="Times New Roman"/>
      <w:lang w:eastAsia="ru-RU"/>
    </w:rPr>
  </w:style>
  <w:style w:type="paragraph" w:customStyle="1" w:styleId="xl73">
    <w:name w:val="xl73"/>
    <w:basedOn w:val="a"/>
    <w:rsid w:val="00EA53DB"/>
    <w:pPr>
      <w:pBdr>
        <w:top w:val="single" w:sz="4" w:space="0" w:color="000000"/>
        <w:left w:val="single" w:sz="4" w:space="0" w:color="000000"/>
        <w:right w:val="single" w:sz="4" w:space="0" w:color="000000"/>
      </w:pBdr>
      <w:shd w:val="clear" w:color="FFF2CC" w:fill="FFFFFF"/>
      <w:spacing w:before="100" w:beforeAutospacing="1" w:after="100" w:afterAutospacing="1"/>
      <w:ind w:firstLine="0"/>
      <w:textAlignment w:val="top"/>
    </w:pPr>
    <w:rPr>
      <w:rFonts w:ascii="Times New Roman" w:eastAsia="Times New Roman" w:hAnsi="Times New Roman" w:cs="Times New Roman"/>
      <w:lang w:eastAsia="ru-RU"/>
    </w:rPr>
  </w:style>
  <w:style w:type="paragraph" w:customStyle="1" w:styleId="xl74">
    <w:name w:val="xl74"/>
    <w:basedOn w:val="a"/>
    <w:rsid w:val="00EA53DB"/>
    <w:pPr>
      <w:pBdr>
        <w:top w:val="single" w:sz="4" w:space="0" w:color="000000"/>
        <w:left w:val="single" w:sz="4" w:space="0" w:color="000000"/>
        <w:right w:val="single" w:sz="4" w:space="0" w:color="000000"/>
      </w:pBdr>
      <w:shd w:val="clear" w:color="FFF2CC" w:fill="FFFFFF"/>
      <w:spacing w:before="100" w:beforeAutospacing="1" w:after="100" w:afterAutospacing="1"/>
      <w:ind w:firstLine="0"/>
      <w:textAlignment w:val="top"/>
    </w:pPr>
    <w:rPr>
      <w:rFonts w:ascii="Times New Roman" w:eastAsia="Times New Roman" w:hAnsi="Times New Roman" w:cs="Times New Roman"/>
      <w:color w:val="000000"/>
      <w:lang w:eastAsia="ru-RU"/>
    </w:rPr>
  </w:style>
  <w:style w:type="paragraph" w:customStyle="1" w:styleId="xl75">
    <w:name w:val="xl75"/>
    <w:basedOn w:val="a"/>
    <w:rsid w:val="00EA53DB"/>
    <w:pPr>
      <w:shd w:val="clear" w:color="000000" w:fill="FFFFFF"/>
      <w:spacing w:before="100" w:beforeAutospacing="1" w:after="100" w:afterAutospacing="1"/>
      <w:ind w:firstLine="0"/>
      <w:jc w:val="center"/>
    </w:pPr>
    <w:rPr>
      <w:rFonts w:ascii="Arial" w:eastAsia="Times New Roman" w:hAnsi="Arial" w:cs="Arial"/>
      <w:b/>
      <w:bCs/>
      <w:lang w:eastAsia="ru-RU"/>
    </w:rPr>
  </w:style>
  <w:style w:type="paragraph" w:customStyle="1" w:styleId="xl76">
    <w:name w:val="xl76"/>
    <w:basedOn w:val="a"/>
    <w:rsid w:val="00EA53DB"/>
    <w:pPr>
      <w:shd w:val="clear" w:color="000000" w:fill="FFFFFF"/>
      <w:spacing w:before="100" w:beforeAutospacing="1" w:after="100" w:afterAutospacing="1"/>
      <w:ind w:firstLine="0"/>
    </w:pPr>
    <w:rPr>
      <w:rFonts w:ascii="Arial" w:eastAsia="Times New Roman" w:hAnsi="Arial" w:cs="Arial"/>
      <w:lang w:eastAsia="ru-RU"/>
    </w:rPr>
  </w:style>
  <w:style w:type="paragraph" w:customStyle="1" w:styleId="xl77">
    <w:name w:val="xl77"/>
    <w:basedOn w:val="a"/>
    <w:rsid w:val="00EA53DB"/>
    <w:pPr>
      <w:pBdr>
        <w:bottom w:val="single" w:sz="4" w:space="0" w:color="000000"/>
      </w:pBdr>
      <w:shd w:val="clear" w:color="000000" w:fill="FFFFFF"/>
      <w:spacing w:before="100" w:beforeAutospacing="1" w:after="100" w:afterAutospacing="1"/>
      <w:ind w:firstLine="0"/>
      <w:jc w:val="center"/>
    </w:pPr>
    <w:rPr>
      <w:rFonts w:ascii="Arial" w:eastAsia="Times New Roman" w:hAnsi="Arial" w:cs="Arial"/>
      <w:lang w:eastAsia="ru-RU"/>
    </w:rPr>
  </w:style>
  <w:style w:type="paragraph" w:customStyle="1" w:styleId="xl78">
    <w:name w:val="xl78"/>
    <w:basedOn w:val="a"/>
    <w:rsid w:val="00EA53DB"/>
    <w:pPr>
      <w:pBdr>
        <w:top w:val="single" w:sz="4" w:space="0" w:color="000000"/>
        <w:left w:val="single" w:sz="4" w:space="0" w:color="000000"/>
        <w:right w:val="single" w:sz="4" w:space="0" w:color="000000"/>
      </w:pBdr>
      <w:shd w:val="clear" w:color="000000" w:fill="FFFFFF"/>
      <w:spacing w:before="100" w:beforeAutospacing="1" w:after="100" w:afterAutospacing="1"/>
      <w:ind w:firstLine="0"/>
    </w:pPr>
    <w:rPr>
      <w:rFonts w:ascii="Times New Roman" w:eastAsia="Times New Roman" w:hAnsi="Times New Roman" w:cs="Times New Roman"/>
      <w:b/>
      <w:bCs/>
      <w:color w:val="000000"/>
      <w:lang w:eastAsia="ru-RU"/>
    </w:rPr>
  </w:style>
  <w:style w:type="paragraph" w:customStyle="1" w:styleId="xl79">
    <w:name w:val="xl79"/>
    <w:basedOn w:val="a"/>
    <w:rsid w:val="00EA53DB"/>
    <w:pPr>
      <w:pBdr>
        <w:top w:val="single" w:sz="4" w:space="0" w:color="000000"/>
        <w:left w:val="single" w:sz="4" w:space="0" w:color="000000"/>
        <w:bottom w:val="single" w:sz="4" w:space="0" w:color="000000"/>
      </w:pBdr>
      <w:shd w:val="clear" w:color="000000" w:fill="FFFFFF"/>
      <w:spacing w:before="100" w:beforeAutospacing="1" w:after="100" w:afterAutospacing="1"/>
      <w:ind w:firstLine="0"/>
    </w:pPr>
    <w:rPr>
      <w:rFonts w:ascii="Times New Roman" w:eastAsia="Times New Roman" w:hAnsi="Times New Roman" w:cs="Times New Roman"/>
      <w:b/>
      <w:bCs/>
      <w:color w:val="000000"/>
      <w:lang w:eastAsia="ru-RU"/>
    </w:rPr>
  </w:style>
  <w:style w:type="paragraph" w:customStyle="1" w:styleId="xl80">
    <w:name w:val="xl80"/>
    <w:basedOn w:val="a"/>
    <w:rsid w:val="00EA53DB"/>
    <w:pPr>
      <w:pBdr>
        <w:top w:val="single" w:sz="4" w:space="0" w:color="000000"/>
        <w:left w:val="single" w:sz="4" w:space="0" w:color="000000"/>
        <w:right w:val="single" w:sz="4" w:space="0" w:color="000000"/>
      </w:pBdr>
      <w:shd w:val="clear" w:color="FFF2CC" w:fill="FFFFFF"/>
      <w:spacing w:before="100" w:beforeAutospacing="1" w:after="100" w:afterAutospacing="1"/>
      <w:ind w:firstLine="0"/>
    </w:pPr>
    <w:rPr>
      <w:rFonts w:ascii="Times New Roman" w:eastAsia="Times New Roman" w:hAnsi="Times New Roman" w:cs="Times New Roman"/>
      <w:b/>
      <w:bCs/>
      <w:color w:val="000000"/>
      <w:lang w:eastAsia="ru-RU"/>
    </w:rPr>
  </w:style>
  <w:style w:type="paragraph" w:customStyle="1" w:styleId="xl81">
    <w:name w:val="xl81"/>
    <w:basedOn w:val="a"/>
    <w:rsid w:val="00EA53DB"/>
    <w:pPr>
      <w:pBdr>
        <w:top w:val="single" w:sz="4" w:space="0" w:color="000000"/>
        <w:left w:val="single" w:sz="4" w:space="0" w:color="000000"/>
        <w:bottom w:val="single" w:sz="4" w:space="0" w:color="000000"/>
      </w:pBdr>
      <w:shd w:val="clear" w:color="FFF2CC" w:fill="FFFFFF"/>
      <w:spacing w:before="100" w:beforeAutospacing="1" w:after="100" w:afterAutospacing="1"/>
      <w:ind w:firstLine="0"/>
    </w:pPr>
    <w:rPr>
      <w:rFonts w:ascii="Times New Roman" w:eastAsia="Times New Roman" w:hAnsi="Times New Roman" w:cs="Times New Roman"/>
      <w:b/>
      <w:bCs/>
      <w:color w:val="000000"/>
      <w:lang w:eastAsia="ru-RU"/>
    </w:rPr>
  </w:style>
  <w:style w:type="paragraph" w:customStyle="1" w:styleId="xl82">
    <w:name w:val="xl82"/>
    <w:basedOn w:val="a"/>
    <w:rsid w:val="00EA53DB"/>
    <w:pPr>
      <w:pBdr>
        <w:left w:val="single" w:sz="4" w:space="0" w:color="000000"/>
        <w:right w:val="single" w:sz="4" w:space="0" w:color="000000"/>
      </w:pBdr>
      <w:shd w:val="clear" w:color="000000" w:fill="FFFFFF"/>
      <w:spacing w:before="100" w:beforeAutospacing="1" w:after="100" w:afterAutospacing="1"/>
      <w:ind w:firstLine="0"/>
    </w:pPr>
    <w:rPr>
      <w:rFonts w:ascii="Arial" w:eastAsia="Times New Roman" w:hAnsi="Arial" w:cs="Arial"/>
      <w:lang w:eastAsia="ru-RU"/>
    </w:rPr>
  </w:style>
  <w:style w:type="paragraph" w:customStyle="1" w:styleId="xl83">
    <w:name w:val="xl83"/>
    <w:basedOn w:val="a"/>
    <w:rsid w:val="00EA53DB"/>
    <w:pPr>
      <w:pBdr>
        <w:top w:val="single" w:sz="4" w:space="0" w:color="000000"/>
        <w:left w:val="single" w:sz="4" w:space="0" w:color="000000"/>
        <w:bottom w:val="single" w:sz="4" w:space="0" w:color="000000"/>
      </w:pBdr>
      <w:shd w:val="clear" w:color="000000" w:fill="FFFFFF"/>
      <w:spacing w:before="100" w:beforeAutospacing="1" w:after="100" w:afterAutospacing="1"/>
      <w:ind w:firstLine="0"/>
      <w:jc w:val="center"/>
    </w:pPr>
    <w:rPr>
      <w:rFonts w:ascii="Times New Roman" w:eastAsia="Times New Roman" w:hAnsi="Times New Roman" w:cs="Times New Roman"/>
      <w:b/>
      <w:bCs/>
      <w:color w:val="000000"/>
      <w:lang w:eastAsia="ru-RU"/>
    </w:rPr>
  </w:style>
  <w:style w:type="paragraph" w:customStyle="1" w:styleId="xl84">
    <w:name w:val="xl84"/>
    <w:basedOn w:val="a"/>
    <w:rsid w:val="00EA53DB"/>
    <w:pPr>
      <w:pBdr>
        <w:left w:val="single" w:sz="4" w:space="0" w:color="000000"/>
        <w:bottom w:val="single" w:sz="4" w:space="0" w:color="000000"/>
        <w:right w:val="single" w:sz="4" w:space="0" w:color="000000"/>
      </w:pBdr>
      <w:shd w:val="clear" w:color="000000" w:fill="FFFFFF"/>
      <w:spacing w:before="100" w:beforeAutospacing="1" w:after="100" w:afterAutospacing="1"/>
      <w:ind w:firstLine="0"/>
    </w:pPr>
    <w:rPr>
      <w:rFonts w:ascii="Arial" w:eastAsia="Times New Roman" w:hAnsi="Arial" w:cs="Arial"/>
      <w:lang w:eastAsia="ru-RU"/>
    </w:rPr>
  </w:style>
  <w:style w:type="paragraph" w:customStyle="1" w:styleId="xl85">
    <w:name w:val="xl85"/>
    <w:basedOn w:val="a"/>
    <w:rsid w:val="00EA53D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pPr>
    <w:rPr>
      <w:rFonts w:ascii="Times New Roman" w:eastAsia="Times New Roman" w:hAnsi="Times New Roman" w:cs="Times New Roman"/>
      <w:b/>
      <w:bCs/>
      <w:color w:val="000000"/>
      <w:lang w:eastAsia="ru-RU"/>
    </w:rPr>
  </w:style>
  <w:style w:type="paragraph" w:customStyle="1" w:styleId="xl86">
    <w:name w:val="xl86"/>
    <w:basedOn w:val="a"/>
    <w:rsid w:val="00EA53DB"/>
    <w:pPr>
      <w:pBdr>
        <w:top w:val="single" w:sz="4" w:space="0" w:color="000000"/>
        <w:left w:val="single" w:sz="4" w:space="0" w:color="000000"/>
        <w:bottom w:val="single" w:sz="4" w:space="0" w:color="000000"/>
        <w:right w:val="single" w:sz="4" w:space="0" w:color="000000"/>
      </w:pBdr>
      <w:shd w:val="clear" w:color="FFF2CC" w:fill="FFFFFF"/>
      <w:spacing w:before="100" w:beforeAutospacing="1" w:after="100" w:afterAutospacing="1"/>
      <w:ind w:firstLine="0"/>
      <w:jc w:val="center"/>
    </w:pPr>
    <w:rPr>
      <w:rFonts w:ascii="Times New Roman" w:eastAsia="Times New Roman" w:hAnsi="Times New Roman" w:cs="Times New Roman"/>
      <w:b/>
      <w:bCs/>
      <w:color w:val="000000"/>
      <w:lang w:eastAsia="ru-RU"/>
    </w:rPr>
  </w:style>
  <w:style w:type="paragraph" w:customStyle="1" w:styleId="xl87">
    <w:name w:val="xl87"/>
    <w:basedOn w:val="a"/>
    <w:rsid w:val="00EA53DB"/>
    <w:pPr>
      <w:pBdr>
        <w:top w:val="single" w:sz="4" w:space="0" w:color="000000"/>
        <w:left w:val="single" w:sz="4" w:space="0" w:color="000000"/>
        <w:bottom w:val="single" w:sz="4" w:space="0" w:color="000000"/>
        <w:right w:val="single" w:sz="4" w:space="0" w:color="000000"/>
      </w:pBdr>
      <w:shd w:val="clear" w:color="FFF2CC" w:fill="FFFFFF"/>
      <w:spacing w:before="100" w:beforeAutospacing="1" w:after="100" w:afterAutospacing="1"/>
      <w:ind w:firstLine="0"/>
    </w:pPr>
    <w:rPr>
      <w:rFonts w:ascii="Times New Roman" w:eastAsia="Times New Roman" w:hAnsi="Times New Roman" w:cs="Times New Roman"/>
      <w:b/>
      <w:bCs/>
      <w:color w:val="000000"/>
      <w:lang w:eastAsia="ru-RU"/>
    </w:rPr>
  </w:style>
  <w:style w:type="paragraph" w:customStyle="1" w:styleId="xl88">
    <w:name w:val="xl88"/>
    <w:basedOn w:val="a"/>
    <w:rsid w:val="00EA53DB"/>
    <w:pPr>
      <w:pBdr>
        <w:right w:val="single" w:sz="4" w:space="0" w:color="000000"/>
      </w:pBdr>
      <w:shd w:val="clear" w:color="000000" w:fill="FFFFFF"/>
      <w:spacing w:before="100" w:beforeAutospacing="1" w:after="100" w:afterAutospacing="1"/>
      <w:ind w:firstLine="0"/>
    </w:pPr>
    <w:rPr>
      <w:rFonts w:ascii="Arial" w:eastAsia="Times New Roman" w:hAnsi="Arial" w:cs="Arial"/>
      <w:lang w:eastAsia="ru-RU"/>
    </w:rPr>
  </w:style>
  <w:style w:type="paragraph" w:customStyle="1" w:styleId="xl89">
    <w:name w:val="xl89"/>
    <w:basedOn w:val="a"/>
    <w:rsid w:val="00EA53DB"/>
    <w:pPr>
      <w:pBdr>
        <w:bottom w:val="single" w:sz="4" w:space="0" w:color="000000"/>
        <w:right w:val="single" w:sz="4" w:space="0" w:color="000000"/>
      </w:pBdr>
      <w:shd w:val="clear" w:color="000000" w:fill="FFFFFF"/>
      <w:spacing w:before="100" w:beforeAutospacing="1" w:after="100" w:afterAutospacing="1"/>
      <w:ind w:firstLine="0"/>
    </w:pPr>
    <w:rPr>
      <w:rFonts w:ascii="Arial" w:eastAsia="Times New Roman" w:hAnsi="Arial" w:cs="Arial"/>
      <w:lang w:eastAsia="ru-RU"/>
    </w:rPr>
  </w:style>
  <w:style w:type="paragraph" w:customStyle="1" w:styleId="xl90">
    <w:name w:val="xl90"/>
    <w:basedOn w:val="a"/>
    <w:rsid w:val="00EA53DB"/>
    <w:pPr>
      <w:pBdr>
        <w:left w:val="single" w:sz="4" w:space="0" w:color="000000"/>
        <w:right w:val="single" w:sz="4" w:space="0" w:color="000000"/>
      </w:pBdr>
      <w:shd w:val="clear" w:color="FFF2CC" w:fill="FFFFFF"/>
      <w:spacing w:before="100" w:beforeAutospacing="1" w:after="100" w:afterAutospacing="1"/>
      <w:ind w:firstLine="0"/>
      <w:textAlignment w:val="top"/>
    </w:pPr>
    <w:rPr>
      <w:rFonts w:ascii="Times New Roman" w:eastAsia="Times New Roman" w:hAnsi="Times New Roman" w:cs="Times New Roman"/>
      <w:color w:val="000000"/>
      <w:lang w:eastAsia="ru-RU"/>
    </w:rPr>
  </w:style>
  <w:style w:type="paragraph" w:customStyle="1" w:styleId="xl91">
    <w:name w:val="xl91"/>
    <w:basedOn w:val="a"/>
    <w:rsid w:val="00EA53DB"/>
    <w:pPr>
      <w:pBdr>
        <w:left w:val="single" w:sz="4" w:space="0" w:color="000000"/>
        <w:bottom w:val="single" w:sz="4" w:space="0" w:color="000000"/>
        <w:right w:val="single" w:sz="4" w:space="0" w:color="000000"/>
      </w:pBdr>
      <w:shd w:val="clear" w:color="FFF2CC" w:fill="FFFFFF"/>
      <w:spacing w:before="100" w:beforeAutospacing="1" w:after="100" w:afterAutospacing="1"/>
      <w:ind w:firstLine="0"/>
      <w:textAlignment w:val="top"/>
    </w:pPr>
    <w:rPr>
      <w:rFonts w:ascii="Times New Roman" w:eastAsia="Times New Roman" w:hAnsi="Times New Roman" w:cs="Times New Roman"/>
      <w:color w:val="000000"/>
      <w:lang w:eastAsia="ru-RU"/>
    </w:rPr>
  </w:style>
  <w:style w:type="paragraph" w:customStyle="1" w:styleId="xl92">
    <w:name w:val="xl92"/>
    <w:basedOn w:val="a"/>
    <w:rsid w:val="00EA53DB"/>
    <w:pPr>
      <w:pBdr>
        <w:top w:val="single" w:sz="4" w:space="0" w:color="000000"/>
        <w:bottom w:val="single" w:sz="4" w:space="0" w:color="000000"/>
        <w:right w:val="single" w:sz="4" w:space="0" w:color="000000"/>
      </w:pBdr>
      <w:shd w:val="clear" w:color="FFF2CC" w:fill="FFFFFF"/>
      <w:spacing w:before="100" w:beforeAutospacing="1" w:after="100" w:afterAutospacing="1"/>
      <w:ind w:firstLine="0"/>
    </w:pPr>
    <w:rPr>
      <w:rFonts w:ascii="Times New Roman" w:eastAsia="Times New Roman" w:hAnsi="Times New Roman" w:cs="Times New Roman"/>
      <w:b/>
      <w:bCs/>
      <w:color w:val="000000"/>
      <w:lang w:eastAsia="ru-RU"/>
    </w:rPr>
  </w:style>
  <w:style w:type="paragraph" w:customStyle="1" w:styleId="xl93">
    <w:name w:val="xl93"/>
    <w:basedOn w:val="a"/>
    <w:rsid w:val="00EA53DB"/>
    <w:pPr>
      <w:pBdr>
        <w:top w:val="single" w:sz="4" w:space="0" w:color="000000"/>
        <w:bottom w:val="single" w:sz="4" w:space="0" w:color="000000"/>
      </w:pBdr>
      <w:shd w:val="clear" w:color="000000" w:fill="FFFFFF"/>
      <w:spacing w:before="100" w:beforeAutospacing="1" w:after="100" w:afterAutospacing="1"/>
      <w:ind w:firstLine="0"/>
      <w:jc w:val="center"/>
    </w:pPr>
    <w:rPr>
      <w:rFonts w:ascii="Times New Roman" w:eastAsia="Times New Roman" w:hAnsi="Times New Roman" w:cs="Times New Roman"/>
      <w:b/>
      <w:bCs/>
      <w:color w:val="000000"/>
      <w:lang w:eastAsia="ru-RU"/>
    </w:rPr>
  </w:style>
  <w:style w:type="paragraph" w:customStyle="1" w:styleId="xl94">
    <w:name w:val="xl94"/>
    <w:basedOn w:val="a"/>
    <w:rsid w:val="00EA53DB"/>
    <w:pPr>
      <w:pBdr>
        <w:top w:val="single" w:sz="4" w:space="0" w:color="000000"/>
        <w:bottom w:val="single" w:sz="4" w:space="0" w:color="000000"/>
        <w:right w:val="single" w:sz="4" w:space="0" w:color="000000"/>
      </w:pBdr>
      <w:shd w:val="clear" w:color="000000" w:fill="FFFFFF"/>
      <w:spacing w:before="100" w:beforeAutospacing="1" w:after="100" w:afterAutospacing="1"/>
      <w:ind w:firstLine="0"/>
      <w:jc w:val="center"/>
    </w:pPr>
    <w:rPr>
      <w:rFonts w:ascii="Times New Roman" w:eastAsia="Times New Roman" w:hAnsi="Times New Roman" w:cs="Times New Roman"/>
      <w:b/>
      <w:bCs/>
      <w:color w:val="000000"/>
      <w:lang w:eastAsia="ru-RU"/>
    </w:rPr>
  </w:style>
  <w:style w:type="paragraph" w:customStyle="1" w:styleId="xl95">
    <w:name w:val="xl95"/>
    <w:basedOn w:val="a"/>
    <w:rsid w:val="00EA53DB"/>
    <w:pPr>
      <w:pBdr>
        <w:left w:val="single" w:sz="4" w:space="0" w:color="000000"/>
        <w:bottom w:val="single" w:sz="4" w:space="0" w:color="000000"/>
        <w:right w:val="single" w:sz="4" w:space="0" w:color="000000"/>
      </w:pBdr>
      <w:shd w:val="clear" w:color="000000" w:fill="FFFFFF"/>
      <w:spacing w:before="100" w:beforeAutospacing="1" w:after="100" w:afterAutospacing="1"/>
      <w:ind w:firstLine="0"/>
    </w:pPr>
    <w:rPr>
      <w:rFonts w:ascii="Times New Roman" w:eastAsia="Times New Roman" w:hAnsi="Times New Roman" w:cs="Times New Roman"/>
      <w:b/>
      <w:bCs/>
      <w:color w:val="000000"/>
      <w:lang w:eastAsia="ru-RU"/>
    </w:rPr>
  </w:style>
  <w:style w:type="paragraph" w:customStyle="1" w:styleId="xl96">
    <w:name w:val="xl96"/>
    <w:basedOn w:val="a"/>
    <w:rsid w:val="00EA53DB"/>
    <w:pPr>
      <w:pBdr>
        <w:top w:val="single" w:sz="4" w:space="0" w:color="000000"/>
        <w:bottom w:val="single" w:sz="4" w:space="0" w:color="000000"/>
      </w:pBdr>
      <w:shd w:val="clear" w:color="FFF2CC" w:fill="FFFFFF"/>
      <w:spacing w:before="100" w:beforeAutospacing="1" w:after="100" w:afterAutospacing="1"/>
      <w:ind w:firstLine="0"/>
    </w:pPr>
    <w:rPr>
      <w:rFonts w:ascii="Times New Roman" w:eastAsia="Times New Roman" w:hAnsi="Times New Roman" w:cs="Times New Roman"/>
      <w:b/>
      <w:bCs/>
      <w:color w:val="000000"/>
      <w:lang w:eastAsia="ru-RU"/>
    </w:rPr>
  </w:style>
  <w:style w:type="paragraph" w:customStyle="1" w:styleId="xl97">
    <w:name w:val="xl97"/>
    <w:basedOn w:val="a"/>
    <w:rsid w:val="00EA53DB"/>
    <w:pPr>
      <w:pBdr>
        <w:left w:val="single" w:sz="4" w:space="0" w:color="000000"/>
        <w:right w:val="single" w:sz="4" w:space="0" w:color="000000"/>
      </w:pBdr>
      <w:shd w:val="clear" w:color="FFF2CC" w:fill="FFFFFF"/>
      <w:spacing w:before="100" w:beforeAutospacing="1" w:after="100" w:afterAutospacing="1"/>
      <w:ind w:firstLine="0"/>
    </w:pPr>
    <w:rPr>
      <w:rFonts w:ascii="Times New Roman" w:eastAsia="Times New Roman" w:hAnsi="Times New Roman" w:cs="Times New Roman"/>
      <w:b/>
      <w:bCs/>
      <w:color w:val="000000"/>
      <w:lang w:eastAsia="ru-RU"/>
    </w:rPr>
  </w:style>
  <w:style w:type="paragraph" w:customStyle="1" w:styleId="xl98">
    <w:name w:val="xl98"/>
    <w:basedOn w:val="a"/>
    <w:rsid w:val="00EA53DB"/>
    <w:pPr>
      <w:pBdr>
        <w:left w:val="single" w:sz="4" w:space="0" w:color="000000"/>
        <w:bottom w:val="single" w:sz="4" w:space="0" w:color="000000"/>
        <w:right w:val="single" w:sz="4" w:space="0" w:color="000000"/>
      </w:pBdr>
      <w:shd w:val="clear" w:color="FFF2CC" w:fill="FFFFFF"/>
      <w:spacing w:before="100" w:beforeAutospacing="1" w:after="100" w:afterAutospacing="1"/>
      <w:ind w:firstLine="0"/>
    </w:pPr>
    <w:rPr>
      <w:rFonts w:ascii="Times New Roman" w:eastAsia="Times New Roman" w:hAnsi="Times New Roman" w:cs="Times New Roman"/>
      <w:b/>
      <w:bCs/>
      <w:color w:val="000000"/>
      <w:lang w:eastAsia="ru-RU"/>
    </w:rPr>
  </w:style>
  <w:style w:type="paragraph" w:customStyle="1" w:styleId="xl99">
    <w:name w:val="xl99"/>
    <w:basedOn w:val="a"/>
    <w:rsid w:val="00EA53DB"/>
    <w:pPr>
      <w:pBdr>
        <w:top w:val="single" w:sz="4" w:space="0" w:color="000000"/>
        <w:bottom w:val="single" w:sz="4" w:space="0" w:color="000000"/>
      </w:pBdr>
      <w:shd w:val="clear" w:color="000000" w:fill="FFFFFF"/>
      <w:spacing w:before="100" w:beforeAutospacing="1" w:after="100" w:afterAutospacing="1"/>
      <w:ind w:firstLine="0"/>
    </w:pPr>
    <w:rPr>
      <w:rFonts w:ascii="Times New Roman" w:eastAsia="Times New Roman" w:hAnsi="Times New Roman" w:cs="Times New Roman"/>
      <w:b/>
      <w:bCs/>
      <w:color w:val="000000"/>
      <w:lang w:eastAsia="ru-RU"/>
    </w:rPr>
  </w:style>
  <w:style w:type="paragraph" w:customStyle="1" w:styleId="xl100">
    <w:name w:val="xl100"/>
    <w:basedOn w:val="a"/>
    <w:rsid w:val="00EA53DB"/>
    <w:pPr>
      <w:pBdr>
        <w:top w:val="single" w:sz="4" w:space="0" w:color="000000"/>
        <w:bottom w:val="single" w:sz="4" w:space="0" w:color="000000"/>
        <w:right w:val="single" w:sz="4" w:space="0" w:color="000000"/>
      </w:pBdr>
      <w:shd w:val="clear" w:color="000000" w:fill="FFFFFF"/>
      <w:spacing w:before="100" w:beforeAutospacing="1" w:after="100" w:afterAutospacing="1"/>
      <w:ind w:firstLine="0"/>
    </w:pPr>
    <w:rPr>
      <w:rFonts w:ascii="Times New Roman" w:eastAsia="Times New Roman" w:hAnsi="Times New Roman" w:cs="Times New Roman"/>
      <w:b/>
      <w:bCs/>
      <w:color w:val="000000"/>
      <w:lang w:eastAsia="ru-RU"/>
    </w:rPr>
  </w:style>
  <w:style w:type="paragraph" w:customStyle="1" w:styleId="xl101">
    <w:name w:val="xl101"/>
    <w:basedOn w:val="a"/>
    <w:rsid w:val="00EA53DB"/>
    <w:pPr>
      <w:pBdr>
        <w:left w:val="single" w:sz="4" w:space="0" w:color="000000"/>
        <w:right w:val="single" w:sz="4" w:space="0" w:color="000000"/>
      </w:pBdr>
      <w:shd w:val="clear" w:color="000000" w:fill="FFFFFF"/>
      <w:spacing w:before="100" w:beforeAutospacing="1" w:after="100" w:afterAutospacing="1"/>
      <w:ind w:firstLine="0"/>
    </w:pPr>
    <w:rPr>
      <w:rFonts w:ascii="Times New Roman" w:eastAsia="Times New Roman" w:hAnsi="Times New Roman" w:cs="Times New Roman"/>
      <w:b/>
      <w:bCs/>
      <w:color w:val="000000"/>
      <w:lang w:eastAsia="ru-RU"/>
    </w:rPr>
  </w:style>
  <w:style w:type="paragraph" w:customStyle="1" w:styleId="xl102">
    <w:name w:val="xl102"/>
    <w:basedOn w:val="a"/>
    <w:rsid w:val="00EA53DB"/>
    <w:pPr>
      <w:pBdr>
        <w:left w:val="single" w:sz="4" w:space="0" w:color="000000"/>
        <w:right w:val="single" w:sz="4" w:space="0" w:color="000000"/>
      </w:pBdr>
      <w:shd w:val="clear" w:color="000000" w:fill="FFFFFF"/>
      <w:spacing w:before="100" w:beforeAutospacing="1" w:after="100" w:afterAutospacing="1"/>
      <w:ind w:firstLine="0"/>
      <w:textAlignment w:val="top"/>
    </w:pPr>
    <w:rPr>
      <w:rFonts w:ascii="Times New Roman" w:eastAsia="Times New Roman" w:hAnsi="Times New Roman" w:cs="Times New Roman"/>
      <w:color w:val="000000"/>
      <w:lang w:eastAsia="ru-RU"/>
    </w:rPr>
  </w:style>
  <w:style w:type="paragraph" w:customStyle="1" w:styleId="xl103">
    <w:name w:val="xl103"/>
    <w:basedOn w:val="a"/>
    <w:rsid w:val="00EA53DB"/>
    <w:pPr>
      <w:pBdr>
        <w:left w:val="single" w:sz="4" w:space="0" w:color="000000"/>
        <w:bottom w:val="single" w:sz="4" w:space="0" w:color="000000"/>
        <w:right w:val="single" w:sz="4" w:space="0" w:color="000000"/>
      </w:pBdr>
      <w:shd w:val="clear" w:color="000000" w:fill="FFFFFF"/>
      <w:spacing w:before="100" w:beforeAutospacing="1" w:after="100" w:afterAutospacing="1"/>
      <w:ind w:firstLine="0"/>
      <w:textAlignment w:val="top"/>
    </w:pPr>
    <w:rPr>
      <w:rFonts w:ascii="Times New Roman" w:eastAsia="Times New Roman" w:hAnsi="Times New Roman" w:cs="Times New Roman"/>
      <w:color w:val="000000"/>
      <w:lang w:eastAsia="ru-RU"/>
    </w:rPr>
  </w:style>
  <w:style w:type="paragraph" w:customStyle="1" w:styleId="affd">
    <w:name w:val="Стандартный"/>
    <w:basedOn w:val="a"/>
    <w:rsid w:val="00674007"/>
    <w:pPr>
      <w:suppressAutoHyphens/>
      <w:spacing w:line="360" w:lineRule="auto"/>
      <w:ind w:firstLine="709"/>
      <w:jc w:val="both"/>
    </w:pPr>
    <w:rPr>
      <w:rFonts w:ascii="Times New Roman" w:eastAsia="Times New Roman" w:hAnsi="Times New Roman" w:cs="Times New Roman"/>
      <w:sz w:val="24"/>
      <w:szCs w:val="24"/>
      <w:lang w:eastAsia="ar-SA"/>
    </w:rPr>
  </w:style>
  <w:style w:type="character" w:customStyle="1" w:styleId="apple-converted-space">
    <w:name w:val="apple-converted-space"/>
    <w:basedOn w:val="a0"/>
    <w:rsid w:val="003A70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590802">
      <w:bodyDiv w:val="1"/>
      <w:marLeft w:val="0"/>
      <w:marRight w:val="0"/>
      <w:marTop w:val="0"/>
      <w:marBottom w:val="0"/>
      <w:divBdr>
        <w:top w:val="none" w:sz="0" w:space="0" w:color="auto"/>
        <w:left w:val="none" w:sz="0" w:space="0" w:color="auto"/>
        <w:bottom w:val="none" w:sz="0" w:space="0" w:color="auto"/>
        <w:right w:val="none" w:sz="0" w:space="0" w:color="auto"/>
      </w:divBdr>
    </w:div>
    <w:div w:id="75827798">
      <w:bodyDiv w:val="1"/>
      <w:marLeft w:val="0"/>
      <w:marRight w:val="0"/>
      <w:marTop w:val="0"/>
      <w:marBottom w:val="0"/>
      <w:divBdr>
        <w:top w:val="none" w:sz="0" w:space="0" w:color="auto"/>
        <w:left w:val="none" w:sz="0" w:space="0" w:color="auto"/>
        <w:bottom w:val="none" w:sz="0" w:space="0" w:color="auto"/>
        <w:right w:val="none" w:sz="0" w:space="0" w:color="auto"/>
      </w:divBdr>
    </w:div>
    <w:div w:id="80300439">
      <w:bodyDiv w:val="1"/>
      <w:marLeft w:val="0"/>
      <w:marRight w:val="0"/>
      <w:marTop w:val="0"/>
      <w:marBottom w:val="0"/>
      <w:divBdr>
        <w:top w:val="none" w:sz="0" w:space="0" w:color="auto"/>
        <w:left w:val="none" w:sz="0" w:space="0" w:color="auto"/>
        <w:bottom w:val="none" w:sz="0" w:space="0" w:color="auto"/>
        <w:right w:val="none" w:sz="0" w:space="0" w:color="auto"/>
      </w:divBdr>
    </w:div>
    <w:div w:id="125507964">
      <w:bodyDiv w:val="1"/>
      <w:marLeft w:val="0"/>
      <w:marRight w:val="0"/>
      <w:marTop w:val="0"/>
      <w:marBottom w:val="0"/>
      <w:divBdr>
        <w:top w:val="none" w:sz="0" w:space="0" w:color="auto"/>
        <w:left w:val="none" w:sz="0" w:space="0" w:color="auto"/>
        <w:bottom w:val="none" w:sz="0" w:space="0" w:color="auto"/>
        <w:right w:val="none" w:sz="0" w:space="0" w:color="auto"/>
      </w:divBdr>
    </w:div>
    <w:div w:id="262688165">
      <w:bodyDiv w:val="1"/>
      <w:marLeft w:val="0"/>
      <w:marRight w:val="0"/>
      <w:marTop w:val="0"/>
      <w:marBottom w:val="0"/>
      <w:divBdr>
        <w:top w:val="none" w:sz="0" w:space="0" w:color="auto"/>
        <w:left w:val="none" w:sz="0" w:space="0" w:color="auto"/>
        <w:bottom w:val="none" w:sz="0" w:space="0" w:color="auto"/>
        <w:right w:val="none" w:sz="0" w:space="0" w:color="auto"/>
      </w:divBdr>
    </w:div>
    <w:div w:id="361788759">
      <w:bodyDiv w:val="1"/>
      <w:marLeft w:val="0"/>
      <w:marRight w:val="0"/>
      <w:marTop w:val="0"/>
      <w:marBottom w:val="0"/>
      <w:divBdr>
        <w:top w:val="none" w:sz="0" w:space="0" w:color="auto"/>
        <w:left w:val="none" w:sz="0" w:space="0" w:color="auto"/>
        <w:bottom w:val="none" w:sz="0" w:space="0" w:color="auto"/>
        <w:right w:val="none" w:sz="0" w:space="0" w:color="auto"/>
      </w:divBdr>
    </w:div>
    <w:div w:id="379742159">
      <w:bodyDiv w:val="1"/>
      <w:marLeft w:val="0"/>
      <w:marRight w:val="0"/>
      <w:marTop w:val="0"/>
      <w:marBottom w:val="0"/>
      <w:divBdr>
        <w:top w:val="none" w:sz="0" w:space="0" w:color="auto"/>
        <w:left w:val="none" w:sz="0" w:space="0" w:color="auto"/>
        <w:bottom w:val="none" w:sz="0" w:space="0" w:color="auto"/>
        <w:right w:val="none" w:sz="0" w:space="0" w:color="auto"/>
      </w:divBdr>
    </w:div>
    <w:div w:id="442769144">
      <w:bodyDiv w:val="1"/>
      <w:marLeft w:val="0"/>
      <w:marRight w:val="0"/>
      <w:marTop w:val="0"/>
      <w:marBottom w:val="0"/>
      <w:divBdr>
        <w:top w:val="none" w:sz="0" w:space="0" w:color="auto"/>
        <w:left w:val="none" w:sz="0" w:space="0" w:color="auto"/>
        <w:bottom w:val="none" w:sz="0" w:space="0" w:color="auto"/>
        <w:right w:val="none" w:sz="0" w:space="0" w:color="auto"/>
      </w:divBdr>
    </w:div>
    <w:div w:id="707296929">
      <w:bodyDiv w:val="1"/>
      <w:marLeft w:val="0"/>
      <w:marRight w:val="0"/>
      <w:marTop w:val="0"/>
      <w:marBottom w:val="0"/>
      <w:divBdr>
        <w:top w:val="none" w:sz="0" w:space="0" w:color="auto"/>
        <w:left w:val="none" w:sz="0" w:space="0" w:color="auto"/>
        <w:bottom w:val="none" w:sz="0" w:space="0" w:color="auto"/>
        <w:right w:val="none" w:sz="0" w:space="0" w:color="auto"/>
      </w:divBdr>
    </w:div>
    <w:div w:id="735589426">
      <w:bodyDiv w:val="1"/>
      <w:marLeft w:val="0"/>
      <w:marRight w:val="0"/>
      <w:marTop w:val="0"/>
      <w:marBottom w:val="0"/>
      <w:divBdr>
        <w:top w:val="none" w:sz="0" w:space="0" w:color="auto"/>
        <w:left w:val="none" w:sz="0" w:space="0" w:color="auto"/>
        <w:bottom w:val="none" w:sz="0" w:space="0" w:color="auto"/>
        <w:right w:val="none" w:sz="0" w:space="0" w:color="auto"/>
      </w:divBdr>
    </w:div>
    <w:div w:id="760949637">
      <w:bodyDiv w:val="1"/>
      <w:marLeft w:val="0"/>
      <w:marRight w:val="0"/>
      <w:marTop w:val="0"/>
      <w:marBottom w:val="0"/>
      <w:divBdr>
        <w:top w:val="none" w:sz="0" w:space="0" w:color="auto"/>
        <w:left w:val="none" w:sz="0" w:space="0" w:color="auto"/>
        <w:bottom w:val="none" w:sz="0" w:space="0" w:color="auto"/>
        <w:right w:val="none" w:sz="0" w:space="0" w:color="auto"/>
      </w:divBdr>
    </w:div>
    <w:div w:id="939800566">
      <w:bodyDiv w:val="1"/>
      <w:marLeft w:val="0"/>
      <w:marRight w:val="0"/>
      <w:marTop w:val="0"/>
      <w:marBottom w:val="0"/>
      <w:divBdr>
        <w:top w:val="none" w:sz="0" w:space="0" w:color="auto"/>
        <w:left w:val="none" w:sz="0" w:space="0" w:color="auto"/>
        <w:bottom w:val="none" w:sz="0" w:space="0" w:color="auto"/>
        <w:right w:val="none" w:sz="0" w:space="0" w:color="auto"/>
      </w:divBdr>
    </w:div>
    <w:div w:id="1139106439">
      <w:bodyDiv w:val="1"/>
      <w:marLeft w:val="0"/>
      <w:marRight w:val="0"/>
      <w:marTop w:val="0"/>
      <w:marBottom w:val="0"/>
      <w:divBdr>
        <w:top w:val="none" w:sz="0" w:space="0" w:color="auto"/>
        <w:left w:val="none" w:sz="0" w:space="0" w:color="auto"/>
        <w:bottom w:val="none" w:sz="0" w:space="0" w:color="auto"/>
        <w:right w:val="none" w:sz="0" w:space="0" w:color="auto"/>
      </w:divBdr>
    </w:div>
    <w:div w:id="1199053240">
      <w:bodyDiv w:val="1"/>
      <w:marLeft w:val="0"/>
      <w:marRight w:val="0"/>
      <w:marTop w:val="0"/>
      <w:marBottom w:val="0"/>
      <w:divBdr>
        <w:top w:val="none" w:sz="0" w:space="0" w:color="auto"/>
        <w:left w:val="none" w:sz="0" w:space="0" w:color="auto"/>
        <w:bottom w:val="none" w:sz="0" w:space="0" w:color="auto"/>
        <w:right w:val="none" w:sz="0" w:space="0" w:color="auto"/>
      </w:divBdr>
    </w:div>
    <w:div w:id="1339311963">
      <w:bodyDiv w:val="1"/>
      <w:marLeft w:val="0"/>
      <w:marRight w:val="0"/>
      <w:marTop w:val="0"/>
      <w:marBottom w:val="0"/>
      <w:divBdr>
        <w:top w:val="none" w:sz="0" w:space="0" w:color="auto"/>
        <w:left w:val="none" w:sz="0" w:space="0" w:color="auto"/>
        <w:bottom w:val="none" w:sz="0" w:space="0" w:color="auto"/>
        <w:right w:val="none" w:sz="0" w:space="0" w:color="auto"/>
      </w:divBdr>
    </w:div>
    <w:div w:id="1445150111">
      <w:bodyDiv w:val="1"/>
      <w:marLeft w:val="0"/>
      <w:marRight w:val="0"/>
      <w:marTop w:val="0"/>
      <w:marBottom w:val="0"/>
      <w:divBdr>
        <w:top w:val="none" w:sz="0" w:space="0" w:color="auto"/>
        <w:left w:val="none" w:sz="0" w:space="0" w:color="auto"/>
        <w:bottom w:val="none" w:sz="0" w:space="0" w:color="auto"/>
        <w:right w:val="none" w:sz="0" w:space="0" w:color="auto"/>
      </w:divBdr>
    </w:div>
    <w:div w:id="1556618205">
      <w:bodyDiv w:val="1"/>
      <w:marLeft w:val="0"/>
      <w:marRight w:val="0"/>
      <w:marTop w:val="0"/>
      <w:marBottom w:val="0"/>
      <w:divBdr>
        <w:top w:val="none" w:sz="0" w:space="0" w:color="auto"/>
        <w:left w:val="none" w:sz="0" w:space="0" w:color="auto"/>
        <w:bottom w:val="none" w:sz="0" w:space="0" w:color="auto"/>
        <w:right w:val="none" w:sz="0" w:space="0" w:color="auto"/>
      </w:divBdr>
    </w:div>
    <w:div w:id="1593271762">
      <w:bodyDiv w:val="1"/>
      <w:marLeft w:val="0"/>
      <w:marRight w:val="0"/>
      <w:marTop w:val="0"/>
      <w:marBottom w:val="0"/>
      <w:divBdr>
        <w:top w:val="none" w:sz="0" w:space="0" w:color="auto"/>
        <w:left w:val="none" w:sz="0" w:space="0" w:color="auto"/>
        <w:bottom w:val="none" w:sz="0" w:space="0" w:color="auto"/>
        <w:right w:val="none" w:sz="0" w:space="0" w:color="auto"/>
      </w:divBdr>
    </w:div>
    <w:div w:id="1835414944">
      <w:bodyDiv w:val="1"/>
      <w:marLeft w:val="0"/>
      <w:marRight w:val="0"/>
      <w:marTop w:val="0"/>
      <w:marBottom w:val="0"/>
      <w:divBdr>
        <w:top w:val="none" w:sz="0" w:space="0" w:color="auto"/>
        <w:left w:val="none" w:sz="0" w:space="0" w:color="auto"/>
        <w:bottom w:val="none" w:sz="0" w:space="0" w:color="auto"/>
        <w:right w:val="none" w:sz="0" w:space="0" w:color="auto"/>
      </w:divBdr>
    </w:div>
    <w:div w:id="1936017005">
      <w:bodyDiv w:val="1"/>
      <w:marLeft w:val="0"/>
      <w:marRight w:val="0"/>
      <w:marTop w:val="0"/>
      <w:marBottom w:val="0"/>
      <w:divBdr>
        <w:top w:val="none" w:sz="0" w:space="0" w:color="auto"/>
        <w:left w:val="none" w:sz="0" w:space="0" w:color="auto"/>
        <w:bottom w:val="none" w:sz="0" w:space="0" w:color="auto"/>
        <w:right w:val="none" w:sz="0" w:space="0" w:color="auto"/>
      </w:divBdr>
    </w:div>
    <w:div w:id="2061443599">
      <w:bodyDiv w:val="1"/>
      <w:marLeft w:val="0"/>
      <w:marRight w:val="0"/>
      <w:marTop w:val="0"/>
      <w:marBottom w:val="0"/>
      <w:divBdr>
        <w:top w:val="none" w:sz="0" w:space="0" w:color="auto"/>
        <w:left w:val="none" w:sz="0" w:space="0" w:color="auto"/>
        <w:bottom w:val="none" w:sz="0" w:space="0" w:color="auto"/>
        <w:right w:val="none" w:sz="0" w:space="0" w:color="auto"/>
      </w:divBdr>
    </w:div>
    <w:div w:id="2130467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6DC24C4A4E2B997F64779DCC154812BB84921E347EBC99ECCB5FFC53558FCAEF0526EE45A6979EBEA10A4CC30C414B34A5D047F0F55A435H6n3H" TargetMode="External"/><Relationship Id="rId13" Type="http://schemas.openxmlformats.org/officeDocument/2006/relationships/hyperlink" Target="consultantplus://offline/ref=A6DC24C4A4E2B997F64779DCC154812BB8412FE142E5C99ECCB5FFC53558FCAEF0526EE45A6979EBEA10A4CC30C414B34A5D047F0F55A435H6n3H" TargetMode="External"/><Relationship Id="rId18" Type="http://schemas.openxmlformats.org/officeDocument/2006/relationships/hyperlink" Target="consultantplus://offline/ref=A6DC24C4A4E2B997F64779DCC154812BB84921E347EBC99ECCB5FFC53558FCAEF0526EE45A6979EBEA10A4CC30C414B34A5D047F0F55A435H6n3H" TargetMode="External"/><Relationship Id="rId3" Type="http://schemas.openxmlformats.org/officeDocument/2006/relationships/styles" Target="styles.xml"/><Relationship Id="rId21" Type="http://schemas.openxmlformats.org/officeDocument/2006/relationships/hyperlink" Target="consultantplus://offline/ref=26AD7F3C6DE485AC479B1F204F3A522CBFC84E0899697427ED9746502826E61DDBEC68C65A67904BC9c1L" TargetMode="External"/><Relationship Id="rId7" Type="http://schemas.openxmlformats.org/officeDocument/2006/relationships/endnotes" Target="endnotes.xml"/><Relationship Id="rId12" Type="http://schemas.openxmlformats.org/officeDocument/2006/relationships/hyperlink" Target="consultantplus://offline/ref=A6DC24C4A4E2B997F64779DCC154812BB84123E34EE0C99ECCB5FFC53558FCAEF0526EE45A6979EBEA10A4CC30C414B34A5D047F0F55A435H6n3H" TargetMode="External"/><Relationship Id="rId17" Type="http://schemas.openxmlformats.org/officeDocument/2006/relationships/image" Target="media/image2.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hyperlink" Target="consultantplus://offline/ref=26AD7F3C6DE485AC479B1F204F3A522CBFC84E0899697427ED9746502826E61DDBEC68C65A67924DC9c3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6DC24C4A4E2B997F64779DCC154812BB84921E347EAC99ECCB5FFC53558FCAEF0526EE45A6979EBEA10A4CC30C414B34A5D047F0F55A435H6n3H"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A6DC24C4A4E2B997F64779DCC154812BB8412FE142EAC99ECCB5FFC53558FCAEF0526EE45A6979EBEA10A4CC30C414B34A5D047F0F55A435H6n3H" TargetMode="External"/><Relationship Id="rId23" Type="http://schemas.openxmlformats.org/officeDocument/2006/relationships/hyperlink" Target="consultantplus://offline/ref=1B61C4D14A0225E4B9F06DCDD85147DA440DA1F83F4F249D79FAE07B0C0075D41D7E382B8AFDD33Dt1g1H" TargetMode="External"/><Relationship Id="rId10" Type="http://schemas.openxmlformats.org/officeDocument/2006/relationships/hyperlink" Target="consultantplus://offline/ref=A6DC24C4A4E2B997F64779DCC154812BB84921E344E2C99ECCB5FFC53558FCAEF0526EE45A6979EBEA10A4CC30C414B34A5D047F0F55A435H6n3H" TargetMode="External"/><Relationship Id="rId19" Type="http://schemas.openxmlformats.org/officeDocument/2006/relationships/hyperlink" Target="consultantplus://offline/ref=A6DC24C4A4E2B997F64779DCC154812BB84921E347EBC99ECCB5FFC53558FCAEF0526EE45A6979EBEA10A4CC30C414B34A5D047F0F55A435H6n3H" TargetMode="External"/><Relationship Id="rId4" Type="http://schemas.openxmlformats.org/officeDocument/2006/relationships/settings" Target="settings.xml"/><Relationship Id="rId9" Type="http://schemas.openxmlformats.org/officeDocument/2006/relationships/hyperlink" Target="consultantplus://offline/ref=A6DC24C4A4E2B997F64779DCC154812BB84921E143EBC99ECCB5FFC53558FCAEF0526EE45A6979EBEA10A4CC30C414B34A5D047F0F55A435H6n3H" TargetMode="External"/><Relationship Id="rId14" Type="http://schemas.openxmlformats.org/officeDocument/2006/relationships/hyperlink" Target="consultantplus://offline/ref=A6DC24C4A4E2B997F64779DCC154812BB8412FE141E0C99ECCB5FFC53558FCAEF0526EE45A6979EBEA10A4CC30C414B34A5D047F0F55A435H6n3H" TargetMode="External"/><Relationship Id="rId22" Type="http://schemas.openxmlformats.org/officeDocument/2006/relationships/hyperlink" Target="consultantplus://offline/ref=1B61C4D14A0225E4B9F06DCDD85147DA4402A0FD3548249D79FAE07B0C0075D41D7E382B8AFDD33Dt1g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AD0F0C-9D57-41AE-80BE-C63F1096E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1866</TotalTime>
  <Pages>1</Pages>
  <Words>8569</Words>
  <Characters>48845</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Gost</Company>
  <LinksUpToDate>false</LinksUpToDate>
  <CharactersWithSpaces>57300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Home</dc:creator>
  <cp:lastModifiedBy>Наталья С. Кабанова</cp:lastModifiedBy>
  <cp:revision>70</cp:revision>
  <cp:lastPrinted>2025-12-26T09:56:00Z</cp:lastPrinted>
  <dcterms:created xsi:type="dcterms:W3CDTF">2024-12-11T10:11:00Z</dcterms:created>
  <dcterms:modified xsi:type="dcterms:W3CDTF">2026-02-17T03:31:00Z</dcterms:modified>
</cp:coreProperties>
</file>